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2B19" w14:textId="4418AC5E" w:rsidR="00AA4E75" w:rsidRPr="00AA4E75" w:rsidRDefault="00AA4E75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AA4E75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IVERSIDAD SAN SEBASTIAN</w:t>
      </w:r>
    </w:p>
    <w:p w14:paraId="64520D5C" w14:textId="5F4B6FC2" w:rsidR="00AA4E75" w:rsidRDefault="00AA4E75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AA4E75">
        <w:rPr>
          <w:rFonts w:ascii="Times New Roman" w:hAnsi="Times New Roman" w:cs="Times New Roman"/>
          <w:sz w:val="24"/>
          <w:szCs w:val="24"/>
        </w:rPr>
        <w:t xml:space="preserve">FACULTAD DE </w:t>
      </w:r>
      <w:r>
        <w:rPr>
          <w:rFonts w:ascii="Times New Roman" w:hAnsi="Times New Roman" w:cs="Times New Roman"/>
          <w:sz w:val="24"/>
          <w:szCs w:val="24"/>
        </w:rPr>
        <w:t>ECONOMIA Y GOBIERNO</w:t>
      </w:r>
    </w:p>
    <w:p w14:paraId="43F15E95" w14:textId="75B2F76C" w:rsidR="00E423B6" w:rsidRPr="00E423B6" w:rsidRDefault="00E423B6" w:rsidP="00E423B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E423B6">
        <w:rPr>
          <w:rFonts w:ascii="Times New Roman" w:hAnsi="Times New Roman" w:cs="Times New Roman"/>
          <w:sz w:val="24"/>
          <w:szCs w:val="24"/>
        </w:rPr>
        <w:t>ESCUELA DE GOBIERNO</w:t>
      </w:r>
    </w:p>
    <w:p w14:paraId="7684CABC" w14:textId="505DB3EE" w:rsidR="00AA4E75" w:rsidRPr="00AA4E75" w:rsidRDefault="00E423B6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E423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LA INFLUENCIA DE LA CALIDAD DE SUEÑO EN EL RENDIMIENTO ACADEMICO DE LOS ESTUDIANTES” </w:t>
      </w:r>
    </w:p>
    <w:p w14:paraId="0DCFEFB9" w14:textId="77777777" w:rsidR="009B2B93" w:rsidRDefault="009B2B93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CARLA MOLINA CORNEJO</w:t>
      </w:r>
    </w:p>
    <w:p w14:paraId="62AB5A20" w14:textId="04D2E6C9" w:rsidR="00AA4E75" w:rsidRPr="00AA4E75" w:rsidRDefault="009B2B93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CMOLINAC2@CORREO.USS.CL</w:t>
      </w:r>
    </w:p>
    <w:p w14:paraId="62AD6686" w14:textId="2167F710" w:rsidR="00AA4E75" w:rsidRPr="00AA4E75" w:rsidRDefault="009B2B93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ADMINISTRACION PUBLICA</w:t>
      </w:r>
    </w:p>
    <w:p w14:paraId="314307E9" w14:textId="02E992AE" w:rsidR="00AA4E75" w:rsidRPr="00AA4E75" w:rsidRDefault="009B2B93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TECNONOLOGIA PARA LA GESTIÓN</w:t>
      </w:r>
    </w:p>
    <w:p w14:paraId="73933854" w14:textId="79B29450" w:rsidR="00AA4E75" w:rsidRPr="00AA4E75" w:rsidRDefault="009B2B93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BUNKER SAZO</w:t>
      </w:r>
    </w:p>
    <w:p w14:paraId="71E4E1AD" w14:textId="77777777" w:rsidR="00AA4E75" w:rsidRPr="00AA4E75" w:rsidRDefault="00AA4E75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AA4E75">
        <w:rPr>
          <w:rFonts w:ascii="Times New Roman" w:hAnsi="Times New Roman" w:cs="Times New Roman"/>
          <w:sz w:val="24"/>
          <w:szCs w:val="24"/>
        </w:rPr>
        <w:t>[FECHA DE ENTREGA]</w:t>
      </w:r>
    </w:p>
    <w:p w14:paraId="74B2B117" w14:textId="77777777" w:rsidR="00AA4E75" w:rsidRPr="00AA4E75" w:rsidRDefault="00AA4E75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AA4E75">
        <w:rPr>
          <w:rFonts w:ascii="Times New Roman" w:hAnsi="Times New Roman" w:cs="Times New Roman"/>
          <w:sz w:val="24"/>
          <w:szCs w:val="24"/>
        </w:rPr>
        <w:t>[HORA DE ENTREGA]</w:t>
      </w:r>
    </w:p>
    <w:p w14:paraId="05D28FDE" w14:textId="0640BA51" w:rsidR="00AA4E75" w:rsidRDefault="00AA4E75" w:rsidP="009B2B93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AA4E75">
        <w:rPr>
          <w:rFonts w:ascii="Times New Roman" w:hAnsi="Times New Roman" w:cs="Times New Roman"/>
          <w:sz w:val="24"/>
          <w:szCs w:val="24"/>
        </w:rPr>
        <w:t>[NÚMERO DE PALABRAS]</w:t>
      </w:r>
    </w:p>
    <w:p w14:paraId="5FD4D85F" w14:textId="037DA150" w:rsidR="009B2B93" w:rsidRDefault="009B2B93">
      <w:r>
        <w:br w:type="page"/>
      </w:r>
    </w:p>
    <w:p w14:paraId="05A223A7" w14:textId="3924F3A4" w:rsidR="009B2B93" w:rsidRDefault="005B4511" w:rsidP="000F394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Introducción.</w:t>
      </w:r>
    </w:p>
    <w:p w14:paraId="230A1F6D" w14:textId="1D41DA80" w:rsidR="005B4511" w:rsidRDefault="005B4511" w:rsidP="000F39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“La influencia de la calidad del sueño en el rendimiento académico de los estudiantes”</w:t>
      </w:r>
    </w:p>
    <w:p w14:paraId="1E606D67" w14:textId="3592935D" w:rsidR="005B4511" w:rsidRDefault="00C05D93" w:rsidP="00C05D93">
      <w:pPr>
        <w:jc w:val="both"/>
        <w:rPr>
          <w:rFonts w:ascii="Times New Roman" w:hAnsi="Times New Roman" w:cs="Times New Roman"/>
        </w:rPr>
      </w:pPr>
      <w:r w:rsidRPr="00C05D93">
        <w:rPr>
          <w:rFonts w:ascii="Times New Roman" w:hAnsi="Times New Roman" w:cs="Times New Roman"/>
        </w:rPr>
        <w:t xml:space="preserve">El sueño es un estado fisiológico activo y rítmico que aparece cada 24 horas en </w:t>
      </w:r>
      <w:r w:rsidRPr="00C05D93">
        <w:rPr>
          <w:rFonts w:ascii="Times New Roman" w:hAnsi="Times New Roman" w:cs="Times New Roman"/>
        </w:rPr>
        <w:t>alter</w:t>
      </w:r>
      <w:r>
        <w:rPr>
          <w:rFonts w:ascii="Times New Roman" w:hAnsi="Times New Roman" w:cs="Times New Roman"/>
        </w:rPr>
        <w:t xml:space="preserve">nancia </w:t>
      </w:r>
      <w:r w:rsidRPr="00C05D93">
        <w:rPr>
          <w:rFonts w:ascii="Times New Roman" w:hAnsi="Times New Roman" w:cs="Times New Roman"/>
        </w:rPr>
        <w:t xml:space="preserve">con otro estado de conciencia básico que </w:t>
      </w:r>
      <w:r>
        <w:rPr>
          <w:rFonts w:ascii="Times New Roman" w:hAnsi="Times New Roman" w:cs="Times New Roman"/>
        </w:rPr>
        <w:t>se le denomina</w:t>
      </w:r>
      <w:r w:rsidRPr="00C05D93">
        <w:rPr>
          <w:rFonts w:ascii="Times New Roman" w:hAnsi="Times New Roman" w:cs="Times New Roman"/>
        </w:rPr>
        <w:t xml:space="preserve"> vigilia. </w:t>
      </w:r>
      <w:r>
        <w:rPr>
          <w:rFonts w:ascii="Times New Roman" w:hAnsi="Times New Roman" w:cs="Times New Roman"/>
        </w:rPr>
        <w:t xml:space="preserve"> El “sueño” e</w:t>
      </w:r>
      <w:r w:rsidRPr="00C05D93">
        <w:rPr>
          <w:rFonts w:ascii="Times New Roman" w:hAnsi="Times New Roman" w:cs="Times New Roman"/>
        </w:rPr>
        <w:t>jerce un gran impacto en la vida de las personas</w:t>
      </w:r>
      <w:r>
        <w:rPr>
          <w:rFonts w:ascii="Times New Roman" w:hAnsi="Times New Roman" w:cs="Times New Roman"/>
        </w:rPr>
        <w:t xml:space="preserve"> y s</w:t>
      </w:r>
      <w:r w:rsidRPr="00C05D93">
        <w:rPr>
          <w:rFonts w:ascii="Times New Roman" w:hAnsi="Times New Roman" w:cs="Times New Roman"/>
        </w:rPr>
        <w:t>us efectos no se limitan al propio organismo (necesidad de restauración neurológica) sino que afectan al desarrollo y funcionamiento normal de un individuo</w:t>
      </w:r>
      <w:r>
        <w:rPr>
          <w:rFonts w:ascii="Times New Roman" w:hAnsi="Times New Roman" w:cs="Times New Roman"/>
        </w:rPr>
        <w:t xml:space="preserve"> dentro de una</w:t>
      </w:r>
      <w:r w:rsidRPr="00C05D93">
        <w:rPr>
          <w:rFonts w:ascii="Times New Roman" w:hAnsi="Times New Roman" w:cs="Times New Roman"/>
        </w:rPr>
        <w:t xml:space="preserve"> sociedad</w:t>
      </w:r>
      <w:r>
        <w:rPr>
          <w:rFonts w:ascii="Times New Roman" w:hAnsi="Times New Roman" w:cs="Times New Roman"/>
        </w:rPr>
        <w:t>.</w:t>
      </w:r>
      <w:r w:rsidRPr="00C05D93">
        <w:t xml:space="preserve"> </w:t>
      </w:r>
      <w:r w:rsidRPr="00C05D93">
        <w:rPr>
          <w:rFonts w:ascii="Times New Roman" w:hAnsi="Times New Roman" w:cs="Times New Roman"/>
        </w:rPr>
        <w:t xml:space="preserve">La calidad del sueño es un factor crucial que puede afectar significativamente </w:t>
      </w:r>
      <w:r>
        <w:rPr>
          <w:rFonts w:ascii="Times New Roman" w:hAnsi="Times New Roman" w:cs="Times New Roman"/>
        </w:rPr>
        <w:t xml:space="preserve">en </w:t>
      </w:r>
      <w:r w:rsidRPr="00C05D93">
        <w:rPr>
          <w:rFonts w:ascii="Times New Roman" w:hAnsi="Times New Roman" w:cs="Times New Roman"/>
        </w:rPr>
        <w:t>el rendimiento académico</w:t>
      </w:r>
      <w:r>
        <w:rPr>
          <w:rFonts w:ascii="Times New Roman" w:hAnsi="Times New Roman" w:cs="Times New Roman"/>
        </w:rPr>
        <w:t>. El hecho de investigar sobre</w:t>
      </w:r>
      <w:r w:rsidRPr="00C05D93">
        <w:rPr>
          <w:rFonts w:ascii="Times New Roman" w:hAnsi="Times New Roman" w:cs="Times New Roman"/>
        </w:rPr>
        <w:t xml:space="preserve"> este tema es </w:t>
      </w:r>
      <w:r>
        <w:rPr>
          <w:rFonts w:ascii="Times New Roman" w:hAnsi="Times New Roman" w:cs="Times New Roman"/>
        </w:rPr>
        <w:t xml:space="preserve">realmente </w:t>
      </w:r>
      <w:r w:rsidRPr="00C05D93">
        <w:rPr>
          <w:rFonts w:ascii="Times New Roman" w:hAnsi="Times New Roman" w:cs="Times New Roman"/>
        </w:rPr>
        <w:t xml:space="preserve">importante ya que permite identificar </w:t>
      </w:r>
      <w:r>
        <w:rPr>
          <w:rFonts w:ascii="Times New Roman" w:hAnsi="Times New Roman" w:cs="Times New Roman"/>
        </w:rPr>
        <w:t xml:space="preserve">los </w:t>
      </w:r>
      <w:r w:rsidRPr="00C05D93">
        <w:rPr>
          <w:rFonts w:ascii="Times New Roman" w:hAnsi="Times New Roman" w:cs="Times New Roman"/>
        </w:rPr>
        <w:t xml:space="preserve">posibles problemas y </w:t>
      </w:r>
      <w:r>
        <w:rPr>
          <w:rFonts w:ascii="Times New Roman" w:hAnsi="Times New Roman" w:cs="Times New Roman"/>
        </w:rPr>
        <w:t>su</w:t>
      </w:r>
      <w:r w:rsidRPr="00C05D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respectivas soluciones</w:t>
      </w:r>
      <w:r w:rsidRPr="00C05D93">
        <w:rPr>
          <w:rFonts w:ascii="Times New Roman" w:hAnsi="Times New Roman" w:cs="Times New Roman"/>
        </w:rPr>
        <w:t xml:space="preserve"> que puedan mejorar</w:t>
      </w:r>
      <w:r>
        <w:rPr>
          <w:rFonts w:ascii="Times New Roman" w:hAnsi="Times New Roman" w:cs="Times New Roman"/>
        </w:rPr>
        <w:t xml:space="preserve"> a</w:t>
      </w:r>
      <w:r w:rsidRPr="00C05D93">
        <w:rPr>
          <w:rFonts w:ascii="Times New Roman" w:hAnsi="Times New Roman" w:cs="Times New Roman"/>
        </w:rPr>
        <w:t xml:space="preserve"> la salud y el bienestar de todos los estudiantes. Además, los hallazgos pueden generar nuevas políticas educativas y de salud pública para así poder optimizar los horarios y ambientes de estudios.</w:t>
      </w:r>
    </w:p>
    <w:p w14:paraId="479BC3A1" w14:textId="3DACCB7C" w:rsidR="00233C90" w:rsidRDefault="00A64749" w:rsidP="000F394C">
      <w:pPr>
        <w:jc w:val="both"/>
        <w:rPr>
          <w:rFonts w:ascii="Times New Roman" w:hAnsi="Times New Roman" w:cs="Times New Roman"/>
        </w:rPr>
      </w:pPr>
      <w:r w:rsidRPr="00A64749">
        <w:rPr>
          <w:rFonts w:ascii="Times New Roman" w:hAnsi="Times New Roman" w:cs="Times New Roman"/>
        </w:rPr>
        <w:t xml:space="preserve">Objetivos del trabajo: </w:t>
      </w:r>
    </w:p>
    <w:p w14:paraId="75F25B09" w14:textId="63F24506" w:rsidR="00A64749" w:rsidRPr="00A64749" w:rsidRDefault="00A64749" w:rsidP="000F394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los patrones de sueños de los estudiantes y su correlación con las </w:t>
      </w:r>
      <w:r w:rsidRPr="00A64749">
        <w:rPr>
          <w:rFonts w:ascii="Times New Roman" w:hAnsi="Times New Roman" w:cs="Times New Roman"/>
        </w:rPr>
        <w:t>calificaciones y la retención de los conocimientos.</w:t>
      </w:r>
    </w:p>
    <w:p w14:paraId="07DFDA53" w14:textId="420CB544" w:rsidR="00A64749" w:rsidRDefault="00A64749" w:rsidP="000F394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Promover estrategias para mejorar la calidad de sueño en la población </w:t>
      </w:r>
    </w:p>
    <w:p w14:paraId="453D37A9" w14:textId="3223E99A" w:rsidR="00A64749" w:rsidRDefault="00A64749" w:rsidP="000F394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Evaluar como la calidad de sueño afecta al rendimiento académico de los estudiantes.</w:t>
      </w:r>
    </w:p>
    <w:p w14:paraId="7FE366CD" w14:textId="70F3C543" w:rsidR="00A64749" w:rsidRDefault="00A64749" w:rsidP="000F39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Marco contextual: Se conoce que una buena calidad de sueño es esencial para </w:t>
      </w:r>
      <w:r w:rsidR="00E423B6">
        <w:rPr>
          <w:rFonts w:ascii="Times New Roman" w:hAnsi="Times New Roman" w:cs="Times New Roman"/>
        </w:rPr>
        <w:t xml:space="preserve">una buena </w:t>
      </w:r>
      <w:r>
        <w:rPr>
          <w:rFonts w:ascii="Times New Roman" w:hAnsi="Times New Roman" w:cs="Times New Roman"/>
        </w:rPr>
        <w:t>consolidación de la memoria y el aprendizaje. Varios estudios previos han demostrado que una mala calidad de sueño puede llevar a una importante disminución en la atención, la concentración y la capacidad de resolver problemas, lo cual es vital para el éxito académico.</w:t>
      </w:r>
      <w:r w:rsidR="00F524F7" w:rsidRPr="00F524F7">
        <w:t xml:space="preserve"> </w:t>
      </w:r>
      <w:r w:rsidR="00F524F7">
        <w:rPr>
          <w:rFonts w:ascii="Times New Roman" w:hAnsi="Times New Roman" w:cs="Times New Roman"/>
        </w:rPr>
        <w:t xml:space="preserve">Especialmente en la universidad en </w:t>
      </w:r>
      <w:r w:rsidR="00F524F7" w:rsidRPr="00F524F7">
        <w:rPr>
          <w:rFonts w:ascii="Times New Roman" w:hAnsi="Times New Roman" w:cs="Times New Roman"/>
        </w:rPr>
        <w:t xml:space="preserve">donde los estudiantes </w:t>
      </w:r>
      <w:r w:rsidR="00F524F7">
        <w:rPr>
          <w:rFonts w:ascii="Times New Roman" w:hAnsi="Times New Roman" w:cs="Times New Roman"/>
        </w:rPr>
        <w:t xml:space="preserve">frecuentemente </w:t>
      </w:r>
      <w:r w:rsidR="00F524F7" w:rsidRPr="00F524F7">
        <w:rPr>
          <w:rFonts w:ascii="Times New Roman" w:hAnsi="Times New Roman" w:cs="Times New Roman"/>
        </w:rPr>
        <w:t xml:space="preserve">enfrentan altos </w:t>
      </w:r>
      <w:r w:rsidR="00F524F7" w:rsidRPr="00F524F7">
        <w:rPr>
          <w:rFonts w:ascii="Times New Roman" w:hAnsi="Times New Roman" w:cs="Times New Roman"/>
        </w:rPr>
        <w:lastRenderedPageBreak/>
        <w:t>niveles de estrés y cargas de trabajo intensas</w:t>
      </w:r>
      <w:r w:rsidR="00F524F7">
        <w:rPr>
          <w:rFonts w:ascii="Times New Roman" w:hAnsi="Times New Roman" w:cs="Times New Roman"/>
        </w:rPr>
        <w:t xml:space="preserve"> </w:t>
      </w:r>
      <w:r w:rsidR="00E423B6">
        <w:rPr>
          <w:rFonts w:ascii="Times New Roman" w:hAnsi="Times New Roman" w:cs="Times New Roman"/>
        </w:rPr>
        <w:t>por lo que</w:t>
      </w:r>
      <w:r w:rsidR="00F524F7">
        <w:rPr>
          <w:rFonts w:ascii="Times New Roman" w:hAnsi="Times New Roman" w:cs="Times New Roman"/>
        </w:rPr>
        <w:t xml:space="preserve"> </w:t>
      </w:r>
      <w:r w:rsidR="00F524F7" w:rsidRPr="00F524F7">
        <w:rPr>
          <w:rFonts w:ascii="Times New Roman" w:hAnsi="Times New Roman" w:cs="Times New Roman"/>
        </w:rPr>
        <w:t xml:space="preserve">la calidad del sueño puede verse </w:t>
      </w:r>
      <w:r w:rsidR="00E423B6">
        <w:rPr>
          <w:rFonts w:ascii="Times New Roman" w:hAnsi="Times New Roman" w:cs="Times New Roman"/>
        </w:rPr>
        <w:t xml:space="preserve">significativamente </w:t>
      </w:r>
      <w:r w:rsidR="00F524F7" w:rsidRPr="00F524F7">
        <w:rPr>
          <w:rFonts w:ascii="Times New Roman" w:hAnsi="Times New Roman" w:cs="Times New Roman"/>
        </w:rPr>
        <w:t>comprometida, afectando así su rendimiento. Este trabajo busca explorar esta relación</w:t>
      </w:r>
      <w:r w:rsidR="00E423B6">
        <w:rPr>
          <w:rFonts w:ascii="Times New Roman" w:hAnsi="Times New Roman" w:cs="Times New Roman"/>
        </w:rPr>
        <w:t xml:space="preserve"> entre la calidad de sueño y el rendimiento académico</w:t>
      </w:r>
      <w:r w:rsidR="00F524F7" w:rsidRPr="00F524F7">
        <w:rPr>
          <w:rFonts w:ascii="Times New Roman" w:hAnsi="Times New Roman" w:cs="Times New Roman"/>
        </w:rPr>
        <w:t xml:space="preserve"> y</w:t>
      </w:r>
      <w:r w:rsidR="00E423B6">
        <w:rPr>
          <w:rFonts w:ascii="Times New Roman" w:hAnsi="Times New Roman" w:cs="Times New Roman"/>
        </w:rPr>
        <w:t xml:space="preserve"> así</w:t>
      </w:r>
      <w:r w:rsidR="00F524F7" w:rsidRPr="00F524F7">
        <w:rPr>
          <w:rFonts w:ascii="Times New Roman" w:hAnsi="Times New Roman" w:cs="Times New Roman"/>
        </w:rPr>
        <w:t xml:space="preserve"> ofrecer recomendaciones basadas en la evidencia para</w:t>
      </w:r>
      <w:r w:rsidR="00E423B6">
        <w:rPr>
          <w:rFonts w:ascii="Times New Roman" w:hAnsi="Times New Roman" w:cs="Times New Roman"/>
        </w:rPr>
        <w:t xml:space="preserve"> poder</w:t>
      </w:r>
      <w:r w:rsidR="00F524F7" w:rsidRPr="00F524F7">
        <w:rPr>
          <w:rFonts w:ascii="Times New Roman" w:hAnsi="Times New Roman" w:cs="Times New Roman"/>
        </w:rPr>
        <w:t xml:space="preserve"> mejorar el rendimiento académico a través de una mejor </w:t>
      </w:r>
      <w:r w:rsidR="00F524F7">
        <w:rPr>
          <w:rFonts w:ascii="Times New Roman" w:hAnsi="Times New Roman" w:cs="Times New Roman"/>
        </w:rPr>
        <w:t xml:space="preserve">calidad </w:t>
      </w:r>
      <w:r w:rsidR="00F524F7" w:rsidRPr="00F524F7">
        <w:rPr>
          <w:rFonts w:ascii="Times New Roman" w:hAnsi="Times New Roman" w:cs="Times New Roman"/>
        </w:rPr>
        <w:t>del sueño.</w:t>
      </w:r>
    </w:p>
    <w:p w14:paraId="04AE4BB6" w14:textId="4F8220D2" w:rsidR="00E73D95" w:rsidRDefault="00E73D95" w:rsidP="000F394C">
      <w:pPr>
        <w:jc w:val="both"/>
        <w:rPr>
          <w:rFonts w:ascii="Times New Roman" w:hAnsi="Times New Roman" w:cs="Times New Roman"/>
        </w:rPr>
      </w:pPr>
      <w:r w:rsidRPr="00E73D95">
        <w:rPr>
          <w:rFonts w:ascii="Times New Roman" w:hAnsi="Times New Roman" w:cs="Times New Roman"/>
        </w:rPr>
        <w:t>6.</w:t>
      </w:r>
      <w:r w:rsidRPr="00E73D95">
        <w:rPr>
          <w:rFonts w:ascii="Times New Roman" w:hAnsi="Times New Roman" w:cs="Times New Roman"/>
        </w:rPr>
        <w:tab/>
        <w:t>Metodología y Datos:</w:t>
      </w:r>
    </w:p>
    <w:p w14:paraId="61C256C0" w14:textId="378BAE66" w:rsidR="00C05D93" w:rsidRDefault="00C05D93" w:rsidP="000F394C">
      <w:pPr>
        <w:jc w:val="both"/>
        <w:rPr>
          <w:rFonts w:ascii="Times New Roman" w:hAnsi="Times New Roman" w:cs="Times New Roman"/>
        </w:rPr>
      </w:pPr>
      <w:r w:rsidRPr="00C05D93">
        <w:rPr>
          <w:rFonts w:ascii="Times New Roman" w:hAnsi="Times New Roman" w:cs="Times New Roman"/>
        </w:rPr>
        <w:t>7.</w:t>
      </w:r>
      <w:r w:rsidRPr="00C05D93">
        <w:rPr>
          <w:rFonts w:ascii="Times New Roman" w:hAnsi="Times New Roman" w:cs="Times New Roman"/>
        </w:rPr>
        <w:tab/>
        <w:t>Resultados:</w:t>
      </w:r>
    </w:p>
    <w:p w14:paraId="6E508B7F" w14:textId="7324A1C1" w:rsidR="00C05D93" w:rsidRDefault="00C05D93" w:rsidP="000F394C">
      <w:pPr>
        <w:jc w:val="both"/>
        <w:rPr>
          <w:rFonts w:ascii="Times New Roman" w:hAnsi="Times New Roman" w:cs="Times New Roman"/>
        </w:rPr>
      </w:pPr>
    </w:p>
    <w:p w14:paraId="58D062F0" w14:textId="77777777" w:rsidR="00C05D93" w:rsidRDefault="00C05D93" w:rsidP="000F394C">
      <w:pPr>
        <w:jc w:val="both"/>
        <w:rPr>
          <w:rFonts w:ascii="Times New Roman" w:hAnsi="Times New Roman" w:cs="Times New Roman"/>
        </w:rPr>
      </w:pPr>
    </w:p>
    <w:p w14:paraId="3BDC8852" w14:textId="003FFE9E" w:rsidR="00C05D93" w:rsidRDefault="00C05D93" w:rsidP="000F39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B19C21" wp14:editId="12E898F1">
            <wp:extent cx="4584700" cy="2755900"/>
            <wp:effectExtent l="0" t="0" r="6350" b="6350"/>
            <wp:docPr id="17346989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9F577" w14:textId="77777777" w:rsidR="008563A6" w:rsidRDefault="008563A6" w:rsidP="00A64749">
      <w:pPr>
        <w:rPr>
          <w:rFonts w:ascii="Times New Roman" w:hAnsi="Times New Roman" w:cs="Times New Roman"/>
        </w:rPr>
      </w:pPr>
    </w:p>
    <w:p w14:paraId="0A5A582B" w14:textId="77777777" w:rsidR="00F524F7" w:rsidRPr="00A64749" w:rsidRDefault="00F524F7" w:rsidP="00A64749">
      <w:pPr>
        <w:rPr>
          <w:rFonts w:ascii="Times New Roman" w:hAnsi="Times New Roman" w:cs="Times New Roman"/>
        </w:rPr>
      </w:pPr>
    </w:p>
    <w:p w14:paraId="077DEDC8" w14:textId="77777777" w:rsidR="005B4511" w:rsidRPr="005B4511" w:rsidRDefault="005B4511" w:rsidP="005B4511">
      <w:pPr>
        <w:rPr>
          <w:rFonts w:ascii="Times New Roman" w:hAnsi="Times New Roman" w:cs="Times New Roman"/>
        </w:rPr>
      </w:pPr>
    </w:p>
    <w:sectPr w:rsidR="005B4511" w:rsidRPr="005B4511" w:rsidSect="00AA4E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FBCEE" w14:textId="77777777" w:rsidR="009C2623" w:rsidRDefault="009C2623" w:rsidP="009B2B93">
      <w:pPr>
        <w:spacing w:after="0" w:line="240" w:lineRule="auto"/>
      </w:pPr>
      <w:r>
        <w:separator/>
      </w:r>
    </w:p>
  </w:endnote>
  <w:endnote w:type="continuationSeparator" w:id="0">
    <w:p w14:paraId="09282ADF" w14:textId="77777777" w:rsidR="009C2623" w:rsidRDefault="009C2623" w:rsidP="009B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09D2F" w14:textId="77777777" w:rsidR="00E73D95" w:rsidRDefault="00E73D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ACEF7" w14:textId="77777777" w:rsidR="00E73D95" w:rsidRDefault="00E73D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DBEE5" w14:textId="77777777" w:rsidR="00E73D95" w:rsidRDefault="00E73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28114" w14:textId="77777777" w:rsidR="009C2623" w:rsidRDefault="009C2623" w:rsidP="009B2B93">
      <w:pPr>
        <w:spacing w:after="0" w:line="240" w:lineRule="auto"/>
      </w:pPr>
      <w:r>
        <w:separator/>
      </w:r>
    </w:p>
  </w:footnote>
  <w:footnote w:type="continuationSeparator" w:id="0">
    <w:p w14:paraId="59EE95FA" w14:textId="77777777" w:rsidR="009C2623" w:rsidRDefault="009C2623" w:rsidP="009B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9527E" w14:textId="77777777" w:rsidR="00E73D95" w:rsidRDefault="00E73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0482132"/>
      <w:docPartObj>
        <w:docPartGallery w:val="Page Numbers (Top of Page)"/>
        <w:docPartUnique/>
      </w:docPartObj>
    </w:sdtPr>
    <w:sdtContent>
      <w:p w14:paraId="648CC76F" w14:textId="77278F42" w:rsidR="009B2B93" w:rsidRDefault="00E73D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C07FE53" wp14:editId="768EA3D8">
              <wp:simplePos x="0" y="0"/>
              <wp:positionH relativeFrom="column">
                <wp:posOffset>5101590</wp:posOffset>
              </wp:positionH>
              <wp:positionV relativeFrom="paragraph">
                <wp:posOffset>-288290</wp:posOffset>
              </wp:positionV>
              <wp:extent cx="1524000" cy="609600"/>
              <wp:effectExtent l="0" t="0" r="0" b="0"/>
              <wp:wrapSquare wrapText="bothSides"/>
              <wp:docPr id="928615862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6096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14E83415" w14:textId="21521217" w:rsidR="009B2B93" w:rsidRDefault="009B2B93" w:rsidP="009B2B93">
        <w:pPr>
          <w:pStyle w:val="Encabezado"/>
          <w:jc w:val="center"/>
        </w:pPr>
      </w:p>
    </w:sdtContent>
  </w:sdt>
  <w:p w14:paraId="3A105214" w14:textId="77777777" w:rsidR="009B2B93" w:rsidRDefault="009B2B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6EE97" w14:textId="77777777" w:rsidR="00E73D95" w:rsidRDefault="00E73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966"/>
    <w:multiLevelType w:val="hybridMultilevel"/>
    <w:tmpl w:val="EDF20D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4097F"/>
    <w:multiLevelType w:val="hybridMultilevel"/>
    <w:tmpl w:val="DCE004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03313"/>
    <w:multiLevelType w:val="hybridMultilevel"/>
    <w:tmpl w:val="228A8C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45510">
    <w:abstractNumId w:val="0"/>
  </w:num>
  <w:num w:numId="2" w16cid:durableId="886141795">
    <w:abstractNumId w:val="2"/>
  </w:num>
  <w:num w:numId="3" w16cid:durableId="149468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46"/>
    <w:rsid w:val="000F394C"/>
    <w:rsid w:val="00233C90"/>
    <w:rsid w:val="003263F6"/>
    <w:rsid w:val="0041798D"/>
    <w:rsid w:val="005B4511"/>
    <w:rsid w:val="006B3A72"/>
    <w:rsid w:val="00786BFB"/>
    <w:rsid w:val="00812A0E"/>
    <w:rsid w:val="008563A6"/>
    <w:rsid w:val="009B2B93"/>
    <w:rsid w:val="009C2623"/>
    <w:rsid w:val="00A64749"/>
    <w:rsid w:val="00AA4E75"/>
    <w:rsid w:val="00C05D93"/>
    <w:rsid w:val="00E423B6"/>
    <w:rsid w:val="00E73D95"/>
    <w:rsid w:val="00EA6946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A61B3"/>
  <w15:chartTrackingRefBased/>
  <w15:docId w15:val="{B60A8792-255A-46E5-8999-F2993748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B93"/>
  </w:style>
  <w:style w:type="paragraph" w:styleId="Piedepgina">
    <w:name w:val="footer"/>
    <w:basedOn w:val="Normal"/>
    <w:link w:val="PiedepginaCar"/>
    <w:uiPriority w:val="99"/>
    <w:unhideWhenUsed/>
    <w:rsid w:val="009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B93"/>
  </w:style>
  <w:style w:type="paragraph" w:styleId="Prrafodelista">
    <w:name w:val="List Paragraph"/>
    <w:basedOn w:val="Normal"/>
    <w:uiPriority w:val="34"/>
    <w:qFormat/>
    <w:rsid w:val="005B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B938-4B5F-4D39-A0BB-FB2C0CB1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3</Pages>
  <Words>374</Words>
  <Characters>2126</Characters>
  <Application>Microsoft Office Word</Application>
  <DocSecurity>0</DocSecurity>
  <Lines>49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MOLINA CORNEJO</dc:creator>
  <cp:keywords/>
  <dc:description/>
  <cp:lastModifiedBy>CARLA MOLINA CORNEJO</cp:lastModifiedBy>
  <cp:revision>1</cp:revision>
  <dcterms:created xsi:type="dcterms:W3CDTF">2024-06-07T16:57:00Z</dcterms:created>
  <dcterms:modified xsi:type="dcterms:W3CDTF">2024-06-10T14:28:00Z</dcterms:modified>
</cp:coreProperties>
</file>