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6DD6103D" w:rsidP="006F4CF0" w:rsidRDefault="6DD6103D" w14:paraId="46F9F845" w14:textId="7E5BA15F">
      <w:pPr>
        <w:pStyle w:val="Prrafodelista"/>
        <w:numPr>
          <w:ilvl w:val="0"/>
          <w:numId w:val="1"/>
        </w:numPr>
        <w:ind w:left="1134"/>
        <w:rPr>
          <w:rFonts w:ascii="Broadway" w:hAnsi="Broadway" w:eastAsia="Broadway" w:cs="Broadway"/>
          <w:sz w:val="36"/>
          <w:szCs w:val="36"/>
        </w:rPr>
      </w:pPr>
      <w:bookmarkStart w:name="_Int_1ltwjjMy" w:id="0"/>
      <w:r w:rsidRPr="528E74A3">
        <w:rPr>
          <w:rFonts w:ascii="Broadway" w:hAnsi="Broadway" w:eastAsia="Broadway" w:cs="Broadway"/>
          <w:sz w:val="36"/>
          <w:szCs w:val="36"/>
        </w:rPr>
        <w:t>Requisitos Funcionales</w:t>
      </w:r>
      <w:bookmarkEnd w:id="0"/>
    </w:p>
    <w:p w:rsidRPr="00CE0CF2" w:rsidR="00E66E23" w:rsidP="00E66E23" w:rsidRDefault="00E66E23" w14:paraId="71B80C4A" w14:textId="77777777">
      <w:pPr>
        <w:rPr>
          <w:rFonts w:ascii="Broadway" w:hAnsi="Broadway" w:eastAsia="Broadway" w:cs="Broadway"/>
        </w:rPr>
      </w:pPr>
    </w:p>
    <w:p w:rsidR="4FFB7A9D" w:rsidP="00E66E23" w:rsidRDefault="4FFB7A9D" w14:paraId="0A1C721B" w14:textId="789E70B9">
      <w:pPr>
        <w:pStyle w:val="Prrafodelista"/>
        <w:numPr>
          <w:ilvl w:val="0"/>
          <w:numId w:val="7"/>
        </w:numPr>
        <w:ind w:left="142" w:hanging="142"/>
        <w:rPr>
          <w:rFonts w:eastAsiaTheme="minorEastAsia"/>
        </w:rPr>
      </w:pPr>
      <w:r w:rsidRPr="528E74A3">
        <w:rPr>
          <w:rFonts w:eastAsiaTheme="minorEastAsia"/>
          <w:b/>
          <w:bCs/>
        </w:rPr>
        <w:t>RF1</w:t>
      </w:r>
      <w:r w:rsidR="00CE0CF2">
        <w:rPr>
          <w:rFonts w:eastAsiaTheme="minorEastAsia"/>
          <w:b/>
          <w:bCs/>
        </w:rPr>
        <w:t>:</w:t>
      </w:r>
      <w:r w:rsidRPr="528E74A3">
        <w:rPr>
          <w:rFonts w:eastAsiaTheme="minorEastAsia"/>
          <w:b/>
          <w:bCs/>
        </w:rPr>
        <w:t xml:space="preserve"> Se debe guardar la siguiente información en una base de datos SQL:</w:t>
      </w:r>
      <w:r w:rsidRPr="528E74A3">
        <w:rPr>
          <w:rFonts w:eastAsiaTheme="minorEastAsia"/>
        </w:rPr>
        <w:t xml:space="preserve"> </w:t>
      </w:r>
    </w:p>
    <w:p w:rsidR="4FFB7A9D" w:rsidP="49903759" w:rsidRDefault="4FFB7A9D" w14:paraId="6F368F9B" w14:textId="505F94A9">
      <w:pPr>
        <w:pStyle w:val="Prrafodelista"/>
        <w:numPr>
          <w:ilvl w:val="1"/>
          <w:numId w:val="7"/>
        </w:numPr>
        <w:ind w:left="709" w:hanging="283"/>
        <w:rPr>
          <w:rFonts w:eastAsia="" w:eastAsiaTheme="minorEastAsia"/>
        </w:rPr>
      </w:pPr>
      <w:r w:rsidRPr="49903759" w:rsidR="4FFB7A9D">
        <w:rPr>
          <w:rFonts w:eastAsia="" w:eastAsiaTheme="minorEastAsia"/>
          <w:b w:val="1"/>
          <w:bCs w:val="1"/>
        </w:rPr>
        <w:t xml:space="preserve">RF1.1: </w:t>
      </w:r>
      <w:r w:rsidRPr="49903759" w:rsidR="4FFB7A9D">
        <w:rPr>
          <w:rFonts w:eastAsia="" w:eastAsiaTheme="minorEastAsia"/>
        </w:rPr>
        <w:t>Órdenes de trabajo</w:t>
      </w:r>
      <w:r>
        <w:br/>
      </w:r>
      <w:r w:rsidRPr="49903759" w:rsidR="483EBC6E">
        <w:rPr>
          <w:rFonts w:eastAsia="" w:eastAsiaTheme="minorEastAsia"/>
        </w:rPr>
        <w:t xml:space="preserve">Proceso por el cual se almacenarán en la BDD </w:t>
      </w:r>
      <w:r w:rsidRPr="49903759" w:rsidR="74341095">
        <w:rPr>
          <w:rFonts w:eastAsia="" w:eastAsiaTheme="minorEastAsia"/>
        </w:rPr>
        <w:t xml:space="preserve">analíticas de las </w:t>
      </w:r>
      <w:r w:rsidRPr="49903759" w:rsidR="483EBC6E">
        <w:rPr>
          <w:rFonts w:eastAsia="" w:eastAsiaTheme="minorEastAsia"/>
        </w:rPr>
        <w:t>ordenes de trabajo según operarios y maquinas.</w:t>
      </w:r>
    </w:p>
    <w:p w:rsidRPr="005B021F" w:rsidR="006D3949" w:rsidP="005B021F" w:rsidRDefault="4FFB7A9D" w14:paraId="1EF41898" w14:textId="18044765">
      <w:pPr>
        <w:pStyle w:val="Prrafodelista"/>
        <w:numPr>
          <w:ilvl w:val="1"/>
          <w:numId w:val="7"/>
        </w:numPr>
        <w:ind w:left="709" w:hanging="283"/>
        <w:rPr>
          <w:rFonts w:eastAsiaTheme="minorEastAsia"/>
        </w:rPr>
      </w:pPr>
      <w:r w:rsidRPr="44AFA1E3">
        <w:rPr>
          <w:rFonts w:eastAsiaTheme="minorEastAsia"/>
          <w:b/>
          <w:bCs/>
        </w:rPr>
        <w:t xml:space="preserve">RF1.2: </w:t>
      </w:r>
      <w:r w:rsidRPr="44AFA1E3">
        <w:rPr>
          <w:rFonts w:eastAsiaTheme="minorEastAsia"/>
        </w:rPr>
        <w:t>Inventario del material</w:t>
      </w:r>
      <w:r>
        <w:br/>
      </w:r>
      <w:r w:rsidRPr="44AFA1E3" w:rsidR="32D8F5C7">
        <w:rPr>
          <w:rFonts w:eastAsiaTheme="minorEastAsia"/>
        </w:rPr>
        <w:t>Proceso por el cual se almacenarán en la BDD el material existente requerido para trabajar.</w:t>
      </w:r>
    </w:p>
    <w:p w:rsidR="4FFB7A9D" w:rsidP="00E66E23" w:rsidRDefault="4FFB7A9D" w14:paraId="58999454" w14:textId="4521061B">
      <w:pPr>
        <w:pStyle w:val="Prrafodelista"/>
        <w:numPr>
          <w:ilvl w:val="0"/>
          <w:numId w:val="7"/>
        </w:numPr>
        <w:ind w:left="142" w:hanging="142"/>
        <w:rPr>
          <w:rFonts w:eastAsiaTheme="minorEastAsia"/>
          <w:b/>
          <w:bCs/>
        </w:rPr>
      </w:pPr>
      <w:r w:rsidRPr="44AFA1E3">
        <w:rPr>
          <w:rFonts w:eastAsiaTheme="minorEastAsia"/>
          <w:b/>
          <w:bCs/>
        </w:rPr>
        <w:t>RF2</w:t>
      </w:r>
      <w:r w:rsidR="00CE0CF2">
        <w:rPr>
          <w:rFonts w:eastAsiaTheme="minorEastAsia"/>
          <w:b/>
          <w:bCs/>
        </w:rPr>
        <w:t>:</w:t>
      </w:r>
      <w:r w:rsidRPr="44AFA1E3" w:rsidR="6BA27F72">
        <w:rPr>
          <w:rFonts w:eastAsiaTheme="minorEastAsia"/>
          <w:b/>
          <w:bCs/>
        </w:rPr>
        <w:t xml:space="preserve"> </w:t>
      </w:r>
      <w:r w:rsidRPr="44AFA1E3">
        <w:rPr>
          <w:rFonts w:eastAsiaTheme="minorEastAsia"/>
          <w:b/>
          <w:bCs/>
        </w:rPr>
        <w:t xml:space="preserve">Deberán de existir dos algoritmos predictivos que ayuden a la optimización de: </w:t>
      </w:r>
    </w:p>
    <w:p w:rsidR="4FFB7A9D" w:rsidP="00CE0CF2" w:rsidRDefault="4FFB7A9D" w14:paraId="7D235212" w14:textId="0DA7B90D">
      <w:pPr>
        <w:pStyle w:val="Prrafodelista"/>
        <w:numPr>
          <w:ilvl w:val="1"/>
          <w:numId w:val="7"/>
        </w:numPr>
        <w:ind w:left="709" w:hanging="283"/>
        <w:rPr>
          <w:rFonts w:eastAsiaTheme="minorEastAsia"/>
        </w:rPr>
      </w:pPr>
      <w:r w:rsidRPr="44AFA1E3">
        <w:rPr>
          <w:rFonts w:eastAsiaTheme="minorEastAsia"/>
          <w:b/>
          <w:bCs/>
        </w:rPr>
        <w:t>RF2.1</w:t>
      </w:r>
      <w:r w:rsidRPr="44AFA1E3">
        <w:rPr>
          <w:rFonts w:eastAsiaTheme="minorEastAsia"/>
        </w:rPr>
        <w:t>: El volumen de órdenes de trabajo</w:t>
      </w:r>
    </w:p>
    <w:p w:rsidRPr="005B021F" w:rsidR="005B021F" w:rsidP="005B021F" w:rsidRDefault="4FFB7A9D" w14:paraId="03D686BD" w14:textId="0DDDAD0D">
      <w:pPr>
        <w:pStyle w:val="Prrafodelista"/>
        <w:numPr>
          <w:ilvl w:val="1"/>
          <w:numId w:val="7"/>
        </w:numPr>
        <w:ind w:left="709" w:hanging="283"/>
        <w:rPr>
          <w:rFonts w:eastAsiaTheme="minorEastAsia"/>
        </w:rPr>
      </w:pPr>
      <w:r w:rsidRPr="44AFA1E3">
        <w:rPr>
          <w:rFonts w:eastAsiaTheme="minorEastAsia"/>
          <w:b/>
          <w:bCs/>
        </w:rPr>
        <w:t>RF2.2</w:t>
      </w:r>
      <w:r w:rsidRPr="44AFA1E3">
        <w:rPr>
          <w:rFonts w:eastAsiaTheme="minorEastAsia"/>
        </w:rPr>
        <w:t>: La predicción de fallos en la línea de trabajo y las asignaciones de recursos hacia otras líneas de trabajo</w:t>
      </w:r>
      <w:r w:rsidR="005B021F">
        <w:rPr>
          <w:rFonts w:eastAsiaTheme="minorEastAsia"/>
        </w:rPr>
        <w:t>.</w:t>
      </w:r>
    </w:p>
    <w:p w:rsidR="007524BA" w:rsidP="00E66E23" w:rsidRDefault="7BC82BCA" w14:paraId="3803F6E2" w14:textId="42CFDD82">
      <w:pPr>
        <w:pStyle w:val="Prrafodelista"/>
        <w:numPr>
          <w:ilvl w:val="0"/>
          <w:numId w:val="7"/>
        </w:numPr>
        <w:ind w:left="142" w:hanging="142"/>
        <w:rPr>
          <w:rFonts w:eastAsiaTheme="minorEastAsia"/>
          <w:b/>
          <w:bCs/>
        </w:rPr>
      </w:pPr>
      <w:r w:rsidRPr="44AFA1E3">
        <w:rPr>
          <w:rFonts w:eastAsiaTheme="minorEastAsia"/>
          <w:b/>
          <w:bCs/>
        </w:rPr>
        <w:t>RF3</w:t>
      </w:r>
      <w:r w:rsidR="00CE0CF2">
        <w:rPr>
          <w:rFonts w:eastAsiaTheme="minorEastAsia"/>
          <w:b/>
          <w:bCs/>
        </w:rPr>
        <w:t>:</w:t>
      </w:r>
      <w:r w:rsidRPr="44AFA1E3">
        <w:rPr>
          <w:rFonts w:eastAsiaTheme="minorEastAsia"/>
          <w:b/>
          <w:bCs/>
        </w:rPr>
        <w:t xml:space="preserve"> </w:t>
      </w:r>
      <w:r w:rsidRPr="44AFA1E3" w:rsidR="007524BA">
        <w:rPr>
          <w:rFonts w:eastAsiaTheme="minorEastAsia"/>
          <w:b/>
          <w:bCs/>
        </w:rPr>
        <w:t>Ver analíticas del proceso productivo</w:t>
      </w:r>
    </w:p>
    <w:p w:rsidR="4C375776" w:rsidP="00E66E23" w:rsidRDefault="2EB5F8B4" w14:paraId="2D1C5115" w14:textId="661F33D1">
      <w:pPr>
        <w:ind w:firstLine="708"/>
        <w:rPr>
          <w:rFonts w:eastAsiaTheme="minorEastAsia"/>
        </w:rPr>
      </w:pPr>
      <w:r w:rsidRPr="44AFA1E3">
        <w:rPr>
          <w:rFonts w:eastAsiaTheme="minorEastAsia"/>
        </w:rPr>
        <w:t xml:space="preserve">El usuario podrá ver las analíticas resultantes del proceso productivo. </w:t>
      </w:r>
    </w:p>
    <w:p w:rsidR="007524BA" w:rsidP="00E66E23" w:rsidRDefault="4449889C" w14:paraId="59FC2E9F" w14:textId="10A5C6FF">
      <w:pPr>
        <w:pStyle w:val="Prrafodelista"/>
        <w:numPr>
          <w:ilvl w:val="0"/>
          <w:numId w:val="7"/>
        </w:numPr>
        <w:ind w:left="142" w:hanging="142"/>
        <w:rPr>
          <w:rFonts w:eastAsiaTheme="minorEastAsia"/>
          <w:b/>
          <w:bCs/>
        </w:rPr>
      </w:pPr>
      <w:r w:rsidRPr="44AFA1E3">
        <w:rPr>
          <w:rFonts w:eastAsiaTheme="minorEastAsia"/>
          <w:b/>
          <w:bCs/>
        </w:rPr>
        <w:t>RF4</w:t>
      </w:r>
      <w:r w:rsidR="00CE0CF2">
        <w:rPr>
          <w:rFonts w:eastAsiaTheme="minorEastAsia"/>
          <w:b/>
          <w:bCs/>
        </w:rPr>
        <w:t>:</w:t>
      </w:r>
      <w:r w:rsidRPr="44AFA1E3">
        <w:rPr>
          <w:rFonts w:eastAsiaTheme="minorEastAsia"/>
          <w:b/>
          <w:bCs/>
        </w:rPr>
        <w:t xml:space="preserve"> </w:t>
      </w:r>
      <w:r w:rsidRPr="44AFA1E3" w:rsidR="007524BA">
        <w:rPr>
          <w:rFonts w:eastAsiaTheme="minorEastAsia"/>
          <w:b/>
          <w:bCs/>
        </w:rPr>
        <w:t>Asignar órdenes por operario y máquinas</w:t>
      </w:r>
    </w:p>
    <w:p w:rsidR="007524BA" w:rsidP="44AFA1E3" w:rsidRDefault="06C19E86" w14:paraId="6D8AB270" w14:textId="6EB9C3B2">
      <w:pPr>
        <w:ind w:firstLine="708"/>
        <w:rPr>
          <w:rFonts w:eastAsiaTheme="minorEastAsia"/>
        </w:rPr>
      </w:pPr>
      <w:r w:rsidRPr="44AFA1E3">
        <w:rPr>
          <w:rFonts w:eastAsiaTheme="minorEastAsia"/>
        </w:rPr>
        <w:t xml:space="preserve">Habrá un módulo de órdenes de trabajo, con asignaciones por operario y máquina </w:t>
      </w:r>
      <w:r w:rsidR="007524BA">
        <w:tab/>
      </w:r>
      <w:r w:rsidRPr="44AFA1E3" w:rsidR="350E55FE">
        <w:rPr>
          <w:rFonts w:eastAsiaTheme="minorEastAsia"/>
        </w:rPr>
        <w:t>para cada componente que se vaya a fabricar.</w:t>
      </w:r>
    </w:p>
    <w:p w:rsidR="007524BA" w:rsidP="00E66E23" w:rsidRDefault="79841D96" w14:paraId="11D9E3C8" w14:textId="0103FA4B">
      <w:pPr>
        <w:pStyle w:val="Prrafodelista"/>
        <w:numPr>
          <w:ilvl w:val="0"/>
          <w:numId w:val="7"/>
        </w:numPr>
        <w:ind w:left="142" w:hanging="142"/>
        <w:rPr>
          <w:rFonts w:eastAsiaTheme="minorEastAsia"/>
          <w:b/>
          <w:bCs/>
        </w:rPr>
      </w:pPr>
      <w:r w:rsidRPr="44AFA1E3">
        <w:rPr>
          <w:rFonts w:eastAsiaTheme="minorEastAsia"/>
          <w:b/>
          <w:bCs/>
        </w:rPr>
        <w:t>RF</w:t>
      </w:r>
      <w:r w:rsidRPr="44AFA1E3" w:rsidR="2CFD9A41">
        <w:rPr>
          <w:rFonts w:eastAsiaTheme="minorEastAsia"/>
          <w:b/>
          <w:bCs/>
        </w:rPr>
        <w:t>5</w:t>
      </w:r>
      <w:r w:rsidR="00CE0CF2">
        <w:rPr>
          <w:rFonts w:eastAsiaTheme="minorEastAsia"/>
          <w:b/>
          <w:bCs/>
        </w:rPr>
        <w:t>:</w:t>
      </w:r>
      <w:r w:rsidRPr="44AFA1E3">
        <w:rPr>
          <w:rFonts w:eastAsiaTheme="minorEastAsia"/>
          <w:b/>
          <w:bCs/>
        </w:rPr>
        <w:t xml:space="preserve"> </w:t>
      </w:r>
      <w:r w:rsidRPr="44AFA1E3" w:rsidR="007524BA">
        <w:rPr>
          <w:rFonts w:eastAsiaTheme="minorEastAsia"/>
          <w:b/>
          <w:bCs/>
        </w:rPr>
        <w:t>Recibir notificaciones de los sensores y mostrar analíticas (Menú)</w:t>
      </w:r>
    </w:p>
    <w:p w:rsidR="183F450F" w:rsidP="49903759" w:rsidRDefault="183F450F" w14:paraId="00C95359" w14:textId="3FD33A66" w14:noSpellErr="1">
      <w:pPr>
        <w:pStyle w:val="Prrafodelista"/>
        <w:numPr>
          <w:ilvl w:val="0"/>
          <w:numId w:val="9"/>
        </w:numPr>
        <w:ind/>
        <w:rPr>
          <w:rFonts w:eastAsia="" w:eastAsiaTheme="minorEastAsia"/>
        </w:rPr>
      </w:pPr>
      <w:r w:rsidRPr="49903759" w:rsidR="183F450F">
        <w:rPr>
          <w:rFonts w:eastAsia="" w:eastAsiaTheme="minorEastAsia"/>
          <w:color w:val="000000" w:themeColor="text1" w:themeTint="FF" w:themeShade="FF"/>
        </w:rPr>
        <w:t xml:space="preserve">El software deberá contar con un centro de notificaciones done se reciben los datos de los sensores y se visualizan las </w:t>
      </w:r>
      <w:r w:rsidRPr="49903759" w:rsidR="6A0F2E5B">
        <w:rPr>
          <w:rFonts w:eastAsia="" w:eastAsiaTheme="minorEastAsia"/>
          <w:color w:val="000000" w:themeColor="text1" w:themeTint="FF" w:themeShade="FF"/>
        </w:rPr>
        <w:t>analíticas</w:t>
      </w:r>
      <w:r w:rsidRPr="49903759" w:rsidR="183F450F">
        <w:rPr>
          <w:rFonts w:eastAsia="" w:eastAsiaTheme="minorEastAsia"/>
          <w:color w:val="000000" w:themeColor="text1" w:themeTint="FF" w:themeShade="FF"/>
        </w:rPr>
        <w:t xml:space="preserve">. </w:t>
      </w:r>
      <w:r w:rsidRPr="49903759" w:rsidR="183F450F">
        <w:rPr>
          <w:rFonts w:eastAsia="" w:eastAsiaTheme="minorEastAsia"/>
        </w:rPr>
        <w:t xml:space="preserve"> </w:t>
      </w:r>
    </w:p>
    <w:p w:rsidR="007524BA" w:rsidP="00E66E23" w:rsidRDefault="38ECD276" w14:paraId="16853562" w14:textId="07CA9006">
      <w:pPr>
        <w:pStyle w:val="Prrafodelista"/>
        <w:numPr>
          <w:ilvl w:val="0"/>
          <w:numId w:val="7"/>
        </w:numPr>
        <w:ind w:left="142" w:hanging="142"/>
        <w:rPr>
          <w:rFonts w:eastAsiaTheme="minorEastAsia"/>
          <w:b/>
          <w:bCs/>
        </w:rPr>
      </w:pPr>
      <w:r w:rsidRPr="44AFA1E3">
        <w:rPr>
          <w:rFonts w:eastAsiaTheme="minorEastAsia"/>
          <w:b/>
          <w:bCs/>
        </w:rPr>
        <w:t>RF6</w:t>
      </w:r>
      <w:r w:rsidR="00CE0CF2">
        <w:rPr>
          <w:rFonts w:eastAsiaTheme="minorEastAsia"/>
          <w:b/>
          <w:bCs/>
        </w:rPr>
        <w:t>:</w:t>
      </w:r>
      <w:r w:rsidRPr="44AFA1E3">
        <w:rPr>
          <w:rFonts w:eastAsiaTheme="minorEastAsia"/>
          <w:b/>
          <w:bCs/>
        </w:rPr>
        <w:t xml:space="preserve"> </w:t>
      </w:r>
      <w:r w:rsidRPr="44AFA1E3" w:rsidR="007524BA">
        <w:rPr>
          <w:rFonts w:eastAsiaTheme="minorEastAsia"/>
          <w:b/>
          <w:bCs/>
        </w:rPr>
        <w:t>Login, autentificador…</w:t>
      </w:r>
    </w:p>
    <w:p w:rsidR="009E626D" w:rsidP="49903759" w:rsidRDefault="20C78EBB" w14:paraId="7F2F84FF" w14:textId="443016EE" w14:noSpellErr="1">
      <w:pPr>
        <w:pStyle w:val="Prrafodelista"/>
        <w:numPr>
          <w:ilvl w:val="0"/>
          <w:numId w:val="10"/>
        </w:numPr>
        <w:ind/>
        <w:rPr>
          <w:rFonts w:eastAsia="" w:eastAsiaTheme="minorEastAsia"/>
        </w:rPr>
      </w:pPr>
      <w:r w:rsidRPr="49903759" w:rsidR="20C78EBB">
        <w:rPr>
          <w:rFonts w:eastAsia="" w:eastAsiaTheme="minorEastAsia"/>
          <w:color w:val="000000" w:themeColor="text1" w:themeTint="FF" w:themeShade="FF"/>
        </w:rPr>
        <w:t xml:space="preserve">El software deberá contar con alguna medida de seguridad en el acceso de los usuarios, bien sea </w:t>
      </w:r>
      <w:r w:rsidRPr="49903759" w:rsidR="68928764">
        <w:rPr>
          <w:rFonts w:eastAsia="" w:eastAsiaTheme="minorEastAsia"/>
          <w:color w:val="000000" w:themeColor="text1" w:themeTint="FF" w:themeShade="FF"/>
        </w:rPr>
        <w:t>mediante</w:t>
      </w:r>
      <w:r w:rsidRPr="49903759" w:rsidR="15E2D1E3">
        <w:rPr>
          <w:rFonts w:eastAsia="" w:eastAsiaTheme="minorEastAsia"/>
          <w:color w:val="000000" w:themeColor="text1" w:themeTint="FF" w:themeShade="FF"/>
        </w:rPr>
        <w:t xml:space="preserve"> </w:t>
      </w:r>
      <w:r w:rsidRPr="49903759" w:rsidR="68928764">
        <w:rPr>
          <w:rFonts w:eastAsia="" w:eastAsiaTheme="minorEastAsia"/>
          <w:color w:val="000000" w:themeColor="text1" w:themeTint="FF" w:themeShade="FF"/>
        </w:rPr>
        <w:t>el</w:t>
      </w:r>
      <w:r w:rsidRPr="49903759" w:rsidR="20C78EBB">
        <w:rPr>
          <w:rFonts w:eastAsia="" w:eastAsiaTheme="minorEastAsia"/>
          <w:color w:val="000000" w:themeColor="text1" w:themeTint="FF" w:themeShade="FF"/>
        </w:rPr>
        <w:t xml:space="preserve"> login, doble factor de autenticación, etc.</w:t>
      </w:r>
    </w:p>
    <w:p w:rsidRPr="00A01CA5" w:rsidR="00A01CA5" w:rsidP="00E66E23" w:rsidRDefault="5A62CBAA" w14:paraId="783CC3B6" w14:textId="77777777">
      <w:pPr>
        <w:pStyle w:val="Prrafodelista"/>
        <w:numPr>
          <w:ilvl w:val="0"/>
          <w:numId w:val="7"/>
        </w:numPr>
        <w:ind w:left="142" w:hanging="142"/>
        <w:rPr>
          <w:rFonts w:eastAsiaTheme="minorEastAsia"/>
          <w:color w:val="000000" w:themeColor="text1"/>
        </w:rPr>
      </w:pPr>
      <w:r w:rsidRPr="44AFA1E3">
        <w:rPr>
          <w:rFonts w:eastAsiaTheme="minorEastAsia"/>
          <w:b/>
          <w:bCs/>
          <w:color w:val="000000" w:themeColor="text1"/>
        </w:rPr>
        <w:t>RF7</w:t>
      </w:r>
      <w:r w:rsidR="00CE0CF2">
        <w:rPr>
          <w:rFonts w:eastAsiaTheme="minorEastAsia"/>
          <w:b/>
          <w:bCs/>
          <w:color w:val="000000" w:themeColor="text1"/>
        </w:rPr>
        <w:t>:</w:t>
      </w:r>
      <w:r w:rsidRPr="44AFA1E3">
        <w:rPr>
          <w:rFonts w:eastAsiaTheme="minorEastAsia"/>
          <w:b/>
          <w:bCs/>
          <w:color w:val="000000" w:themeColor="text1"/>
        </w:rPr>
        <w:t xml:space="preserve"> </w:t>
      </w:r>
      <w:r w:rsidRPr="00E66E23">
        <w:rPr>
          <w:rFonts w:eastAsiaTheme="minorEastAsia"/>
          <w:b/>
          <w:bCs/>
        </w:rPr>
        <w:t>Sistema</w:t>
      </w:r>
      <w:r w:rsidRPr="44AFA1E3">
        <w:rPr>
          <w:rFonts w:eastAsiaTheme="minorEastAsia"/>
          <w:b/>
          <w:bCs/>
          <w:color w:val="000000" w:themeColor="text1"/>
        </w:rPr>
        <w:t xml:space="preserve"> de mensajería interno: </w:t>
      </w:r>
    </w:p>
    <w:p w:rsidRPr="00E66E23" w:rsidR="00E66E23" w:rsidP="00D7622F" w:rsidRDefault="2D7ACB78" w14:paraId="54C3AF13" w14:textId="137B3213">
      <w:pPr>
        <w:pStyle w:val="Prrafodelista"/>
        <w:ind w:left="142" w:firstLine="566"/>
        <w:rPr>
          <w:rFonts w:eastAsiaTheme="minorEastAsia"/>
          <w:color w:val="000000" w:themeColor="text1"/>
        </w:rPr>
      </w:pPr>
      <w:r w:rsidRPr="44AFA1E3">
        <w:rPr>
          <w:rFonts w:eastAsiaTheme="minorEastAsia"/>
          <w:color w:val="000000" w:themeColor="text1"/>
        </w:rPr>
        <w:t>Proceso que permita</w:t>
      </w:r>
      <w:r w:rsidRPr="44AFA1E3" w:rsidR="1460C897">
        <w:rPr>
          <w:rFonts w:eastAsiaTheme="minorEastAsia"/>
          <w:color w:val="000000" w:themeColor="text1"/>
        </w:rPr>
        <w:t xml:space="preserve"> cargar </w:t>
      </w:r>
      <w:r w:rsidRPr="44AFA1E3" w:rsidR="3EA11B07">
        <w:rPr>
          <w:rFonts w:eastAsiaTheme="minorEastAsia"/>
          <w:color w:val="000000" w:themeColor="text1"/>
        </w:rPr>
        <w:t>los mensajes recibidos</w:t>
      </w:r>
      <w:r w:rsidRPr="44AFA1E3" w:rsidR="5C2D5627">
        <w:rPr>
          <w:rFonts w:eastAsiaTheme="minorEastAsia"/>
          <w:color w:val="000000" w:themeColor="text1"/>
        </w:rPr>
        <w:t>.</w:t>
      </w:r>
      <w:r w:rsidRPr="44AFA1E3" w:rsidR="3EA11B07">
        <w:rPr>
          <w:rFonts w:eastAsiaTheme="minorEastAsia"/>
          <w:color w:val="000000" w:themeColor="text1"/>
        </w:rPr>
        <w:t xml:space="preserve"> </w:t>
      </w:r>
    </w:p>
    <w:p w:rsidRPr="00E66E23" w:rsidR="009E626D" w:rsidP="00E66E23" w:rsidRDefault="5A62CBAA" w14:paraId="6068192D" w14:textId="0E017C87">
      <w:pPr>
        <w:pStyle w:val="Prrafodelista"/>
        <w:numPr>
          <w:ilvl w:val="1"/>
          <w:numId w:val="7"/>
        </w:numPr>
        <w:ind w:left="709" w:hanging="283"/>
        <w:rPr>
          <w:rFonts w:eastAsiaTheme="minorEastAsia"/>
          <w:color w:val="000000" w:themeColor="text1"/>
        </w:rPr>
      </w:pPr>
      <w:r w:rsidRPr="00E66E23">
        <w:rPr>
          <w:rFonts w:eastAsiaTheme="minorEastAsia"/>
          <w:b/>
          <w:bCs/>
          <w:color w:val="000000" w:themeColor="text1"/>
        </w:rPr>
        <w:t>RF7.1</w:t>
      </w:r>
      <w:r w:rsidRPr="00E66E23" w:rsidR="78528773">
        <w:rPr>
          <w:rFonts w:eastAsiaTheme="minorEastAsia"/>
          <w:b/>
          <w:bCs/>
          <w:color w:val="000000" w:themeColor="text1"/>
        </w:rPr>
        <w:t xml:space="preserve"> </w:t>
      </w:r>
      <w:r w:rsidRPr="00E66E23">
        <w:rPr>
          <w:rFonts w:eastAsiaTheme="minorEastAsia"/>
          <w:b/>
          <w:bCs/>
        </w:rPr>
        <w:t>Suscripción</w:t>
      </w:r>
      <w:r w:rsidRPr="00E66E23">
        <w:rPr>
          <w:rFonts w:eastAsiaTheme="minorEastAsia"/>
          <w:b/>
          <w:bCs/>
          <w:color w:val="000000" w:themeColor="text1"/>
        </w:rPr>
        <w:t xml:space="preserve"> a eventos y notificaciones</w:t>
      </w:r>
      <w:r w:rsidRPr="00E66E23" w:rsidR="61B5F7F8">
        <w:rPr>
          <w:rFonts w:eastAsiaTheme="minorEastAsia"/>
          <w:b/>
          <w:bCs/>
          <w:color w:val="000000" w:themeColor="text1"/>
        </w:rPr>
        <w:t>:</w:t>
      </w:r>
      <w:r w:rsidR="009E626D">
        <w:br/>
      </w:r>
      <w:r w:rsidRPr="00E66E23" w:rsidR="220A1664">
        <w:rPr>
          <w:rFonts w:eastAsiaTheme="minorEastAsia"/>
          <w:color w:val="000000" w:themeColor="text1"/>
        </w:rPr>
        <w:t>Proceso</w:t>
      </w:r>
      <w:r w:rsidRPr="00E66E23">
        <w:rPr>
          <w:rFonts w:eastAsiaTheme="minorEastAsia"/>
          <w:color w:val="000000" w:themeColor="text1"/>
        </w:rPr>
        <w:t xml:space="preserve"> </w:t>
      </w:r>
      <w:r w:rsidRPr="00E66E23" w:rsidR="2E13BC67">
        <w:rPr>
          <w:rFonts w:eastAsiaTheme="minorEastAsia"/>
          <w:color w:val="000000" w:themeColor="text1"/>
        </w:rPr>
        <w:t xml:space="preserve">por el cual el usuario selecciona los eventos y notificaciones </w:t>
      </w:r>
      <w:r w:rsidRPr="00E66E23" w:rsidR="6F5A2990">
        <w:rPr>
          <w:rFonts w:eastAsiaTheme="minorEastAsia"/>
          <w:color w:val="000000" w:themeColor="text1"/>
        </w:rPr>
        <w:t>a los que quiere estar suscrito para recibir notificaciones sobre e</w:t>
      </w:r>
      <w:r w:rsidRPr="00E66E23" w:rsidR="5FD4580C">
        <w:rPr>
          <w:rFonts w:eastAsiaTheme="minorEastAsia"/>
          <w:color w:val="000000" w:themeColor="text1"/>
        </w:rPr>
        <w:t>llo</w:t>
      </w:r>
      <w:r w:rsidRPr="00E66E23" w:rsidR="6F5A2990">
        <w:rPr>
          <w:rFonts w:eastAsiaTheme="minorEastAsia"/>
          <w:color w:val="000000" w:themeColor="text1"/>
        </w:rPr>
        <w:t>s.</w:t>
      </w:r>
    </w:p>
    <w:p w:rsidR="009E626D" w:rsidP="00E66E23" w:rsidRDefault="5A62CBAA" w14:paraId="60D0F636" w14:textId="1C44DDF2">
      <w:pPr>
        <w:pStyle w:val="Prrafodelista"/>
        <w:numPr>
          <w:ilvl w:val="2"/>
          <w:numId w:val="7"/>
        </w:numPr>
        <w:ind w:left="1276" w:hanging="141"/>
        <w:rPr>
          <w:rFonts w:ascii="Calibri" w:hAnsi="Calibri" w:eastAsia="Calibri" w:cs="Calibri"/>
          <w:color w:val="000000" w:themeColor="text1"/>
        </w:rPr>
      </w:pPr>
      <w:r w:rsidRPr="44AFA1E3">
        <w:rPr>
          <w:rFonts w:eastAsiaTheme="minorEastAsia"/>
          <w:b/>
          <w:bCs/>
          <w:color w:val="000000" w:themeColor="text1"/>
        </w:rPr>
        <w:t>RF7.1.1 Actualizaciones de la producción</w:t>
      </w:r>
      <w:r w:rsidR="009E626D">
        <w:br/>
      </w:r>
      <w:r w:rsidRPr="44AFA1E3" w:rsidR="7791B7A7">
        <w:rPr>
          <w:rFonts w:eastAsiaTheme="minorEastAsia"/>
          <w:color w:val="000000" w:themeColor="text1"/>
        </w:rPr>
        <w:t xml:space="preserve">Tipo de notificación a la que el usuario </w:t>
      </w:r>
      <w:r w:rsidRPr="44AFA1E3" w:rsidR="02D97E68">
        <w:rPr>
          <w:rFonts w:eastAsiaTheme="minorEastAsia"/>
          <w:color w:val="000000" w:themeColor="text1"/>
        </w:rPr>
        <w:t>podrá</w:t>
      </w:r>
      <w:r w:rsidRPr="44AFA1E3" w:rsidR="7791B7A7">
        <w:rPr>
          <w:rFonts w:eastAsiaTheme="minorEastAsia"/>
          <w:color w:val="000000" w:themeColor="text1"/>
        </w:rPr>
        <w:t xml:space="preserve"> suscribirse y </w:t>
      </w:r>
      <w:r w:rsidRPr="44AFA1E3" w:rsidR="2A419DE6">
        <w:rPr>
          <w:rFonts w:eastAsiaTheme="minorEastAsia"/>
          <w:color w:val="000000" w:themeColor="text1"/>
        </w:rPr>
        <w:t>recibirá</w:t>
      </w:r>
      <w:r w:rsidRPr="44AFA1E3" w:rsidR="7791B7A7">
        <w:rPr>
          <w:rFonts w:eastAsiaTheme="minorEastAsia"/>
          <w:color w:val="000000" w:themeColor="text1"/>
        </w:rPr>
        <w:t xml:space="preserve"> una no</w:t>
      </w:r>
      <w:r w:rsidRPr="44AFA1E3" w:rsidR="7791B7A7">
        <w:rPr>
          <w:rFonts w:ascii="Calibri" w:hAnsi="Calibri" w:eastAsia="Calibri" w:cs="Calibri"/>
          <w:color w:val="000000" w:themeColor="text1"/>
        </w:rPr>
        <w:t>tificación cuando se actualice l</w:t>
      </w:r>
      <w:r w:rsidRPr="44AFA1E3" w:rsidR="68F49FBD">
        <w:rPr>
          <w:rFonts w:ascii="Calibri" w:hAnsi="Calibri" w:eastAsia="Calibri" w:cs="Calibri"/>
          <w:color w:val="000000" w:themeColor="text1"/>
        </w:rPr>
        <w:t>a cola de producción</w:t>
      </w:r>
      <w:r w:rsidRPr="44AFA1E3" w:rsidR="1B8A2E7C">
        <w:rPr>
          <w:rFonts w:ascii="Calibri" w:hAnsi="Calibri" w:eastAsia="Calibri" w:cs="Calibri"/>
          <w:color w:val="000000" w:themeColor="text1"/>
        </w:rPr>
        <w:t>.</w:t>
      </w:r>
    </w:p>
    <w:p w:rsidRPr="00E66E23" w:rsidR="009E626D" w:rsidP="00E66E23" w:rsidRDefault="5A62CBAA" w14:paraId="562CDD1F" w14:textId="4048D989">
      <w:pPr>
        <w:pStyle w:val="Prrafodelista"/>
        <w:numPr>
          <w:ilvl w:val="2"/>
          <w:numId w:val="7"/>
        </w:numPr>
        <w:ind w:left="1276" w:hanging="141"/>
        <w:rPr>
          <w:rFonts w:eastAsiaTheme="minorEastAsia"/>
          <w:color w:val="000000" w:themeColor="text1"/>
        </w:rPr>
      </w:pPr>
      <w:r w:rsidRPr="44AFA1E3">
        <w:rPr>
          <w:rFonts w:eastAsiaTheme="minorEastAsia"/>
          <w:b/>
          <w:bCs/>
          <w:color w:val="000000" w:themeColor="text1"/>
        </w:rPr>
        <w:t>RF7.1.2 Fallo en los sensores</w:t>
      </w:r>
      <w:r w:rsidRPr="00E66E23" w:rsidR="009E626D">
        <w:rPr>
          <w:rFonts w:eastAsiaTheme="minorEastAsia"/>
          <w:b/>
          <w:bCs/>
          <w:color w:val="000000" w:themeColor="text1"/>
        </w:rPr>
        <w:br/>
      </w:r>
      <w:r w:rsidRPr="00E66E23" w:rsidR="7BBC6688">
        <w:rPr>
          <w:rFonts w:eastAsiaTheme="minorEastAsia"/>
          <w:color w:val="000000" w:themeColor="text1"/>
        </w:rPr>
        <w:t>Notificación que el usuario recibirá cuando los sensores IoT fallen</w:t>
      </w:r>
      <w:r w:rsidRPr="00E66E23" w:rsidR="1B8A2E7C">
        <w:rPr>
          <w:rFonts w:eastAsiaTheme="minorEastAsia"/>
          <w:color w:val="000000" w:themeColor="text1"/>
        </w:rPr>
        <w:t>.</w:t>
      </w:r>
    </w:p>
    <w:p w:rsidR="009E626D" w:rsidP="00E66E23" w:rsidRDefault="5A62CBAA" w14:paraId="68A32140" w14:textId="45380EC6">
      <w:pPr>
        <w:pStyle w:val="Prrafodelista"/>
        <w:numPr>
          <w:ilvl w:val="2"/>
          <w:numId w:val="7"/>
        </w:numPr>
        <w:ind w:left="1276" w:hanging="141"/>
        <w:rPr>
          <w:rFonts w:eastAsiaTheme="minorEastAsia"/>
          <w:color w:val="000000" w:themeColor="text1"/>
        </w:rPr>
      </w:pPr>
      <w:r w:rsidRPr="44AFA1E3">
        <w:rPr>
          <w:rFonts w:eastAsiaTheme="minorEastAsia"/>
          <w:b/>
          <w:bCs/>
          <w:color w:val="000000" w:themeColor="text1"/>
        </w:rPr>
        <w:t>RF7.1.3 Sobrecarga de la producción</w:t>
      </w:r>
      <w:r w:rsidR="009E626D">
        <w:br/>
      </w:r>
      <w:r w:rsidRPr="44AFA1E3" w:rsidR="094014CC">
        <w:rPr>
          <w:rFonts w:eastAsiaTheme="minorEastAsia"/>
          <w:color w:val="000000" w:themeColor="text1"/>
        </w:rPr>
        <w:t xml:space="preserve">Notificación o evento que </w:t>
      </w:r>
      <w:r w:rsidRPr="44AFA1E3" w:rsidR="3BB168CF">
        <w:rPr>
          <w:rFonts w:eastAsiaTheme="minorEastAsia"/>
          <w:color w:val="000000" w:themeColor="text1"/>
        </w:rPr>
        <w:t>recibirá el</w:t>
      </w:r>
      <w:r w:rsidRPr="44AFA1E3" w:rsidR="094014CC">
        <w:rPr>
          <w:rFonts w:eastAsiaTheme="minorEastAsia"/>
          <w:color w:val="000000" w:themeColor="text1"/>
        </w:rPr>
        <w:t xml:space="preserve"> usuario cuando </w:t>
      </w:r>
      <w:r w:rsidRPr="44AFA1E3" w:rsidR="3884DFE7">
        <w:rPr>
          <w:rFonts w:eastAsiaTheme="minorEastAsia"/>
          <w:color w:val="000000" w:themeColor="text1"/>
        </w:rPr>
        <w:t>la carga de producción se llene</w:t>
      </w:r>
      <w:r w:rsidRPr="44AFA1E3" w:rsidR="6A1D30D4">
        <w:rPr>
          <w:rFonts w:eastAsiaTheme="minorEastAsia"/>
          <w:color w:val="000000" w:themeColor="text1"/>
        </w:rPr>
        <w:t>.</w:t>
      </w:r>
      <w:r w:rsidR="009E626D">
        <w:br/>
      </w:r>
    </w:p>
    <w:p w:rsidR="00D7622F" w:rsidP="00D7622F" w:rsidRDefault="00D7622F" w14:paraId="02997A5A" w14:textId="77777777">
      <w:pPr>
        <w:rPr>
          <w:rFonts w:eastAsiaTheme="minorEastAsia"/>
          <w:color w:val="000000" w:themeColor="text1"/>
        </w:rPr>
      </w:pPr>
    </w:p>
    <w:p w:rsidRPr="00D7622F" w:rsidR="00D7622F" w:rsidP="00D7622F" w:rsidRDefault="00D7622F" w14:paraId="7C8F1374" w14:textId="77777777">
      <w:pPr>
        <w:rPr>
          <w:rFonts w:eastAsiaTheme="minorEastAsia"/>
          <w:color w:val="000000" w:themeColor="text1"/>
        </w:rPr>
      </w:pPr>
    </w:p>
    <w:p w:rsidRPr="00D7622F" w:rsidR="00D7622F" w:rsidP="00C73C3E" w:rsidRDefault="5A62CBAA" w14:paraId="56225E5D" w14:textId="77777777">
      <w:pPr>
        <w:pStyle w:val="Prrafodelista"/>
        <w:numPr>
          <w:ilvl w:val="0"/>
          <w:numId w:val="7"/>
        </w:numPr>
        <w:ind w:left="142" w:hanging="142"/>
        <w:rPr>
          <w:rFonts w:eastAsiaTheme="minorEastAsia"/>
          <w:color w:val="000000" w:themeColor="text1"/>
        </w:rPr>
      </w:pPr>
      <w:r w:rsidRPr="44AFA1E3">
        <w:rPr>
          <w:rFonts w:eastAsiaTheme="minorEastAsia"/>
          <w:b/>
          <w:bCs/>
          <w:color w:val="000000" w:themeColor="text1"/>
        </w:rPr>
        <w:lastRenderedPageBreak/>
        <w:t>RF8</w:t>
      </w:r>
      <w:r w:rsidR="00C73C3E">
        <w:rPr>
          <w:rFonts w:eastAsiaTheme="minorEastAsia"/>
          <w:b/>
          <w:bCs/>
          <w:color w:val="000000" w:themeColor="text1"/>
        </w:rPr>
        <w:t>:</w:t>
      </w:r>
      <w:r w:rsidRPr="44AFA1E3">
        <w:rPr>
          <w:rFonts w:eastAsiaTheme="minorEastAsia"/>
          <w:b/>
          <w:bCs/>
          <w:color w:val="000000" w:themeColor="text1"/>
        </w:rPr>
        <w:t xml:space="preserve"> S</w:t>
      </w:r>
      <w:r w:rsidRPr="44AFA1E3" w:rsidR="65096C6C">
        <w:rPr>
          <w:rFonts w:eastAsiaTheme="minorEastAsia"/>
          <w:b/>
          <w:bCs/>
          <w:color w:val="000000" w:themeColor="text1"/>
        </w:rPr>
        <w:t>uspensión de conexión</w:t>
      </w:r>
      <w:r w:rsidRPr="44AFA1E3">
        <w:rPr>
          <w:rFonts w:eastAsiaTheme="minorEastAsia"/>
          <w:b/>
          <w:bCs/>
          <w:color w:val="000000" w:themeColor="text1"/>
        </w:rPr>
        <w:t xml:space="preserve"> (?)</w:t>
      </w:r>
      <w:r w:rsidR="00C73C3E">
        <w:t xml:space="preserve">: </w:t>
      </w:r>
    </w:p>
    <w:p w:rsidRPr="00D7622F" w:rsidR="00E66E23" w:rsidP="00D7622F" w:rsidRDefault="4A5BCC70" w14:paraId="398244AA" w14:textId="0C4478E8">
      <w:pPr>
        <w:ind w:left="708"/>
        <w:rPr>
          <w:rFonts w:eastAsiaTheme="minorEastAsia"/>
          <w:color w:val="000000" w:themeColor="text1"/>
        </w:rPr>
      </w:pPr>
      <w:r w:rsidRPr="00D7622F">
        <w:rPr>
          <w:rFonts w:eastAsiaTheme="minorEastAsia"/>
          <w:color w:val="000000" w:themeColor="text1"/>
        </w:rPr>
        <w:t xml:space="preserve">Proceso por el cual si se sobrepasa el </w:t>
      </w:r>
      <w:r w:rsidRPr="00D7622F" w:rsidR="01F7C0A4">
        <w:rPr>
          <w:rFonts w:eastAsiaTheme="minorEastAsia"/>
          <w:color w:val="000000" w:themeColor="text1"/>
        </w:rPr>
        <w:t xml:space="preserve">número de intentos de conexión con un dispositivo que falla, se </w:t>
      </w:r>
      <w:r w:rsidRPr="00D7622F" w:rsidR="6AA2AB83">
        <w:rPr>
          <w:rFonts w:eastAsiaTheme="minorEastAsia"/>
          <w:color w:val="000000" w:themeColor="text1"/>
        </w:rPr>
        <w:t>suspenderán</w:t>
      </w:r>
      <w:r w:rsidRPr="00D7622F" w:rsidR="01F7C0A4">
        <w:rPr>
          <w:rFonts w:eastAsiaTheme="minorEastAsia"/>
          <w:color w:val="000000" w:themeColor="text1"/>
        </w:rPr>
        <w:t xml:space="preserve"> los intentos de conexión y se considerara </w:t>
      </w:r>
      <w:r w:rsidRPr="00D7622F" w:rsidR="1930B310">
        <w:rPr>
          <w:rFonts w:eastAsiaTheme="minorEastAsia"/>
          <w:color w:val="000000" w:themeColor="text1"/>
        </w:rPr>
        <w:t>que el dispositivo esta fuera de servicio.</w:t>
      </w:r>
    </w:p>
    <w:p w:rsidR="009E626D" w:rsidP="00E66E23" w:rsidRDefault="2D164D7C" w14:paraId="1C764478" w14:textId="5B6FDD7D">
      <w:pPr>
        <w:pStyle w:val="Prrafodelista"/>
        <w:numPr>
          <w:ilvl w:val="0"/>
          <w:numId w:val="7"/>
        </w:numPr>
        <w:ind w:left="142" w:hanging="142"/>
        <w:rPr>
          <w:rFonts w:eastAsiaTheme="minorEastAsia"/>
          <w:color w:val="000000" w:themeColor="text1"/>
        </w:rPr>
      </w:pPr>
      <w:r w:rsidRPr="44AFA1E3">
        <w:rPr>
          <w:rFonts w:eastAsiaTheme="minorEastAsia"/>
          <w:b/>
          <w:bCs/>
          <w:color w:val="000000" w:themeColor="text1"/>
        </w:rPr>
        <w:t>RF9</w:t>
      </w:r>
      <w:r w:rsidR="00C73C3E">
        <w:rPr>
          <w:rFonts w:eastAsiaTheme="minorEastAsia"/>
          <w:b/>
          <w:bCs/>
          <w:color w:val="000000" w:themeColor="text1"/>
        </w:rPr>
        <w:t>:</w:t>
      </w:r>
      <w:r w:rsidRPr="44AFA1E3">
        <w:rPr>
          <w:rFonts w:eastAsiaTheme="minorEastAsia"/>
          <w:b/>
          <w:bCs/>
          <w:color w:val="000000" w:themeColor="text1"/>
        </w:rPr>
        <w:t xml:space="preserve"> Enviar información entre dispositivos IoT</w:t>
      </w:r>
    </w:p>
    <w:p w:rsidR="009E626D" w:rsidP="44AFA1E3" w:rsidRDefault="2D164D7C" w14:paraId="439AC260" w14:textId="504E6971">
      <w:pPr>
        <w:ind w:left="708"/>
        <w:rPr>
          <w:rFonts w:eastAsiaTheme="minorEastAsia"/>
          <w:color w:val="000000" w:themeColor="text1"/>
        </w:rPr>
      </w:pPr>
      <w:r w:rsidRPr="44AFA1E3">
        <w:rPr>
          <w:rFonts w:eastAsiaTheme="minorEastAsia"/>
          <w:color w:val="000000" w:themeColor="text1"/>
        </w:rPr>
        <w:t>Los dispositivos IoT están compuestos por tres sensores en los que el primero</w:t>
      </w:r>
      <w:r w:rsidRPr="44AFA1E3" w:rsidR="634A6FB2">
        <w:rPr>
          <w:rFonts w:eastAsiaTheme="minorEastAsia"/>
          <w:color w:val="000000" w:themeColor="text1"/>
        </w:rPr>
        <w:t xml:space="preserve"> </w:t>
      </w:r>
      <w:r w:rsidRPr="44AFA1E3">
        <w:rPr>
          <w:rFonts w:eastAsiaTheme="minorEastAsia"/>
          <w:color w:val="000000" w:themeColor="text1"/>
        </w:rPr>
        <w:t>envía información al segundo y este al tercero que finalmente lo envía al</w:t>
      </w:r>
      <w:r w:rsidRPr="44AFA1E3" w:rsidR="4B2823AA">
        <w:rPr>
          <w:rFonts w:eastAsiaTheme="minorEastAsia"/>
          <w:color w:val="000000" w:themeColor="text1"/>
        </w:rPr>
        <w:t xml:space="preserve"> </w:t>
      </w:r>
      <w:r w:rsidRPr="44AFA1E3">
        <w:rPr>
          <w:rFonts w:eastAsiaTheme="minorEastAsia"/>
          <w:color w:val="000000" w:themeColor="text1"/>
        </w:rPr>
        <w:t>centro de</w:t>
      </w:r>
      <w:r w:rsidRPr="44AFA1E3" w:rsidR="709D0545">
        <w:rPr>
          <w:rFonts w:eastAsiaTheme="minorEastAsia"/>
          <w:color w:val="000000" w:themeColor="text1"/>
        </w:rPr>
        <w:t xml:space="preserve"> </w:t>
      </w:r>
      <w:r w:rsidRPr="44AFA1E3">
        <w:rPr>
          <w:rFonts w:eastAsiaTheme="minorEastAsia"/>
          <w:color w:val="000000" w:themeColor="text1"/>
        </w:rPr>
        <w:t>notificaciones (menú)</w:t>
      </w:r>
      <w:r w:rsidRPr="44AFA1E3" w:rsidR="284F6250">
        <w:rPr>
          <w:rFonts w:eastAsiaTheme="minorEastAsia"/>
          <w:color w:val="000000" w:themeColor="text1"/>
        </w:rPr>
        <w:t>.</w:t>
      </w:r>
    </w:p>
    <w:p w:rsidR="009E626D" w:rsidP="00E66E23" w:rsidRDefault="284F6250" w14:paraId="55C112CD" w14:textId="6D90EA63">
      <w:pPr>
        <w:pStyle w:val="Prrafodelista"/>
        <w:numPr>
          <w:ilvl w:val="0"/>
          <w:numId w:val="7"/>
        </w:numPr>
        <w:ind w:left="142" w:hanging="142"/>
        <w:rPr>
          <w:rFonts w:eastAsiaTheme="minorEastAsia"/>
          <w:b/>
          <w:bCs/>
        </w:rPr>
      </w:pPr>
      <w:r w:rsidRPr="44AFA1E3">
        <w:rPr>
          <w:rFonts w:eastAsiaTheme="minorEastAsia"/>
          <w:b/>
          <w:bCs/>
        </w:rPr>
        <w:t>RF10</w:t>
      </w:r>
      <w:r w:rsidR="00C73C3E">
        <w:rPr>
          <w:rFonts w:eastAsiaTheme="minorEastAsia"/>
          <w:b/>
          <w:bCs/>
        </w:rPr>
        <w:t>:</w:t>
      </w:r>
      <w:r w:rsidRPr="44AFA1E3">
        <w:rPr>
          <w:rFonts w:eastAsiaTheme="minorEastAsia"/>
          <w:b/>
          <w:bCs/>
        </w:rPr>
        <w:t xml:space="preserve"> </w:t>
      </w:r>
      <w:r w:rsidRPr="00E66E23" w:rsidR="012A67E4">
        <w:rPr>
          <w:rFonts w:eastAsiaTheme="minorEastAsia"/>
          <w:b/>
          <w:bCs/>
          <w:color w:val="000000" w:themeColor="text1"/>
        </w:rPr>
        <w:t>Monitorización</w:t>
      </w:r>
      <w:r w:rsidRPr="44AFA1E3" w:rsidR="012A67E4">
        <w:rPr>
          <w:rFonts w:eastAsiaTheme="minorEastAsia"/>
          <w:b/>
          <w:bCs/>
        </w:rPr>
        <w:t xml:space="preserve"> del estado de cada familia de dispositivos IoT</w:t>
      </w:r>
    </w:p>
    <w:p w:rsidR="009E626D" w:rsidP="006F4CF0" w:rsidRDefault="012A67E4" w14:paraId="5D498CDC" w14:textId="1DEA22C4">
      <w:pPr>
        <w:ind w:left="708"/>
        <w:rPr>
          <w:rFonts w:eastAsiaTheme="minorEastAsia"/>
        </w:rPr>
      </w:pPr>
      <w:r w:rsidRPr="44AFA1E3">
        <w:rPr>
          <w:rFonts w:eastAsiaTheme="minorEastAsia"/>
        </w:rPr>
        <w:t>Se podrán requerir cambios en la arquitectura y necesi</w:t>
      </w:r>
      <w:r w:rsidRPr="44AFA1E3" w:rsidR="1AC75EFB">
        <w:rPr>
          <w:rFonts w:eastAsiaTheme="minorEastAsia"/>
        </w:rPr>
        <w:t>tar</w:t>
      </w:r>
      <w:r w:rsidRPr="44AFA1E3">
        <w:rPr>
          <w:rFonts w:eastAsiaTheme="minorEastAsia"/>
        </w:rPr>
        <w:t xml:space="preserve"> de algún componente Gateway</w:t>
      </w:r>
    </w:p>
    <w:p w:rsidR="44AFA1E3" w:rsidP="44AFA1E3" w:rsidRDefault="44AFA1E3" w14:paraId="7600C142" w14:textId="7509CE43"/>
    <w:p w:rsidR="3EE1E1F4" w:rsidP="006F4CF0" w:rsidRDefault="3EE1E1F4" w14:paraId="4A438B66" w14:textId="1707E47E">
      <w:pPr>
        <w:pStyle w:val="Prrafodelista"/>
        <w:numPr>
          <w:ilvl w:val="0"/>
          <w:numId w:val="1"/>
        </w:numPr>
        <w:ind w:left="1134"/>
        <w:rPr>
          <w:rFonts w:ascii="Broadway" w:hAnsi="Broadway" w:eastAsia="Broadway" w:cs="Broadway"/>
          <w:sz w:val="36"/>
          <w:szCs w:val="36"/>
        </w:rPr>
      </w:pPr>
      <w:r w:rsidRPr="528E74A3">
        <w:rPr>
          <w:rFonts w:ascii="Broadway" w:hAnsi="Broadway" w:eastAsia="Broadway" w:cs="Broadway"/>
          <w:sz w:val="36"/>
          <w:szCs w:val="36"/>
        </w:rPr>
        <w:t>Trabajo del grupo</w:t>
      </w:r>
    </w:p>
    <w:tbl>
      <w:tblPr>
        <w:tblStyle w:val="Tablaconcuadrcula"/>
        <w:tblW w:w="8910" w:type="dxa"/>
        <w:jc w:val="center"/>
        <w:tblLook w:val="04A0" w:firstRow="1" w:lastRow="0" w:firstColumn="1" w:lastColumn="0" w:noHBand="0" w:noVBand="1"/>
      </w:tblPr>
      <w:tblGrid>
        <w:gridCol w:w="840"/>
        <w:gridCol w:w="1095"/>
        <w:gridCol w:w="1395"/>
        <w:gridCol w:w="1695"/>
        <w:gridCol w:w="2070"/>
        <w:gridCol w:w="1815"/>
      </w:tblGrid>
      <w:tr w:rsidR="009E626D" w:rsidTr="44AFA1E3" w14:paraId="4BF947CC" w14:textId="77777777">
        <w:trPr>
          <w:jc w:val="center"/>
        </w:trPr>
        <w:tc>
          <w:tcPr>
            <w:tcW w:w="840" w:type="dxa"/>
            <w:vAlign w:val="center"/>
          </w:tcPr>
          <w:p w:rsidR="009E626D" w:rsidP="44AFA1E3" w:rsidRDefault="3BAA4E73" w14:paraId="32827559" w14:textId="4F663FC9">
            <w:pPr>
              <w:jc w:val="center"/>
              <w:rPr>
                <w:b/>
                <w:bCs/>
              </w:rPr>
            </w:pPr>
            <w:r w:rsidRPr="44AFA1E3">
              <w:rPr>
                <w:b/>
                <w:bCs/>
              </w:rPr>
              <w:t>Week</w:t>
            </w:r>
          </w:p>
        </w:tc>
        <w:tc>
          <w:tcPr>
            <w:tcW w:w="1095" w:type="dxa"/>
            <w:vAlign w:val="center"/>
          </w:tcPr>
          <w:p w:rsidR="009E626D" w:rsidP="44AFA1E3" w:rsidRDefault="3BAA4E73" w14:paraId="51DCAA80" w14:textId="7A7E34D6">
            <w:pPr>
              <w:jc w:val="center"/>
              <w:rPr>
                <w:b/>
                <w:bCs/>
              </w:rPr>
            </w:pPr>
            <w:r w:rsidRPr="44AFA1E3">
              <w:rPr>
                <w:b/>
                <w:bCs/>
              </w:rPr>
              <w:t>Iter</w:t>
            </w:r>
            <w:r w:rsidRPr="44AFA1E3" w:rsidR="12B80767">
              <w:rPr>
                <w:b/>
                <w:bCs/>
              </w:rPr>
              <w:t>ation</w:t>
            </w:r>
          </w:p>
        </w:tc>
        <w:tc>
          <w:tcPr>
            <w:tcW w:w="1395" w:type="dxa"/>
            <w:vAlign w:val="center"/>
          </w:tcPr>
          <w:p w:rsidR="009E626D" w:rsidP="44AFA1E3" w:rsidRDefault="12B80767" w14:paraId="1985E22B" w14:textId="7478863A">
            <w:pPr>
              <w:jc w:val="center"/>
              <w:rPr>
                <w:b/>
                <w:bCs/>
              </w:rPr>
            </w:pPr>
            <w:r w:rsidRPr="44AFA1E3">
              <w:rPr>
                <w:b/>
                <w:bCs/>
              </w:rPr>
              <w:t>Time in ADD (</w:t>
            </w:r>
            <w:r w:rsidRPr="44AFA1E3" w:rsidR="3BAA4E73">
              <w:rPr>
                <w:b/>
                <w:bCs/>
              </w:rPr>
              <w:t>ASS</w:t>
            </w:r>
            <w:r w:rsidRPr="44AFA1E3" w:rsidR="3A14D9F4">
              <w:rPr>
                <w:b/>
                <w:bCs/>
              </w:rPr>
              <w:t>)</w:t>
            </w:r>
          </w:p>
        </w:tc>
        <w:tc>
          <w:tcPr>
            <w:tcW w:w="1695" w:type="dxa"/>
            <w:vAlign w:val="center"/>
          </w:tcPr>
          <w:p w:rsidR="009E626D" w:rsidP="44AFA1E3" w:rsidRDefault="3A14D9F4" w14:paraId="40425427" w14:textId="312E401E">
            <w:pPr>
              <w:jc w:val="center"/>
              <w:rPr>
                <w:b/>
                <w:bCs/>
              </w:rPr>
            </w:pPr>
            <w:r w:rsidRPr="44AFA1E3">
              <w:rPr>
                <w:b/>
                <w:bCs/>
              </w:rPr>
              <w:t>Reflection Time (</w:t>
            </w:r>
            <w:r w:rsidRPr="44AFA1E3" w:rsidR="3BAA4E73">
              <w:rPr>
                <w:b/>
                <w:bCs/>
              </w:rPr>
              <w:t>ASS-ASC</w:t>
            </w:r>
            <w:r w:rsidRPr="44AFA1E3" w:rsidR="67A6BCF6">
              <w:rPr>
                <w:b/>
                <w:bCs/>
              </w:rPr>
              <w:t>)</w:t>
            </w:r>
          </w:p>
        </w:tc>
        <w:tc>
          <w:tcPr>
            <w:tcW w:w="2070" w:type="dxa"/>
            <w:vAlign w:val="center"/>
          </w:tcPr>
          <w:p w:rsidR="009E626D" w:rsidP="44AFA1E3" w:rsidRDefault="67A6BCF6" w14:paraId="4BA32F6A" w14:textId="0877A04B">
            <w:pPr>
              <w:jc w:val="center"/>
              <w:rPr>
                <w:b/>
                <w:bCs/>
              </w:rPr>
            </w:pPr>
            <w:r w:rsidRPr="44AFA1E3">
              <w:rPr>
                <w:b/>
                <w:bCs/>
              </w:rPr>
              <w:t>Time in refined ADD (</w:t>
            </w:r>
            <w:r w:rsidRPr="44AFA1E3" w:rsidR="3BAA4E73">
              <w:rPr>
                <w:b/>
                <w:bCs/>
              </w:rPr>
              <w:t>ASS</w:t>
            </w:r>
            <w:r w:rsidRPr="44AFA1E3" w:rsidR="3CF92D23">
              <w:rPr>
                <w:b/>
                <w:bCs/>
              </w:rPr>
              <w:t>)</w:t>
            </w:r>
          </w:p>
        </w:tc>
        <w:tc>
          <w:tcPr>
            <w:tcW w:w="1815" w:type="dxa"/>
            <w:vAlign w:val="center"/>
          </w:tcPr>
          <w:p w:rsidR="009E626D" w:rsidP="44AFA1E3" w:rsidRDefault="3CF92D23" w14:paraId="4E5EC7C7" w14:textId="23238547">
            <w:pPr>
              <w:jc w:val="center"/>
              <w:rPr>
                <w:b/>
                <w:bCs/>
              </w:rPr>
            </w:pPr>
            <w:r w:rsidRPr="44AFA1E3">
              <w:rPr>
                <w:b/>
                <w:bCs/>
              </w:rPr>
              <w:t>Design ADD Time (</w:t>
            </w:r>
            <w:r w:rsidRPr="44AFA1E3" w:rsidR="3BAA4E73">
              <w:rPr>
                <w:b/>
                <w:bCs/>
              </w:rPr>
              <w:t>ASJ</w:t>
            </w:r>
            <w:r w:rsidRPr="44AFA1E3" w:rsidR="7CEE076C">
              <w:rPr>
                <w:b/>
                <w:bCs/>
              </w:rPr>
              <w:t>)</w:t>
            </w:r>
          </w:p>
        </w:tc>
      </w:tr>
      <w:tr w:rsidR="009E626D" w:rsidTr="44AFA1E3" w14:paraId="035EB028" w14:textId="77777777">
        <w:trPr>
          <w:jc w:val="center"/>
        </w:trPr>
        <w:tc>
          <w:tcPr>
            <w:tcW w:w="840" w:type="dxa"/>
            <w:vAlign w:val="center"/>
          </w:tcPr>
          <w:p w:rsidR="009E626D" w:rsidP="44AFA1E3" w:rsidRDefault="3BAA4E73" w14:paraId="35442BDC" w14:textId="6D08D253">
            <w:pPr>
              <w:jc w:val="center"/>
            </w:pPr>
            <w:r>
              <w:t>1</w:t>
            </w:r>
          </w:p>
        </w:tc>
        <w:tc>
          <w:tcPr>
            <w:tcW w:w="1095" w:type="dxa"/>
            <w:vAlign w:val="center"/>
          </w:tcPr>
          <w:p w:rsidR="009E626D" w:rsidP="44AFA1E3" w:rsidRDefault="3BAA4E73" w14:paraId="13536D18" w14:textId="1FB0C0EC">
            <w:pPr>
              <w:jc w:val="center"/>
            </w:pPr>
            <w:r>
              <w:t>1</w:t>
            </w:r>
          </w:p>
        </w:tc>
        <w:tc>
          <w:tcPr>
            <w:tcW w:w="1395" w:type="dxa"/>
            <w:vAlign w:val="center"/>
          </w:tcPr>
          <w:p w:rsidR="009E626D" w:rsidP="44AFA1E3" w:rsidRDefault="3BAA4E73" w14:paraId="028CE0DA" w14:textId="1306883A">
            <w:pPr>
              <w:jc w:val="center"/>
            </w:pPr>
            <w:r>
              <w:t>34</w:t>
            </w:r>
          </w:p>
        </w:tc>
        <w:tc>
          <w:tcPr>
            <w:tcW w:w="1695" w:type="dxa"/>
            <w:vAlign w:val="center"/>
          </w:tcPr>
          <w:p w:rsidR="009E626D" w:rsidP="44AFA1E3" w:rsidRDefault="3BAA4E73" w14:paraId="719AC856" w14:textId="65814DD2">
            <w:pPr>
              <w:jc w:val="center"/>
            </w:pPr>
            <w:r>
              <w:t>24</w:t>
            </w:r>
          </w:p>
        </w:tc>
        <w:tc>
          <w:tcPr>
            <w:tcW w:w="2070" w:type="dxa"/>
            <w:vAlign w:val="center"/>
          </w:tcPr>
          <w:p w:rsidR="009E626D" w:rsidP="44AFA1E3" w:rsidRDefault="3BAA4E73" w14:paraId="5A046D79" w14:textId="57E37891">
            <w:pPr>
              <w:jc w:val="center"/>
            </w:pPr>
            <w:r>
              <w:t>28</w:t>
            </w:r>
          </w:p>
        </w:tc>
        <w:tc>
          <w:tcPr>
            <w:tcW w:w="1815" w:type="dxa"/>
            <w:vAlign w:val="center"/>
          </w:tcPr>
          <w:p w:rsidR="009E626D" w:rsidP="44AFA1E3" w:rsidRDefault="3BAA4E73" w14:paraId="76E8B0D1" w14:textId="13A580F0">
            <w:pPr>
              <w:jc w:val="center"/>
            </w:pPr>
            <w:r>
              <w:t>19</w:t>
            </w:r>
          </w:p>
        </w:tc>
      </w:tr>
      <w:tr w:rsidR="009E626D" w:rsidTr="44AFA1E3" w14:paraId="4AFCB90C" w14:textId="77777777">
        <w:trPr>
          <w:jc w:val="center"/>
        </w:trPr>
        <w:tc>
          <w:tcPr>
            <w:tcW w:w="840" w:type="dxa"/>
            <w:vAlign w:val="center"/>
          </w:tcPr>
          <w:p w:rsidR="009E626D" w:rsidP="44AFA1E3" w:rsidRDefault="3BAA4E73" w14:paraId="6298AF6B" w14:textId="0679AB13">
            <w:pPr>
              <w:jc w:val="center"/>
            </w:pPr>
            <w:r>
              <w:t>2</w:t>
            </w:r>
          </w:p>
        </w:tc>
        <w:tc>
          <w:tcPr>
            <w:tcW w:w="1095" w:type="dxa"/>
            <w:vAlign w:val="center"/>
          </w:tcPr>
          <w:p w:rsidR="009E626D" w:rsidP="44AFA1E3" w:rsidRDefault="009E626D" w14:paraId="168E8140" w14:textId="77777777">
            <w:pPr>
              <w:jc w:val="center"/>
            </w:pPr>
          </w:p>
        </w:tc>
        <w:tc>
          <w:tcPr>
            <w:tcW w:w="1395" w:type="dxa"/>
            <w:vAlign w:val="center"/>
          </w:tcPr>
          <w:p w:rsidR="009E626D" w:rsidP="44AFA1E3" w:rsidRDefault="009E626D" w14:paraId="740144DF" w14:textId="77777777">
            <w:pPr>
              <w:jc w:val="center"/>
            </w:pPr>
          </w:p>
        </w:tc>
        <w:tc>
          <w:tcPr>
            <w:tcW w:w="1695" w:type="dxa"/>
            <w:vAlign w:val="center"/>
          </w:tcPr>
          <w:p w:rsidR="009E626D" w:rsidP="44AFA1E3" w:rsidRDefault="009E626D" w14:paraId="6FBC09EF" w14:textId="77777777">
            <w:pPr>
              <w:jc w:val="center"/>
            </w:pPr>
          </w:p>
        </w:tc>
        <w:tc>
          <w:tcPr>
            <w:tcW w:w="2070" w:type="dxa"/>
            <w:vAlign w:val="center"/>
          </w:tcPr>
          <w:p w:rsidR="009E626D" w:rsidP="44AFA1E3" w:rsidRDefault="009E626D" w14:paraId="1BD5F775" w14:textId="77777777">
            <w:pPr>
              <w:jc w:val="center"/>
            </w:pPr>
          </w:p>
        </w:tc>
        <w:tc>
          <w:tcPr>
            <w:tcW w:w="1815" w:type="dxa"/>
            <w:vAlign w:val="center"/>
          </w:tcPr>
          <w:p w:rsidR="009E626D" w:rsidP="44AFA1E3" w:rsidRDefault="009E626D" w14:paraId="7A83110D" w14:textId="77777777">
            <w:pPr>
              <w:jc w:val="center"/>
            </w:pPr>
          </w:p>
        </w:tc>
      </w:tr>
      <w:tr w:rsidR="009E626D" w:rsidTr="44AFA1E3" w14:paraId="616EEBCA" w14:textId="77777777">
        <w:trPr>
          <w:jc w:val="center"/>
        </w:trPr>
        <w:tc>
          <w:tcPr>
            <w:tcW w:w="840" w:type="dxa"/>
            <w:vAlign w:val="center"/>
          </w:tcPr>
          <w:p w:rsidR="009E626D" w:rsidP="44AFA1E3" w:rsidRDefault="3BAA4E73" w14:paraId="5C53ECCE" w14:textId="04A4A131">
            <w:pPr>
              <w:jc w:val="center"/>
            </w:pPr>
            <w:r>
              <w:t>3</w:t>
            </w:r>
          </w:p>
        </w:tc>
        <w:tc>
          <w:tcPr>
            <w:tcW w:w="1095" w:type="dxa"/>
            <w:vAlign w:val="center"/>
          </w:tcPr>
          <w:p w:rsidR="009E626D" w:rsidP="44AFA1E3" w:rsidRDefault="009E626D" w14:paraId="1AB086CF" w14:textId="77777777">
            <w:pPr>
              <w:jc w:val="center"/>
            </w:pPr>
          </w:p>
        </w:tc>
        <w:tc>
          <w:tcPr>
            <w:tcW w:w="1395" w:type="dxa"/>
            <w:vAlign w:val="center"/>
          </w:tcPr>
          <w:p w:rsidR="009E626D" w:rsidP="44AFA1E3" w:rsidRDefault="009E626D" w14:paraId="0130833A" w14:textId="77777777">
            <w:pPr>
              <w:jc w:val="center"/>
            </w:pPr>
          </w:p>
        </w:tc>
        <w:tc>
          <w:tcPr>
            <w:tcW w:w="1695" w:type="dxa"/>
            <w:vAlign w:val="center"/>
          </w:tcPr>
          <w:p w:rsidR="009E626D" w:rsidP="44AFA1E3" w:rsidRDefault="009E626D" w14:paraId="3D26FB3F" w14:textId="77777777">
            <w:pPr>
              <w:jc w:val="center"/>
            </w:pPr>
          </w:p>
        </w:tc>
        <w:tc>
          <w:tcPr>
            <w:tcW w:w="2070" w:type="dxa"/>
            <w:vAlign w:val="center"/>
          </w:tcPr>
          <w:p w:rsidR="009E626D" w:rsidP="44AFA1E3" w:rsidRDefault="009E626D" w14:paraId="1B817C0D" w14:textId="77777777">
            <w:pPr>
              <w:jc w:val="center"/>
            </w:pPr>
          </w:p>
        </w:tc>
        <w:tc>
          <w:tcPr>
            <w:tcW w:w="1815" w:type="dxa"/>
            <w:vAlign w:val="center"/>
          </w:tcPr>
          <w:p w:rsidR="009E626D" w:rsidP="44AFA1E3" w:rsidRDefault="009E626D" w14:paraId="5180CDB2" w14:textId="77777777">
            <w:pPr>
              <w:jc w:val="center"/>
            </w:pPr>
          </w:p>
        </w:tc>
      </w:tr>
      <w:tr w:rsidR="009E626D" w:rsidTr="44AFA1E3" w14:paraId="7A43E9D1" w14:textId="77777777">
        <w:trPr>
          <w:jc w:val="center"/>
        </w:trPr>
        <w:tc>
          <w:tcPr>
            <w:tcW w:w="840" w:type="dxa"/>
            <w:vAlign w:val="center"/>
          </w:tcPr>
          <w:p w:rsidR="009E626D" w:rsidP="44AFA1E3" w:rsidRDefault="3BAA4E73" w14:paraId="77588902" w14:textId="3AC88B80">
            <w:pPr>
              <w:jc w:val="center"/>
            </w:pPr>
            <w:r>
              <w:t>4</w:t>
            </w:r>
          </w:p>
        </w:tc>
        <w:tc>
          <w:tcPr>
            <w:tcW w:w="1095" w:type="dxa"/>
            <w:vAlign w:val="center"/>
          </w:tcPr>
          <w:p w:rsidR="009E626D" w:rsidP="44AFA1E3" w:rsidRDefault="009E626D" w14:paraId="1A8D0FC2" w14:textId="77777777">
            <w:pPr>
              <w:jc w:val="center"/>
            </w:pPr>
          </w:p>
        </w:tc>
        <w:tc>
          <w:tcPr>
            <w:tcW w:w="1395" w:type="dxa"/>
            <w:vAlign w:val="center"/>
          </w:tcPr>
          <w:p w:rsidR="009E626D" w:rsidP="44AFA1E3" w:rsidRDefault="009E626D" w14:paraId="30A24D09" w14:textId="77777777">
            <w:pPr>
              <w:jc w:val="center"/>
            </w:pPr>
          </w:p>
        </w:tc>
        <w:tc>
          <w:tcPr>
            <w:tcW w:w="1695" w:type="dxa"/>
            <w:vAlign w:val="center"/>
          </w:tcPr>
          <w:p w:rsidR="009E626D" w:rsidP="44AFA1E3" w:rsidRDefault="009E626D" w14:paraId="5D7217A7" w14:textId="77777777">
            <w:pPr>
              <w:jc w:val="center"/>
            </w:pPr>
          </w:p>
        </w:tc>
        <w:tc>
          <w:tcPr>
            <w:tcW w:w="2070" w:type="dxa"/>
            <w:vAlign w:val="center"/>
          </w:tcPr>
          <w:p w:rsidR="009E626D" w:rsidP="44AFA1E3" w:rsidRDefault="009E626D" w14:paraId="7D024325" w14:textId="77777777">
            <w:pPr>
              <w:jc w:val="center"/>
            </w:pPr>
          </w:p>
        </w:tc>
        <w:tc>
          <w:tcPr>
            <w:tcW w:w="1815" w:type="dxa"/>
            <w:vAlign w:val="center"/>
          </w:tcPr>
          <w:p w:rsidR="009E626D" w:rsidP="44AFA1E3" w:rsidRDefault="009E626D" w14:paraId="5AD6EEB5" w14:textId="77777777">
            <w:pPr>
              <w:jc w:val="center"/>
            </w:pPr>
          </w:p>
        </w:tc>
      </w:tr>
      <w:tr w:rsidR="009E626D" w:rsidTr="44AFA1E3" w14:paraId="5E0E48EB" w14:textId="77777777">
        <w:trPr>
          <w:jc w:val="center"/>
        </w:trPr>
        <w:tc>
          <w:tcPr>
            <w:tcW w:w="840" w:type="dxa"/>
            <w:vAlign w:val="center"/>
          </w:tcPr>
          <w:p w:rsidR="009E626D" w:rsidP="44AFA1E3" w:rsidRDefault="3BAA4E73" w14:paraId="1A6E0179" w14:textId="3A9C77E8">
            <w:pPr>
              <w:jc w:val="center"/>
            </w:pPr>
            <w:r>
              <w:t>5</w:t>
            </w:r>
          </w:p>
        </w:tc>
        <w:tc>
          <w:tcPr>
            <w:tcW w:w="1095" w:type="dxa"/>
            <w:vAlign w:val="center"/>
          </w:tcPr>
          <w:p w:rsidR="009E626D" w:rsidP="44AFA1E3" w:rsidRDefault="009E626D" w14:paraId="093B43D2" w14:textId="77777777">
            <w:pPr>
              <w:jc w:val="center"/>
            </w:pPr>
          </w:p>
        </w:tc>
        <w:tc>
          <w:tcPr>
            <w:tcW w:w="1395" w:type="dxa"/>
            <w:vAlign w:val="center"/>
          </w:tcPr>
          <w:p w:rsidR="009E626D" w:rsidP="44AFA1E3" w:rsidRDefault="009E626D" w14:paraId="41A57FFE" w14:textId="77777777">
            <w:pPr>
              <w:jc w:val="center"/>
            </w:pPr>
          </w:p>
        </w:tc>
        <w:tc>
          <w:tcPr>
            <w:tcW w:w="1695" w:type="dxa"/>
            <w:vAlign w:val="center"/>
          </w:tcPr>
          <w:p w:rsidR="009E626D" w:rsidP="44AFA1E3" w:rsidRDefault="009E626D" w14:paraId="052C0FAA" w14:textId="77777777">
            <w:pPr>
              <w:jc w:val="center"/>
            </w:pPr>
          </w:p>
        </w:tc>
        <w:tc>
          <w:tcPr>
            <w:tcW w:w="2070" w:type="dxa"/>
            <w:vAlign w:val="center"/>
          </w:tcPr>
          <w:p w:rsidR="009E626D" w:rsidP="44AFA1E3" w:rsidRDefault="009E626D" w14:paraId="06619ED0" w14:textId="77777777">
            <w:pPr>
              <w:jc w:val="center"/>
            </w:pPr>
          </w:p>
        </w:tc>
        <w:tc>
          <w:tcPr>
            <w:tcW w:w="1815" w:type="dxa"/>
            <w:vAlign w:val="center"/>
          </w:tcPr>
          <w:p w:rsidR="009E626D" w:rsidP="44AFA1E3" w:rsidRDefault="009E626D" w14:paraId="6A1651EC" w14:textId="77777777">
            <w:pPr>
              <w:jc w:val="center"/>
            </w:pPr>
          </w:p>
        </w:tc>
      </w:tr>
    </w:tbl>
    <w:p w:rsidR="009E626D" w:rsidP="009E626D" w:rsidRDefault="009E626D" w14:paraId="2458E998" w14:textId="77777777"/>
    <w:sectPr w:rsidR="009E626D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&quot;Courier New&quot;">
    <w:panose1 w:val="00000000000000000000"/>
    <w:charset w:val="00"/>
    <w:family w:val="roman"/>
    <w:notTrueType/>
    <w:pitch w:val="default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1ltwjjMy" int2:invalidationBookmarkName="" int2:hashCode="I3H/Pt4WD4S9Uf" int2:id="7sgWonsN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9">
    <w:nsid w:val="7a0af7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286c4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7367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D6B96F"/>
    <w:multiLevelType w:val="hybridMultilevel"/>
    <w:tmpl w:val="EFB8220A"/>
    <w:lvl w:ilvl="0" w:tplc="43EC4750">
      <w:start w:val="1"/>
      <w:numFmt w:val="decimal"/>
      <w:lvlText w:val="%1."/>
      <w:lvlJc w:val="left"/>
      <w:pPr>
        <w:ind w:left="720" w:hanging="360"/>
      </w:pPr>
    </w:lvl>
    <w:lvl w:ilvl="1" w:tplc="5524C31C">
      <w:start w:val="1"/>
      <w:numFmt w:val="lowerLetter"/>
      <w:lvlText w:val="%2."/>
      <w:lvlJc w:val="left"/>
      <w:pPr>
        <w:ind w:left="1440" w:hanging="360"/>
      </w:pPr>
    </w:lvl>
    <w:lvl w:ilvl="2" w:tplc="B336B9D8">
      <w:start w:val="1"/>
      <w:numFmt w:val="lowerRoman"/>
      <w:lvlText w:val="%3."/>
      <w:lvlJc w:val="right"/>
      <w:pPr>
        <w:ind w:left="2160" w:hanging="180"/>
      </w:pPr>
    </w:lvl>
    <w:lvl w:ilvl="3" w:tplc="2EA4A0BA">
      <w:start w:val="1"/>
      <w:numFmt w:val="decimal"/>
      <w:lvlText w:val="%4."/>
      <w:lvlJc w:val="left"/>
      <w:pPr>
        <w:ind w:left="2880" w:hanging="360"/>
      </w:pPr>
    </w:lvl>
    <w:lvl w:ilvl="4" w:tplc="8F46E0FC">
      <w:start w:val="1"/>
      <w:numFmt w:val="lowerLetter"/>
      <w:lvlText w:val="%5."/>
      <w:lvlJc w:val="left"/>
      <w:pPr>
        <w:ind w:left="3600" w:hanging="360"/>
      </w:pPr>
    </w:lvl>
    <w:lvl w:ilvl="5" w:tplc="AE9C4DA0">
      <w:start w:val="1"/>
      <w:numFmt w:val="lowerRoman"/>
      <w:lvlText w:val="%6."/>
      <w:lvlJc w:val="right"/>
      <w:pPr>
        <w:ind w:left="4320" w:hanging="180"/>
      </w:pPr>
    </w:lvl>
    <w:lvl w:ilvl="6" w:tplc="50C60F60">
      <w:start w:val="1"/>
      <w:numFmt w:val="decimal"/>
      <w:lvlText w:val="%7."/>
      <w:lvlJc w:val="left"/>
      <w:pPr>
        <w:ind w:left="5040" w:hanging="360"/>
      </w:pPr>
    </w:lvl>
    <w:lvl w:ilvl="7" w:tplc="12D61498">
      <w:start w:val="1"/>
      <w:numFmt w:val="lowerLetter"/>
      <w:lvlText w:val="%8."/>
      <w:lvlJc w:val="left"/>
      <w:pPr>
        <w:ind w:left="5760" w:hanging="360"/>
      </w:pPr>
    </w:lvl>
    <w:lvl w:ilvl="8" w:tplc="6C76599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282D0"/>
    <w:multiLevelType w:val="hybridMultilevel"/>
    <w:tmpl w:val="C2609188"/>
    <w:lvl w:ilvl="0" w:tplc="A24CABB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71CE5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4020DD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8ADD5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71A523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044827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C5849C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4C69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7F87E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7344015"/>
    <w:multiLevelType w:val="hybridMultilevel"/>
    <w:tmpl w:val="00E46D9E"/>
    <w:lvl w:ilvl="0" w:tplc="FFFFFFFF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8391D8D"/>
    <w:multiLevelType w:val="hybridMultilevel"/>
    <w:tmpl w:val="82B009C2"/>
    <w:lvl w:ilvl="0" w:tplc="91A4CC72">
      <w:start w:val="1"/>
      <w:numFmt w:val="decimal"/>
      <w:lvlText w:val="%1."/>
      <w:lvlJc w:val="left"/>
      <w:pPr>
        <w:ind w:left="720" w:hanging="360"/>
      </w:pPr>
    </w:lvl>
    <w:lvl w:ilvl="1" w:tplc="B75E07B0">
      <w:start w:val="1"/>
      <w:numFmt w:val="lowerLetter"/>
      <w:lvlText w:val="%2."/>
      <w:lvlJc w:val="left"/>
      <w:pPr>
        <w:ind w:left="1440" w:hanging="360"/>
      </w:pPr>
    </w:lvl>
    <w:lvl w:ilvl="2" w:tplc="3EF81A60">
      <w:start w:val="1"/>
      <w:numFmt w:val="lowerRoman"/>
      <w:lvlText w:val="%3."/>
      <w:lvlJc w:val="right"/>
      <w:pPr>
        <w:ind w:left="2160" w:hanging="180"/>
      </w:pPr>
    </w:lvl>
    <w:lvl w:ilvl="3" w:tplc="33546948">
      <w:start w:val="1"/>
      <w:numFmt w:val="decimal"/>
      <w:lvlText w:val="%4."/>
      <w:lvlJc w:val="left"/>
      <w:pPr>
        <w:ind w:left="2880" w:hanging="360"/>
      </w:pPr>
    </w:lvl>
    <w:lvl w:ilvl="4" w:tplc="4A702156">
      <w:start w:val="1"/>
      <w:numFmt w:val="lowerLetter"/>
      <w:lvlText w:val="%5."/>
      <w:lvlJc w:val="left"/>
      <w:pPr>
        <w:ind w:left="3600" w:hanging="360"/>
      </w:pPr>
    </w:lvl>
    <w:lvl w:ilvl="5" w:tplc="64E881F2">
      <w:start w:val="1"/>
      <w:numFmt w:val="lowerRoman"/>
      <w:lvlText w:val="%6."/>
      <w:lvlJc w:val="right"/>
      <w:pPr>
        <w:ind w:left="4320" w:hanging="180"/>
      </w:pPr>
    </w:lvl>
    <w:lvl w:ilvl="6" w:tplc="C7B4DB0E">
      <w:start w:val="1"/>
      <w:numFmt w:val="decimal"/>
      <w:lvlText w:val="%7."/>
      <w:lvlJc w:val="left"/>
      <w:pPr>
        <w:ind w:left="5040" w:hanging="360"/>
      </w:pPr>
    </w:lvl>
    <w:lvl w:ilvl="7" w:tplc="2F705D32">
      <w:start w:val="1"/>
      <w:numFmt w:val="lowerLetter"/>
      <w:lvlText w:val="%8."/>
      <w:lvlJc w:val="left"/>
      <w:pPr>
        <w:ind w:left="5760" w:hanging="360"/>
      </w:pPr>
    </w:lvl>
    <w:lvl w:ilvl="8" w:tplc="B242198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965C67"/>
    <w:multiLevelType w:val="hybridMultilevel"/>
    <w:tmpl w:val="74D0EA88"/>
    <w:lvl w:ilvl="0" w:tplc="1592D4A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A709B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3123A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5B42AA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3D6979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094FE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F86A6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FFC20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53686A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F965166"/>
    <w:multiLevelType w:val="hybridMultilevel"/>
    <w:tmpl w:val="97982C54"/>
    <w:lvl w:ilvl="0" w:tplc="0718698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DC0F1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276D8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D3A44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2F8AE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7424C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0883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4EAD3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A3452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1D3D615"/>
    <w:multiLevelType w:val="hybridMultilevel"/>
    <w:tmpl w:val="E6C4A60C"/>
    <w:lvl w:ilvl="0" w:tplc="A722504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DC6A14C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w:ilvl="2" w:tplc="908E40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21885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FCC2A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D00A96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E7892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45EDC1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A76A5E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9"/>
  </w:num>
  <w:num w:numId="9">
    <w:abstractNumId w:val="8"/>
  </w:num>
  <w:num w:numId="8">
    <w:abstractNumId w:val="7"/>
  </w:num>
  <w:num w:numId="1" w16cid:durableId="1391148972">
    <w:abstractNumId w:val="0"/>
  </w:num>
  <w:num w:numId="2" w16cid:durableId="174075432">
    <w:abstractNumId w:val="3"/>
  </w:num>
  <w:num w:numId="3" w16cid:durableId="1316103220">
    <w:abstractNumId w:val="1"/>
  </w:num>
  <w:num w:numId="4" w16cid:durableId="1635721534">
    <w:abstractNumId w:val="5"/>
  </w:num>
  <w:num w:numId="5" w16cid:durableId="1229413885">
    <w:abstractNumId w:val="6"/>
  </w:num>
  <w:num w:numId="6" w16cid:durableId="1062366704">
    <w:abstractNumId w:val="4"/>
  </w:num>
  <w:num w:numId="7" w16cid:durableId="13287523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4BA"/>
    <w:rsid w:val="000C27DC"/>
    <w:rsid w:val="001E3CF0"/>
    <w:rsid w:val="002571A0"/>
    <w:rsid w:val="005B021F"/>
    <w:rsid w:val="005D028F"/>
    <w:rsid w:val="006D3949"/>
    <w:rsid w:val="006F4CF0"/>
    <w:rsid w:val="007524BA"/>
    <w:rsid w:val="00804A0F"/>
    <w:rsid w:val="009A7574"/>
    <w:rsid w:val="009E626D"/>
    <w:rsid w:val="00A01CA5"/>
    <w:rsid w:val="00C73C3E"/>
    <w:rsid w:val="00C902BC"/>
    <w:rsid w:val="00CE0CF2"/>
    <w:rsid w:val="00D7622F"/>
    <w:rsid w:val="00E66E23"/>
    <w:rsid w:val="012A67E4"/>
    <w:rsid w:val="01F7C0A4"/>
    <w:rsid w:val="025E0B52"/>
    <w:rsid w:val="02D97E68"/>
    <w:rsid w:val="035CC403"/>
    <w:rsid w:val="04580EDA"/>
    <w:rsid w:val="04F89464"/>
    <w:rsid w:val="069464C5"/>
    <w:rsid w:val="06C19E86"/>
    <w:rsid w:val="094014CC"/>
    <w:rsid w:val="09AC9786"/>
    <w:rsid w:val="0EBF2B42"/>
    <w:rsid w:val="12B80767"/>
    <w:rsid w:val="1460C897"/>
    <w:rsid w:val="15267ECA"/>
    <w:rsid w:val="15E2D1E3"/>
    <w:rsid w:val="1794988F"/>
    <w:rsid w:val="183F450F"/>
    <w:rsid w:val="1930B310"/>
    <w:rsid w:val="197F5894"/>
    <w:rsid w:val="1AC75EFB"/>
    <w:rsid w:val="1B8A2E7C"/>
    <w:rsid w:val="1EBD87FA"/>
    <w:rsid w:val="209C17C4"/>
    <w:rsid w:val="20C78EBB"/>
    <w:rsid w:val="21C21544"/>
    <w:rsid w:val="220A1664"/>
    <w:rsid w:val="232E213D"/>
    <w:rsid w:val="284F6250"/>
    <w:rsid w:val="2A419DE6"/>
    <w:rsid w:val="2AC40ABA"/>
    <w:rsid w:val="2CFD9A41"/>
    <w:rsid w:val="2D164D7C"/>
    <w:rsid w:val="2D71F06F"/>
    <w:rsid w:val="2D7ACB78"/>
    <w:rsid w:val="2E13BC67"/>
    <w:rsid w:val="2EB5F8B4"/>
    <w:rsid w:val="2F0DC0D0"/>
    <w:rsid w:val="30A99131"/>
    <w:rsid w:val="32D8F5C7"/>
    <w:rsid w:val="33C80996"/>
    <w:rsid w:val="33E131F3"/>
    <w:rsid w:val="34CCD48F"/>
    <w:rsid w:val="350E55FE"/>
    <w:rsid w:val="37D11EDB"/>
    <w:rsid w:val="3884DFE7"/>
    <w:rsid w:val="38ECD276"/>
    <w:rsid w:val="3A14D9F4"/>
    <w:rsid w:val="3AD7D0A4"/>
    <w:rsid w:val="3B08BF9D"/>
    <w:rsid w:val="3BAA4E73"/>
    <w:rsid w:val="3BB168CF"/>
    <w:rsid w:val="3CF92D23"/>
    <w:rsid w:val="3EA11B07"/>
    <w:rsid w:val="3EE1E1F4"/>
    <w:rsid w:val="3FDC30C0"/>
    <w:rsid w:val="43E61AE6"/>
    <w:rsid w:val="43EFCDD9"/>
    <w:rsid w:val="4449889C"/>
    <w:rsid w:val="4491B863"/>
    <w:rsid w:val="44AFA1E3"/>
    <w:rsid w:val="483EBC6E"/>
    <w:rsid w:val="49903759"/>
    <w:rsid w:val="4A3C340D"/>
    <w:rsid w:val="4A5BCC70"/>
    <w:rsid w:val="4A5DAD9C"/>
    <w:rsid w:val="4B2823AA"/>
    <w:rsid w:val="4B5A2763"/>
    <w:rsid w:val="4C375776"/>
    <w:rsid w:val="4D954E5E"/>
    <w:rsid w:val="4E2D82B6"/>
    <w:rsid w:val="4E5FAA3C"/>
    <w:rsid w:val="4E78D299"/>
    <w:rsid w:val="4F76A973"/>
    <w:rsid w:val="4FFB7A9D"/>
    <w:rsid w:val="50F2A442"/>
    <w:rsid w:val="528E74A3"/>
    <w:rsid w:val="5305ADC8"/>
    <w:rsid w:val="55A06043"/>
    <w:rsid w:val="55BBE365"/>
    <w:rsid w:val="5609DD64"/>
    <w:rsid w:val="5A62CBAA"/>
    <w:rsid w:val="5B461ACA"/>
    <w:rsid w:val="5C2D5627"/>
    <w:rsid w:val="5FD4580C"/>
    <w:rsid w:val="60198BED"/>
    <w:rsid w:val="60EB0070"/>
    <w:rsid w:val="61B5F7F8"/>
    <w:rsid w:val="634A6FB2"/>
    <w:rsid w:val="65096C6C"/>
    <w:rsid w:val="67A6BCF6"/>
    <w:rsid w:val="67AD1608"/>
    <w:rsid w:val="68928764"/>
    <w:rsid w:val="68DCE9F8"/>
    <w:rsid w:val="68F49FBD"/>
    <w:rsid w:val="6A0F2E5B"/>
    <w:rsid w:val="6A1D30D4"/>
    <w:rsid w:val="6AA2AB83"/>
    <w:rsid w:val="6B648FC6"/>
    <w:rsid w:val="6BA27F72"/>
    <w:rsid w:val="6C2DB317"/>
    <w:rsid w:val="6DD6103D"/>
    <w:rsid w:val="6F456598"/>
    <w:rsid w:val="6F5A2990"/>
    <w:rsid w:val="6F6553D9"/>
    <w:rsid w:val="709D0545"/>
    <w:rsid w:val="7140B23E"/>
    <w:rsid w:val="7141C6C1"/>
    <w:rsid w:val="717617A0"/>
    <w:rsid w:val="726C05A2"/>
    <w:rsid w:val="72A61AAE"/>
    <w:rsid w:val="733D4227"/>
    <w:rsid w:val="7407D603"/>
    <w:rsid w:val="74341095"/>
    <w:rsid w:val="74DDF99D"/>
    <w:rsid w:val="7791B7A7"/>
    <w:rsid w:val="77A748A2"/>
    <w:rsid w:val="78528773"/>
    <w:rsid w:val="79841D96"/>
    <w:rsid w:val="7BBC6688"/>
    <w:rsid w:val="7BC82BCA"/>
    <w:rsid w:val="7CEE076C"/>
    <w:rsid w:val="7D1E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37936"/>
  <w15:chartTrackingRefBased/>
  <w15:docId w15:val="{E990C132-5205-427E-AB22-9AA7D9065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24BA"/>
    <w:pPr>
      <w:ind w:left="720"/>
      <w:contextualSpacing/>
    </w:pPr>
  </w:style>
  <w:style w:type="table" w:styleId="Tablaconcuadrcula">
    <w:name w:val="Table Grid"/>
    <w:basedOn w:val="Tablanormal"/>
    <w:uiPriority w:val="39"/>
    <w:rsid w:val="009E626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20/10/relationships/intelligence" Target="intelligence2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Amanda Castro López</dc:creator>
  <keywords/>
  <dc:description/>
  <lastModifiedBy>Adrián Pedroche Rata</lastModifiedBy>
  <revision>15</revision>
  <dcterms:created xsi:type="dcterms:W3CDTF">2022-10-27T10:45:00.0000000Z</dcterms:created>
  <dcterms:modified xsi:type="dcterms:W3CDTF">2022-10-30T12:48:57.3299618Z</dcterms:modified>
</coreProperties>
</file>