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3b6e"/>
          <w:sz w:val="36"/>
          <w:szCs w:val="36"/>
          <w:rtl w:val="0"/>
        </w:rPr>
        <w:t xml:space="preserve">RELACIONES ENTRE LOS CRITERIOS DE EVALUACIÓN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b6e"/>
          <w:sz w:val="28"/>
          <w:szCs w:val="28"/>
          <w:rtl w:val="0"/>
        </w:rPr>
        <w:t xml:space="preserve">de «Cuidados estéticos básicos de uñas (manicura/pedicura)» y el resto de módulos del título</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i w:val="0"/>
          <w:iCs w:val="0"/>
          <w:sz w:val="24"/>
          <w:szCs w:val="24"/>
          <w:rtl w:val="0"/>
        </w:rPr>
        <w:t xml:space="preserve">Título Profesional Básico en PELUQUERÍA Y ESTÉTICA (módulo 3061 · 1er curso)</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0"/>
          <w:bCs w:val="0"/>
          <w:i w:val="1"/>
          <w:iCs w:val="1"/>
          <w:color w:val="454545"/>
          <w:sz w:val="21"/>
          <w:szCs w:val="21"/>
          <w:rtl w:val="0"/>
        </w:rPr>
        <w:t xml:space="preserve">Familia Profesional: Imagen Personal · Duración: 2.000 horas · Nivel CINE-3.5.3</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0"/>
          <w:bCs w:val="0"/>
          <w:i w:val="0"/>
          <w:iCs w:val="0"/>
          <w:sz w:val="22"/>
          <w:szCs w:val="22"/>
          <w:rtl w:val="0"/>
        </w:rPr>
        <w:t xml:space="preserve">Análisis de coincidencias, justificación y 5 actividades/proyectos integrados por núcleo</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0"/>
          <w:bCs w:val="0"/>
          <w:i w:val="1"/>
          <w:iCs w:val="1"/>
          <w:color w:val="454545"/>
          <w:sz w:val="20"/>
          <w:szCs w:val="20"/>
          <w:rtl w:val="0"/>
        </w:rPr>
        <w:t xml:space="preserve">Análisis que distingue las competencias específicas del módulo de las que se comparten con otros ámbitos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0. Introducción y nota metodológica</w:t>
      </w:r>
    </w:p>
    <w:p w:rsidR="00000000" w:rsidDel="00000000" w:rsidP="00000000" w:rsidRDefault="00000000" w:rsidRPr="00000000" w14:paraId="0000000A">
      <w:pPr>
        <w:spacing w:after="80" w:lineRule="auto"/>
        <w:rPr/>
      </w:pPr>
      <w:r w:rsidDel="00000000" w:rsidR="00000000" w:rsidRPr="00000000">
        <w:rPr>
          <w:b w:val="0"/>
          <w:bCs w:val="0"/>
          <w:i w:val="0"/>
          <w:iCs w:val="0"/>
          <w:rtl w:val="0"/>
        </w:rPr>
        <w:t xml:space="preserve">El módulo profesional «Cuidados estéticos básicos de uñas» (código 3061) es un módulo técnico de primer curso en el que el alumnado aprende a preparar equipos y útiles de manicura y pedicura, a observar el estado de las uñas y detectar alteraciones, y a aplicar las técnicas básicas de manicura y de pedicura, siempre con atención a la higiene, a la seguridad y a la comunicación con el cliente.</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b w:val="0"/>
          <w:bCs w:val="0"/>
          <w:i w:val="0"/>
          <w:iCs w:val="0"/>
          <w:rtl w:val="0"/>
        </w:rPr>
        <w:t xml:space="preserve">Su posición en el currículo es doble: por un lado, es un módulo de taller con una competencia técnica propia y claramente identificable (ejecutar la manicura y la pedicura); por otro, comparte muchos saberes con los demás módulos del título —la higiene y desinfección, la ergonomía, la comunicación con el cliente, la biología de la piel y las uñas— que se trabajan de forma transversal.</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b w:val="1"/>
          <w:bCs w:val="1"/>
          <w:i w:val="0"/>
          <w:iCs w:val="0"/>
          <w:rtl w:val="0"/>
        </w:rPr>
        <w:t xml:space="preserve">Advertencia metodológica (mejora introducida en esta versión).</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b w:val="0"/>
          <w:bCs w:val="0"/>
          <w:i w:val="0"/>
          <w:iCs w:val="0"/>
          <w:rtl w:val="0"/>
        </w:rPr>
        <w:t xml:space="preserve">Este módulo ilustra con claridad la diferencia entre dos tipos de coincidencia. Hay coincidencias TRANSVERSALES, en las que el mismo saber (higienizar un útil, acomodar al cliente, detectar una alteración) aparece también en otros módulos y conviene no duplicar, y hay competencias ESPECÍFICAS del módulo, en las que la ejecución técnica de la manicura y la pedicura (el proceso, el masaje, el pulido, la decoración) es su aportación única e irrenunciable. Un buen análisis intermodular no debe diluir esas competencias propias. Por ello este documento distingue los núcleos de coincidencia (sección 3) de una sección específica (sección 4) donde se identifica qué criterios tienen su punto de gravedad de evaluación en otro ámbito —Ciencias Aplicadas (biología), «Atención al cliente» o «Comunicación y Sociedad I»— y una nota final sobre la competencia técnica propia.</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b w:val="1"/>
          <w:bCs w:val="1"/>
          <w:i w:val="0"/>
          <w:iCs w:val="0"/>
          <w:rtl w:val="0"/>
        </w:rPr>
        <w:t xml:space="preserve">Identificación de módulos.</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b w:val="0"/>
          <w:bCs w:val="0"/>
          <w:i w:val="0"/>
          <w:iCs w:val="0"/>
          <w:rtl w:val="0"/>
        </w:rPr>
        <w:t xml:space="preserve">Cada módulo se identifica por su nombre completo y, entre paréntesis, por su sigla y su código oficial del ANEXO VIII (p. ej. «Preparación del entorno profesional» («Preparación del entorno profesional» (M1 · 3060) · 3060)). Convenciones: RA = resultado de aprendizaje; la letra en paréntesis identifica el criterio de evaluación concreto.</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b w:val="1"/>
          <w:bCs w:val="1"/>
          <w:i w:val="0"/>
          <w:iCs w:val="0"/>
          <w:rtl w:val="0"/>
        </w:rPr>
        <w:t xml:space="preserve">Módulos del título:</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b6e" w:val="clear"/>
          </w:tcPr>
          <w:p w:rsidR="00000000" w:rsidDel="00000000" w:rsidP="00000000" w:rsidRDefault="00000000" w:rsidRPr="00000000" w14:paraId="00000011">
            <w:pPr>
              <w:rPr/>
            </w:pPr>
            <w:r w:rsidDel="00000000" w:rsidR="00000000" w:rsidRPr="00000000">
              <w:rPr>
                <w:b w:val="1"/>
                <w:bCs w:val="1"/>
                <w:color w:val="ffffff"/>
                <w:sz w:val="18"/>
                <w:szCs w:val="18"/>
                <w:rtl w:val="0"/>
              </w:rPr>
              <w:t xml:space="preserve">Código</w:t>
            </w:r>
            <w:r w:rsidDel="00000000" w:rsidR="00000000" w:rsidRPr="00000000">
              <w:rPr>
                <w:rtl w:val="0"/>
              </w:rPr>
            </w:r>
          </w:p>
        </w:tc>
        <w:tc>
          <w:tcPr>
            <w:shd w:fill="1f3b6e" w:val="clear"/>
          </w:tcPr>
          <w:p w:rsidR="00000000" w:rsidDel="00000000" w:rsidP="00000000" w:rsidRDefault="00000000" w:rsidRPr="00000000" w14:paraId="00000012">
            <w:pPr>
              <w:rPr/>
            </w:pPr>
            <w:r w:rsidDel="00000000" w:rsidR="00000000" w:rsidRPr="00000000">
              <w:rPr>
                <w:b w:val="1"/>
                <w:bCs w:val="1"/>
                <w:color w:val="ffffff"/>
                <w:sz w:val="18"/>
                <w:szCs w:val="18"/>
                <w:rtl w:val="0"/>
              </w:rPr>
              <w:t xml:space="preserve">Módulo profesional</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18"/>
                <w:szCs w:val="18"/>
                <w:rtl w:val="0"/>
              </w:rPr>
              <w:t xml:space="preserve">3060</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8"/>
                <w:szCs w:val="18"/>
                <w:rtl w:val="0"/>
              </w:rPr>
              <w:t xml:space="preserve">Preparación del entorno profesional</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15">
            <w:pPr>
              <w:rPr/>
            </w:pPr>
            <w:r w:rsidDel="00000000" w:rsidR="00000000" w:rsidRPr="00000000">
              <w:rPr>
                <w:sz w:val="18"/>
                <w:szCs w:val="18"/>
                <w:rtl w:val="0"/>
              </w:rPr>
              <w:t xml:space="preserve">3061</w:t>
            </w:r>
            <w:r w:rsidDel="00000000" w:rsidR="00000000" w:rsidRPr="00000000">
              <w:rPr>
                <w:rtl w:val="0"/>
              </w:rPr>
            </w:r>
          </w:p>
        </w:tc>
        <w:tc>
          <w:tcPr>
            <w:shd w:fill="eef2f8" w:val="clear"/>
          </w:tcPr>
          <w:p w:rsidR="00000000" w:rsidDel="00000000" w:rsidP="00000000" w:rsidRDefault="00000000" w:rsidRPr="00000000" w14:paraId="00000016">
            <w:pPr>
              <w:rPr/>
            </w:pPr>
            <w:r w:rsidDel="00000000" w:rsidR="00000000" w:rsidRPr="00000000">
              <w:rPr>
                <w:sz w:val="18"/>
                <w:szCs w:val="18"/>
                <w:rtl w:val="0"/>
              </w:rPr>
              <w:t xml:space="preserve">Cuidados estéticos básicos de uñas (manicura/pedicura) (módulo de referencia de este documento)</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sz w:val="18"/>
                <w:szCs w:val="18"/>
                <w:rtl w:val="0"/>
              </w:rPr>
              <w:t xml:space="preserve">3062</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8"/>
                <w:szCs w:val="18"/>
                <w:rtl w:val="0"/>
              </w:rPr>
              <w:t xml:space="preserve">Depilación mecánica y decoloración del vello superfluo</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19">
            <w:pPr>
              <w:rPr/>
            </w:pPr>
            <w:r w:rsidDel="00000000" w:rsidR="00000000" w:rsidRPr="00000000">
              <w:rPr>
                <w:sz w:val="18"/>
                <w:szCs w:val="18"/>
                <w:rtl w:val="0"/>
              </w:rPr>
              <w:t xml:space="preserve">3063</w:t>
            </w:r>
            <w:r w:rsidDel="00000000" w:rsidR="00000000" w:rsidRPr="00000000">
              <w:rPr>
                <w:rtl w:val="0"/>
              </w:rPr>
            </w:r>
          </w:p>
        </w:tc>
        <w:tc>
          <w:tcPr>
            <w:shd w:fill="eef2f8" w:val="clear"/>
          </w:tcPr>
          <w:p w:rsidR="00000000" w:rsidDel="00000000" w:rsidP="00000000" w:rsidRDefault="00000000" w:rsidRPr="00000000" w14:paraId="0000001A">
            <w:pPr>
              <w:rPr/>
            </w:pPr>
            <w:r w:rsidDel="00000000" w:rsidR="00000000" w:rsidRPr="00000000">
              <w:rPr>
                <w:sz w:val="18"/>
                <w:szCs w:val="18"/>
                <w:rtl w:val="0"/>
              </w:rPr>
              <w:t xml:space="preserve">Maquillaje</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sz w:val="18"/>
                <w:szCs w:val="18"/>
                <w:rtl w:val="0"/>
              </w:rPr>
              <w:t xml:space="preserve">3064</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8"/>
                <w:szCs w:val="18"/>
                <w:rtl w:val="0"/>
              </w:rPr>
              <w:t xml:space="preserve">Lavado y cambios de forma del cabello</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1D">
            <w:pPr>
              <w:rPr/>
            </w:pPr>
            <w:r w:rsidDel="00000000" w:rsidR="00000000" w:rsidRPr="00000000">
              <w:rPr>
                <w:sz w:val="18"/>
                <w:szCs w:val="18"/>
                <w:rtl w:val="0"/>
              </w:rPr>
              <w:t xml:space="preserve">3065</w:t>
            </w:r>
            <w:r w:rsidDel="00000000" w:rsidR="00000000" w:rsidRPr="00000000">
              <w:rPr>
                <w:rtl w:val="0"/>
              </w:rPr>
            </w:r>
          </w:p>
        </w:tc>
        <w:tc>
          <w:tcPr>
            <w:shd w:fill="eef2f8" w:val="clear"/>
          </w:tcPr>
          <w:p w:rsidR="00000000" w:rsidDel="00000000" w:rsidP="00000000" w:rsidRDefault="00000000" w:rsidRPr="00000000" w14:paraId="0000001E">
            <w:pPr>
              <w:rPr/>
            </w:pPr>
            <w:r w:rsidDel="00000000" w:rsidR="00000000" w:rsidRPr="00000000">
              <w:rPr>
                <w:sz w:val="18"/>
                <w:szCs w:val="18"/>
                <w:rtl w:val="0"/>
              </w:rPr>
              <w:t xml:space="preserve">Cambio de color del cabello</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sz w:val="18"/>
                <w:szCs w:val="18"/>
                <w:rtl w:val="0"/>
              </w:rPr>
              <w:t xml:space="preserve">3005</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8"/>
                <w:szCs w:val="18"/>
                <w:rtl w:val="0"/>
              </w:rPr>
              <w:t xml:space="preserve">Atención al cliente</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21">
            <w:pPr>
              <w:rPr/>
            </w:pPr>
            <w:r w:rsidDel="00000000" w:rsidR="00000000" w:rsidRPr="00000000">
              <w:rPr>
                <w:sz w:val="18"/>
                <w:szCs w:val="18"/>
                <w:rtl w:val="0"/>
              </w:rPr>
              <w:t xml:space="preserve">3009</w:t>
            </w:r>
            <w:r w:rsidDel="00000000" w:rsidR="00000000" w:rsidRPr="00000000">
              <w:rPr>
                <w:rtl w:val="0"/>
              </w:rPr>
            </w:r>
          </w:p>
        </w:tc>
        <w:tc>
          <w:tcPr>
            <w:shd w:fill="eef2f8" w:val="clear"/>
          </w:tcPr>
          <w:p w:rsidR="00000000" w:rsidDel="00000000" w:rsidP="00000000" w:rsidRDefault="00000000" w:rsidRPr="00000000" w14:paraId="00000022">
            <w:pPr>
              <w:rPr/>
            </w:pPr>
            <w:r w:rsidDel="00000000" w:rsidR="00000000" w:rsidRPr="00000000">
              <w:rPr>
                <w:sz w:val="18"/>
                <w:szCs w:val="18"/>
                <w:rtl w:val="0"/>
              </w:rPr>
              <w:t xml:space="preserve">Ciencias Aplicadas I</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sz w:val="18"/>
                <w:szCs w:val="18"/>
                <w:rtl w:val="0"/>
              </w:rPr>
              <w:t xml:space="preserve">3042</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8"/>
                <w:szCs w:val="18"/>
                <w:rtl w:val="0"/>
              </w:rPr>
              <w:t xml:space="preserve">Ciencias Aplicadas II</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25">
            <w:pPr>
              <w:rPr/>
            </w:pPr>
            <w:r w:rsidDel="00000000" w:rsidR="00000000" w:rsidRPr="00000000">
              <w:rPr>
                <w:sz w:val="18"/>
                <w:szCs w:val="18"/>
                <w:rtl w:val="0"/>
              </w:rPr>
              <w:t xml:space="preserve">3011</w:t>
            </w:r>
            <w:r w:rsidDel="00000000" w:rsidR="00000000" w:rsidRPr="00000000">
              <w:rPr>
                <w:rtl w:val="0"/>
              </w:rPr>
            </w:r>
          </w:p>
        </w:tc>
        <w:tc>
          <w:tcPr>
            <w:shd w:fill="eef2f8" w:val="clear"/>
          </w:tcPr>
          <w:p w:rsidR="00000000" w:rsidDel="00000000" w:rsidP="00000000" w:rsidRDefault="00000000" w:rsidRPr="00000000" w14:paraId="00000026">
            <w:pPr>
              <w:rPr/>
            </w:pPr>
            <w:r w:rsidDel="00000000" w:rsidR="00000000" w:rsidRPr="00000000">
              <w:rPr>
                <w:sz w:val="18"/>
                <w:szCs w:val="18"/>
                <w:rtl w:val="0"/>
              </w:rPr>
              <w:t xml:space="preserve">Comunicación y Sociedad I</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sz w:val="18"/>
                <w:szCs w:val="18"/>
                <w:rtl w:val="0"/>
              </w:rPr>
              <w:t xml:space="preserve">3012</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8"/>
                <w:szCs w:val="18"/>
                <w:rtl w:val="0"/>
              </w:rPr>
              <w:t xml:space="preserve">Comunicación y Sociedad II</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29">
            <w:pPr>
              <w:rPr/>
            </w:pPr>
            <w:r w:rsidDel="00000000" w:rsidR="00000000" w:rsidRPr="00000000">
              <w:rPr>
                <w:sz w:val="18"/>
                <w:szCs w:val="18"/>
                <w:rtl w:val="0"/>
              </w:rPr>
              <w:t xml:space="preserve">3067</w:t>
            </w:r>
            <w:r w:rsidDel="00000000" w:rsidR="00000000" w:rsidRPr="00000000">
              <w:rPr>
                <w:rtl w:val="0"/>
              </w:rPr>
            </w:r>
          </w:p>
        </w:tc>
        <w:tc>
          <w:tcPr>
            <w:shd w:fill="eef2f8" w:val="clear"/>
          </w:tcPr>
          <w:p w:rsidR="00000000" w:rsidDel="00000000" w:rsidP="00000000" w:rsidRDefault="00000000" w:rsidRPr="00000000" w14:paraId="0000002A">
            <w:pPr>
              <w:rPr/>
            </w:pPr>
            <w:r w:rsidDel="00000000" w:rsidR="00000000" w:rsidRPr="00000000">
              <w:rPr>
                <w:sz w:val="18"/>
                <w:szCs w:val="18"/>
                <w:rtl w:val="0"/>
              </w:rPr>
              <w:t xml:space="preserve">Formación en Centros de Trabajo (FCT)</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1. Criterios de evaluación de «Cuidados estéticos básicos de uñas» (listado completo)</w:t>
      </w:r>
    </w:p>
    <w:p w:rsidR="00000000" w:rsidDel="00000000" w:rsidP="00000000" w:rsidRDefault="00000000" w:rsidRPr="00000000" w14:paraId="0000002D">
      <w:pPr>
        <w:spacing w:after="80" w:lineRule="auto"/>
        <w:rPr/>
      </w:pPr>
      <w:r w:rsidDel="00000000" w:rsidR="00000000" w:rsidRPr="00000000">
        <w:rPr>
          <w:b w:val="1"/>
          <w:bCs w:val="1"/>
          <w:i w:val="0"/>
          <w:iCs w:val="0"/>
          <w:rtl w:val="0"/>
        </w:rPr>
        <w:t xml:space="preserve">RA1 · Prepara equipos, útiles y productos de manicura y pedicura, reconociendo sus características y aplicaciones.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Se ha descrito la imagen que debe presentar el ayudante de manicura.</w:t>
      </w:r>
    </w:p>
    <w:p w:rsidR="00000000" w:rsidDel="00000000" w:rsidP="00000000" w:rsidRDefault="00000000" w:rsidRPr="00000000" w14:paraId="0000002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Se han descrito e identificado los útiles y aparatos necesarios para realizar los procesos de manicura y pedicura.</w:t>
      </w:r>
    </w:p>
    <w:p w:rsidR="00000000" w:rsidDel="00000000" w:rsidP="00000000" w:rsidRDefault="00000000" w:rsidRPr="00000000" w14:paraId="0000003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 Se han explicado los factores a tener en cuenta para la selección de los útiles de acuerdo con el proceso que se desea realizar.</w:t>
      </w:r>
    </w:p>
    <w:p w:rsidR="00000000" w:rsidDel="00000000" w:rsidP="00000000" w:rsidRDefault="00000000" w:rsidRPr="00000000" w14:paraId="0000003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 Se han identificado los métodos de higiene, desinfección y esterilización previos a la aplicación de la técnica.</w:t>
      </w:r>
    </w:p>
    <w:p w:rsidR="00000000" w:rsidDel="00000000" w:rsidP="00000000" w:rsidRDefault="00000000" w:rsidRPr="00000000" w14:paraId="0000003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 Se han realizado los procesos de higiene, desinfección y esterilización de los aparatos según el fin al que estén destinados.</w:t>
      </w:r>
    </w:p>
    <w:p w:rsidR="00000000" w:rsidDel="00000000" w:rsidP="00000000" w:rsidRDefault="00000000" w:rsidRPr="00000000" w14:paraId="0000003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Se ha seleccionado de forma adecuada el material de uso exclusivo para cada cliente.</w:t>
      </w:r>
    </w:p>
    <w:p w:rsidR="00000000" w:rsidDel="00000000" w:rsidP="00000000" w:rsidRDefault="00000000" w:rsidRPr="00000000" w14:paraId="0000003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Se han preparado los útiles necesarios para la técnica que se va a realizar.</w:t>
      </w:r>
    </w:p>
    <w:p w:rsidR="00000000" w:rsidDel="00000000" w:rsidP="00000000" w:rsidRDefault="00000000" w:rsidRPr="00000000" w14:paraId="0000003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 Se han ordenado los útiles de forma correcta según su orden de utilización.</w:t>
      </w:r>
    </w:p>
    <w:p w:rsidR="00000000" w:rsidDel="00000000" w:rsidP="00000000" w:rsidRDefault="00000000" w:rsidRPr="00000000" w14:paraId="0000003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Se han identificado los cosméticos generales utilizados en el cuidado de las uñas de manos y pies.</w:t>
      </w:r>
    </w:p>
    <w:p w:rsidR="00000000" w:rsidDel="00000000" w:rsidP="00000000" w:rsidRDefault="00000000" w:rsidRPr="00000000" w14:paraId="0000003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 Se han seleccionado adecuadamente los cosméticos según la técnica que se va a realizar.</w:t>
      </w:r>
    </w:p>
    <w:p w:rsidR="00000000" w:rsidDel="00000000" w:rsidP="00000000" w:rsidRDefault="00000000" w:rsidRPr="00000000" w14:paraId="0000003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 Se ha comprobado que los cosméticos a utilizar estén en buen estado.</w:t>
      </w:r>
    </w:p>
    <w:p w:rsidR="00000000" w:rsidDel="00000000" w:rsidP="00000000" w:rsidRDefault="00000000" w:rsidRPr="00000000" w14:paraId="0000003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 Se ha descrito la conservación adecuada de los útiles de corte.</w:t>
      </w:r>
    </w:p>
    <w:p w:rsidR="00000000" w:rsidDel="00000000" w:rsidP="00000000" w:rsidRDefault="00000000" w:rsidRPr="00000000" w14:paraId="0000003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 Se han aplicado las medidas de prevención de riesgos laborales y medioambientales requeridas.</w:t>
      </w:r>
    </w:p>
    <w:p w:rsidR="00000000" w:rsidDel="00000000" w:rsidP="00000000" w:rsidRDefault="00000000" w:rsidRPr="00000000" w14:paraId="0000003B">
      <w:pPr>
        <w:spacing w:after="80" w:lineRule="auto"/>
        <w:rPr/>
      </w:pPr>
      <w:r w:rsidDel="00000000" w:rsidR="00000000" w:rsidRPr="00000000">
        <w:rPr>
          <w:b w:val="1"/>
          <w:bCs w:val="1"/>
          <w:i w:val="0"/>
          <w:iCs w:val="0"/>
          <w:rtl w:val="0"/>
        </w:rPr>
        <w:t xml:space="preserve">RA2 · Observa las uñas, reconociendo las alteraciones más relevantes.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Se ha descrito la estructura de la uña.</w:t>
      </w:r>
    </w:p>
    <w:p w:rsidR="00000000" w:rsidDel="00000000" w:rsidP="00000000" w:rsidRDefault="00000000" w:rsidRPr="00000000" w14:paraId="0000003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Se han identificado las alteraciones más relevantes de las uñas de las manos y los pies.</w:t>
      </w:r>
    </w:p>
    <w:p w:rsidR="00000000" w:rsidDel="00000000" w:rsidP="00000000" w:rsidRDefault="00000000" w:rsidRPr="00000000" w14:paraId="0000003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 Se han detectado desviaciones del patrón de normalidad en el aspecto de las uñas y la piel que deben ser consultadas con el técnico responsable.</w:t>
      </w:r>
    </w:p>
    <w:p w:rsidR="00000000" w:rsidDel="00000000" w:rsidP="00000000" w:rsidRDefault="00000000" w:rsidRPr="00000000" w14:paraId="0000003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 Se ha transmitido la información al técnico responsable si se ha considerado necesario.</w:t>
      </w:r>
    </w:p>
    <w:p w:rsidR="00000000" w:rsidDel="00000000" w:rsidP="00000000" w:rsidRDefault="00000000" w:rsidRPr="00000000" w14:paraId="0000004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 Se ha organizado el servicio atendiendo a las alteraciones detectadas y derivando su atención a otros profesionales, si resultase necesario.</w:t>
      </w:r>
    </w:p>
    <w:p w:rsidR="00000000" w:rsidDel="00000000" w:rsidP="00000000" w:rsidRDefault="00000000" w:rsidRPr="00000000" w14:paraId="0000004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Se han formulado preguntas tipo que permiten detectar las demandas y necesidades que debe cubrir el servicio.</w:t>
      </w:r>
    </w:p>
    <w:p w:rsidR="00000000" w:rsidDel="00000000" w:rsidP="00000000" w:rsidRDefault="00000000" w:rsidRPr="00000000" w14:paraId="0000004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Se ha preparado al cliente para el servicio que se va a realizar garantizando su seguridad.</w:t>
      </w:r>
    </w:p>
    <w:p w:rsidR="00000000" w:rsidDel="00000000" w:rsidP="00000000" w:rsidRDefault="00000000" w:rsidRPr="00000000" w14:paraId="0000004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 Se ha descrito la posición ergonómica del cliente y del profesional para realizar las técnicas de manicura y/o pedicura.</w:t>
      </w:r>
    </w:p>
    <w:p w:rsidR="00000000" w:rsidDel="00000000" w:rsidP="00000000" w:rsidRDefault="00000000" w:rsidRPr="00000000" w14:paraId="0000004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Se han relacionado las características morfológicas de las manos y/o los pies y de las uñas para seleccionar la forma final más adecuada.</w:t>
      </w:r>
    </w:p>
    <w:p w:rsidR="00000000" w:rsidDel="00000000" w:rsidP="00000000" w:rsidRDefault="00000000" w:rsidRPr="00000000" w14:paraId="0000004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 Se ha cumplimentado la ficha técnica del servicio con los datos más relevantes.</w:t>
      </w:r>
    </w:p>
    <w:p w:rsidR="00000000" w:rsidDel="00000000" w:rsidP="00000000" w:rsidRDefault="00000000" w:rsidRPr="00000000" w14:paraId="00000046">
      <w:pPr>
        <w:spacing w:after="80" w:lineRule="auto"/>
        <w:rPr/>
      </w:pPr>
      <w:r w:rsidDel="00000000" w:rsidR="00000000" w:rsidRPr="00000000">
        <w:rPr>
          <w:b w:val="1"/>
          <w:bCs w:val="1"/>
          <w:i w:val="0"/>
          <w:iCs w:val="0"/>
          <w:rtl w:val="0"/>
        </w:rPr>
        <w:t xml:space="preserve">RA3 · Aplica técnicas básicas de manicura, relacionando las características morfológicas de las manos y de las uñas con la forma final de éstas últimas.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Se han explicado las fases del proceso de manicura y se han indicado las operaciones técnicas que se realizan en cada una de ellas.</w:t>
      </w:r>
    </w:p>
    <w:p w:rsidR="00000000" w:rsidDel="00000000" w:rsidP="00000000" w:rsidRDefault="00000000" w:rsidRPr="00000000" w14:paraId="0000004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Se han relacionado los cosméticos que se van a utilizar de acuerdo con cada una de las fases del proceso.</w:t>
      </w:r>
    </w:p>
    <w:p w:rsidR="00000000" w:rsidDel="00000000" w:rsidP="00000000" w:rsidRDefault="00000000" w:rsidRPr="00000000" w14:paraId="0000004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 Se ha identificado la forma de manipularlos adecuadamente.</w:t>
      </w:r>
    </w:p>
    <w:p w:rsidR="00000000" w:rsidDel="00000000" w:rsidP="00000000" w:rsidRDefault="00000000" w:rsidRPr="00000000" w14:paraId="0000004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 Se ha preparado y protegido al cliente y al profesional de forma correcta.</w:t>
      </w:r>
    </w:p>
    <w:p w:rsidR="00000000" w:rsidDel="00000000" w:rsidP="00000000" w:rsidRDefault="00000000" w:rsidRPr="00000000" w14:paraId="0000004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 Se ha practicado la técnica de desmaquillado en dos fases: lámina ungular y pliegues ungulares.</w:t>
      </w:r>
    </w:p>
    <w:p w:rsidR="00000000" w:rsidDel="00000000" w:rsidP="00000000" w:rsidRDefault="00000000" w:rsidRPr="00000000" w14:paraId="0000004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Se han realizado las técnicas de limado y acondicionamiento de cutículas adecuadas a las características de las uñas y al servicio solicitado por el cliente.</w:t>
      </w:r>
    </w:p>
    <w:p w:rsidR="00000000" w:rsidDel="00000000" w:rsidP="00000000" w:rsidRDefault="00000000" w:rsidRPr="00000000" w14:paraId="0000004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Se han definido las maniobras de masaje de manos en el orden correcto con destreza y respetando las características de cada cliente.</w:t>
      </w:r>
    </w:p>
    <w:p w:rsidR="00000000" w:rsidDel="00000000" w:rsidP="00000000" w:rsidRDefault="00000000" w:rsidRPr="00000000" w14:paraId="0000004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 Se han aplicado técnicas de pulido de uñas utilizando los útiles y productos adecuados, respetando las características de las uñas.</w:t>
      </w:r>
    </w:p>
    <w:p w:rsidR="00000000" w:rsidDel="00000000" w:rsidP="00000000" w:rsidRDefault="00000000" w:rsidRPr="00000000" w14:paraId="0000004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Se han descrito las técnicas de aplicación de cosméticos decorativos sobre las uñas.</w:t>
      </w:r>
    </w:p>
    <w:p w:rsidR="00000000" w:rsidDel="00000000" w:rsidP="00000000" w:rsidRDefault="00000000" w:rsidRPr="00000000" w14:paraId="0000005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 Se ha completado el proceso en un tiempo adecuado.</w:t>
      </w:r>
    </w:p>
    <w:p w:rsidR="00000000" w:rsidDel="00000000" w:rsidP="00000000" w:rsidRDefault="00000000" w:rsidRPr="00000000" w14:paraId="0000005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 Se han realizado preguntas para conocer el grado de satisfacción del cliente.</w:t>
      </w:r>
    </w:p>
    <w:p w:rsidR="00000000" w:rsidDel="00000000" w:rsidP="00000000" w:rsidRDefault="00000000" w:rsidRPr="00000000" w14:paraId="0000005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 Se han aplicado las especificaciones de seguridad y medioambientales requeridas.</w:t>
      </w:r>
    </w:p>
    <w:p w:rsidR="00000000" w:rsidDel="00000000" w:rsidP="00000000" w:rsidRDefault="00000000" w:rsidRPr="00000000" w14:paraId="00000053">
      <w:pPr>
        <w:spacing w:after="80" w:lineRule="auto"/>
        <w:rPr/>
      </w:pPr>
      <w:r w:rsidDel="00000000" w:rsidR="00000000" w:rsidRPr="00000000">
        <w:rPr>
          <w:b w:val="1"/>
          <w:bCs w:val="1"/>
          <w:i w:val="0"/>
          <w:iCs w:val="0"/>
          <w:rtl w:val="0"/>
        </w:rPr>
        <w:t xml:space="preserve">RA4 · Aplica técnicas básicas de pedicura, relacionando las características morfológicas de los pies y de las uñas con la forma final de éstas últimas.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Se han identificado los métodos de higiene previos a la aplicación de la técnica de pedicura.</w:t>
      </w:r>
    </w:p>
    <w:p w:rsidR="00000000" w:rsidDel="00000000" w:rsidP="00000000" w:rsidRDefault="00000000" w:rsidRPr="00000000" w14:paraId="0000005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Se han explicado las fases del proceso de pedicura y se han indicado las operaciones técnicas que se realizan en cada una de ellas.</w:t>
      </w:r>
    </w:p>
    <w:p w:rsidR="00000000" w:rsidDel="00000000" w:rsidP="00000000" w:rsidRDefault="00000000" w:rsidRPr="00000000" w14:paraId="0000005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 Se han relacionado los cosméticos utilizados con cada una de las fases del proceso.</w:t>
      </w:r>
    </w:p>
    <w:p w:rsidR="00000000" w:rsidDel="00000000" w:rsidP="00000000" w:rsidRDefault="00000000" w:rsidRPr="00000000" w14:paraId="0000005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 Se ha identificado la forma de manipularlos adecuadamente.</w:t>
      </w:r>
    </w:p>
    <w:p w:rsidR="00000000" w:rsidDel="00000000" w:rsidP="00000000" w:rsidRDefault="00000000" w:rsidRPr="00000000" w14:paraId="0000005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 Se ha preparado y protegido al cliente y al profesional de forma correcta.</w:t>
      </w:r>
    </w:p>
    <w:p w:rsidR="00000000" w:rsidDel="00000000" w:rsidP="00000000" w:rsidRDefault="00000000" w:rsidRPr="00000000" w14:paraId="0000005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Se ha practicado la técnica de tratamiento de durezas superficiales de forma adecuada.</w:t>
      </w:r>
    </w:p>
    <w:p w:rsidR="00000000" w:rsidDel="00000000" w:rsidP="00000000" w:rsidRDefault="00000000" w:rsidRPr="00000000" w14:paraId="0000005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Se han realizado las técnicas de desmaquillado, de limado y acondicionamiento de cutículas adecuadas a las características de las uñas y al servicio solicitado por el cliente.</w:t>
      </w:r>
    </w:p>
    <w:p w:rsidR="00000000" w:rsidDel="00000000" w:rsidP="00000000" w:rsidRDefault="00000000" w:rsidRPr="00000000" w14:paraId="0000005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 Se han definido las maniobras de masaje de pies en el orden correcto con destreza y respetando las características de cada cliente.</w:t>
      </w:r>
    </w:p>
    <w:p w:rsidR="00000000" w:rsidDel="00000000" w:rsidP="00000000" w:rsidRDefault="00000000" w:rsidRPr="00000000" w14:paraId="0000005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Se han aplicado técnicas de pulido de uñas, utilizando los útiles y productos adecuados, respetando las características de las uñas.</w:t>
      </w:r>
    </w:p>
    <w:p w:rsidR="00000000" w:rsidDel="00000000" w:rsidP="00000000" w:rsidRDefault="00000000" w:rsidRPr="00000000" w14:paraId="0000005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 Se han descrito las técnicas de aplicación de cosméticos decorativos sobre las uñas.</w:t>
      </w:r>
    </w:p>
    <w:p w:rsidR="00000000" w:rsidDel="00000000" w:rsidP="00000000" w:rsidRDefault="00000000" w:rsidRPr="00000000" w14:paraId="0000005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 Se ha completado el proceso en un tiempo adecuado.</w:t>
      </w:r>
    </w:p>
    <w:p w:rsidR="00000000" w:rsidDel="00000000" w:rsidP="00000000" w:rsidRDefault="00000000" w:rsidRPr="00000000" w14:paraId="0000005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 Se han realizado preguntas para conocer el grado de satisfacción del cliente.</w:t>
      </w:r>
    </w:p>
    <w:p w:rsidR="00000000" w:rsidDel="00000000" w:rsidP="00000000" w:rsidRDefault="00000000" w:rsidRPr="00000000" w14:paraId="0000006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 Se han realizado preguntas tipo que permitan conocer el grado de satisfacción del cliente, tanto respecto al resultado del servicio como de la atención personal.</w:t>
      </w:r>
    </w:p>
    <w:p w:rsidR="00000000" w:rsidDel="00000000" w:rsidP="00000000" w:rsidRDefault="00000000" w:rsidRPr="00000000" w14:paraId="0000006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 Se han aplicado las especificaciones de seguridad y medioambientales requeridas.</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2. Mapa general de los núcleos de coincidencia</w:t>
      </w:r>
    </w:p>
    <w:p w:rsidR="00000000" w:rsidDel="00000000" w:rsidP="00000000" w:rsidRDefault="00000000" w:rsidRPr="00000000" w14:paraId="00000064">
      <w:pPr>
        <w:spacing w:after="80" w:lineRule="auto"/>
        <w:rPr/>
      </w:pPr>
      <w:r w:rsidDel="00000000" w:rsidR="00000000" w:rsidRPr="00000000">
        <w:rPr>
          <w:b w:val="0"/>
          <w:bCs w:val="0"/>
          <w:i w:val="0"/>
          <w:iCs w:val="0"/>
          <w:rtl w:val="0"/>
        </w:rPr>
        <w:t xml:space="preserve">Se identifican siete núcleos (N1 a N7). La mayoría son coincidencias TRANSVERSALES (se comparten con otros módulos); el núcleo N6, en cambio, recoge la competencia técnica ESPECÍFICA del módulo. Se señala en cada fila qué módulos comparten la competencia y dónde se evalúa con más profundidad.</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b6e" w:val="clear"/>
          </w:tcPr>
          <w:p w:rsidR="00000000" w:rsidDel="00000000" w:rsidP="00000000" w:rsidRDefault="00000000" w:rsidRPr="00000000" w14:paraId="00000065">
            <w:pPr>
              <w:rPr/>
            </w:pPr>
            <w:r w:rsidDel="00000000" w:rsidR="00000000" w:rsidRPr="00000000">
              <w:rPr>
                <w:b w:val="1"/>
                <w:bCs w:val="1"/>
                <w:color w:val="ffffff"/>
                <w:sz w:val="18"/>
                <w:szCs w:val="18"/>
                <w:rtl w:val="0"/>
              </w:rPr>
              <w:t xml:space="preserve">Núcleo</w:t>
            </w:r>
            <w:r w:rsidDel="00000000" w:rsidR="00000000" w:rsidRPr="00000000">
              <w:rPr>
                <w:rtl w:val="0"/>
              </w:rPr>
            </w:r>
          </w:p>
        </w:tc>
        <w:tc>
          <w:tcPr>
            <w:shd w:fill="1f3b6e" w:val="clear"/>
          </w:tcPr>
          <w:p w:rsidR="00000000" w:rsidDel="00000000" w:rsidP="00000000" w:rsidRDefault="00000000" w:rsidRPr="00000000" w14:paraId="00000066">
            <w:pPr>
              <w:rPr/>
            </w:pPr>
            <w:r w:rsidDel="00000000" w:rsidR="00000000" w:rsidRPr="00000000">
              <w:rPr>
                <w:b w:val="1"/>
                <w:bCs w:val="1"/>
                <w:color w:val="ffffff"/>
                <w:sz w:val="18"/>
                <w:szCs w:val="18"/>
                <w:rtl w:val="0"/>
              </w:rPr>
              <w:t xml:space="preserve">Criterios del módulo 3061</w:t>
            </w:r>
            <w:r w:rsidDel="00000000" w:rsidR="00000000" w:rsidRPr="00000000">
              <w:rPr>
                <w:rtl w:val="0"/>
              </w:rPr>
            </w:r>
          </w:p>
        </w:tc>
        <w:tc>
          <w:tcPr>
            <w:shd w:fill="1f3b6e" w:val="clear"/>
          </w:tcPr>
          <w:p w:rsidR="00000000" w:rsidDel="00000000" w:rsidP="00000000" w:rsidRDefault="00000000" w:rsidRPr="00000000" w14:paraId="00000067">
            <w:pPr>
              <w:rPr/>
            </w:pPr>
            <w:r w:rsidDel="00000000" w:rsidR="00000000" w:rsidRPr="00000000">
              <w:rPr>
                <w:b w:val="1"/>
                <w:bCs w:val="1"/>
                <w:color w:val="ffffff"/>
                <w:sz w:val="18"/>
                <w:szCs w:val="18"/>
                <w:rtl w:val="0"/>
              </w:rPr>
              <w:t xml:space="preserve">Módulos y criterios relacionados</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sz w:val="18"/>
                <w:szCs w:val="18"/>
                <w:rtl w:val="0"/>
              </w:rPr>
              <w:t xml:space="preserve">N1 · Higiene, desinfección y esterilización de útiles y material</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8"/>
                <w:szCs w:val="18"/>
                <w:rtl w:val="0"/>
              </w:rPr>
              <w:t xml:space="preserve">RA1 b-e, g, h, l; RA4 a</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8"/>
                <w:szCs w:val="18"/>
                <w:rtl w:val="0"/>
              </w:rPr>
              <w:t xml:space="preserve">«Preparación del entorno profesional» (M1 · 3060) RA2 a-f, i; «Depilación mecánica y decoloración del vello superfluo» (M3 · 3062) RA2 a-b; «Maquillaje» (M4 · 3063) RA1 a-b; «Lavado y cambios de forma del cabello» (M5 · 3064) RA2 b; «Cambio de color del cabello» (M6 · 3065) RA1 d; «Formación en Centros de Trabajo (FCT)» (M12 · 3067) RA2 a; «Ciencias Aplicadas I» (M8 · 3009) RA2 c, RA4 f, RA7 c-d</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6B">
            <w:pPr>
              <w:rPr/>
            </w:pPr>
            <w:r w:rsidDel="00000000" w:rsidR="00000000" w:rsidRPr="00000000">
              <w:rPr>
                <w:sz w:val="18"/>
                <w:szCs w:val="18"/>
                <w:rtl w:val="0"/>
              </w:rPr>
              <w:t xml:space="preserve">N2 · Selección y control de cosméticos y productos</w:t>
            </w:r>
            <w:r w:rsidDel="00000000" w:rsidR="00000000" w:rsidRPr="00000000">
              <w:rPr>
                <w:rtl w:val="0"/>
              </w:rPr>
            </w:r>
          </w:p>
        </w:tc>
        <w:tc>
          <w:tcPr>
            <w:shd w:fill="eef2f8" w:val="clear"/>
          </w:tcPr>
          <w:p w:rsidR="00000000" w:rsidDel="00000000" w:rsidP="00000000" w:rsidRDefault="00000000" w:rsidRPr="00000000" w14:paraId="0000006C">
            <w:pPr>
              <w:rPr/>
            </w:pPr>
            <w:r w:rsidDel="00000000" w:rsidR="00000000" w:rsidRPr="00000000">
              <w:rPr>
                <w:sz w:val="18"/>
                <w:szCs w:val="18"/>
                <w:rtl w:val="0"/>
              </w:rPr>
              <w:t xml:space="preserve">RA1 f, i, j, k; RA3 b, c; RA4 c, d</w:t>
            </w:r>
            <w:r w:rsidDel="00000000" w:rsidR="00000000" w:rsidRPr="00000000">
              <w:rPr>
                <w:rtl w:val="0"/>
              </w:rPr>
            </w:r>
          </w:p>
        </w:tc>
        <w:tc>
          <w:tcPr>
            <w:shd w:fill="eef2f8" w:val="clear"/>
          </w:tcPr>
          <w:p w:rsidR="00000000" w:rsidDel="00000000" w:rsidP="00000000" w:rsidRDefault="00000000" w:rsidRPr="00000000" w14:paraId="0000006D">
            <w:pPr>
              <w:rPr/>
            </w:pPr>
            <w:r w:rsidDel="00000000" w:rsidR="00000000" w:rsidRPr="00000000">
              <w:rPr>
                <w:sz w:val="18"/>
                <w:szCs w:val="18"/>
                <w:rtl w:val="0"/>
              </w:rPr>
              <w:t xml:space="preserve">«Preparación del entorno profesional» (M1 · 3060) RA3 a-c; «Maquillaje» (M4 · 3063) RA1 c-g; «Cambio de color del cabello» (M6 · 3065) RA3 a-b; C.S. I (3011) RA4 b-e, RA8 f; «Formación en Centros de Trabajo (FCT)» (M12 · 3067) RA8</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sz w:val="18"/>
                <w:szCs w:val="18"/>
                <w:rtl w:val="0"/>
              </w:rPr>
              <w:t xml:space="preserve">N3 · Observación, anatomía y detección de alteraciones de uñas y piel</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8"/>
                <w:szCs w:val="18"/>
                <w:rtl w:val="0"/>
              </w:rPr>
              <w:t xml:space="preserve">RA2 a, b, c, i</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8"/>
                <w:szCs w:val="18"/>
                <w:rtl w:val="0"/>
              </w:rPr>
              <w:t xml:space="preserve">«Ciencias Aplicadas I» (M8 · 3009) RA6 (estructuras anatómicas) y RA7 (salud-enfermedad, enfermedades de la piel); «Lavado y cambios de forma del cabello» (M5 · 3064) RA1 (estructura de la piel, cuero cabelludo); «Depilación mecánica y decoloración del vello superfluo» (M3 · 3062) RA1 (morfología del pelo y piel); C.S. I (3011) RA4 c (lectura comprensiva)</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71">
            <w:pPr>
              <w:rPr/>
            </w:pPr>
            <w:r w:rsidDel="00000000" w:rsidR="00000000" w:rsidRPr="00000000">
              <w:rPr>
                <w:sz w:val="18"/>
                <w:szCs w:val="18"/>
                <w:rtl w:val="0"/>
              </w:rPr>
              <w:t xml:space="preserve">N4 · Derivación, confidencialidad y responsabilidad profesional</w:t>
            </w:r>
            <w:r w:rsidDel="00000000" w:rsidR="00000000" w:rsidRPr="00000000">
              <w:rPr>
                <w:rtl w:val="0"/>
              </w:rPr>
            </w:r>
          </w:p>
        </w:tc>
        <w:tc>
          <w:tcPr>
            <w:shd w:fill="eef2f8" w:val="clear"/>
          </w:tcPr>
          <w:p w:rsidR="00000000" w:rsidDel="00000000" w:rsidP="00000000" w:rsidRDefault="00000000" w:rsidRPr="00000000" w14:paraId="00000072">
            <w:pPr>
              <w:rPr/>
            </w:pPr>
            <w:r w:rsidDel="00000000" w:rsidR="00000000" w:rsidRPr="00000000">
              <w:rPr>
                <w:sz w:val="18"/>
                <w:szCs w:val="18"/>
                <w:rtl w:val="0"/>
              </w:rPr>
              <w:t xml:space="preserve">RA2 d, e; RA1 a</w:t>
            </w:r>
            <w:r w:rsidDel="00000000" w:rsidR="00000000" w:rsidRPr="00000000">
              <w:rPr>
                <w:rtl w:val="0"/>
              </w:rPr>
            </w:r>
          </w:p>
        </w:tc>
        <w:tc>
          <w:tcPr>
            <w:shd w:fill="eef2f8" w:val="clear"/>
          </w:tcPr>
          <w:p w:rsidR="00000000" w:rsidDel="00000000" w:rsidP="00000000" w:rsidRDefault="00000000" w:rsidRPr="00000000" w14:paraId="00000073">
            <w:pPr>
              <w:rPr/>
            </w:pPr>
            <w:r w:rsidDel="00000000" w:rsidR="00000000" w:rsidRPr="00000000">
              <w:rPr>
                <w:sz w:val="18"/>
                <w:szCs w:val="18"/>
                <w:rtl w:val="0"/>
              </w:rPr>
              <w:t xml:space="preserve">«Depilación mecánica y decoloración del vello superfluo» (M3 · 3062) RA1 k (derivar a otros profesionales); «Lavado y cambios de forma del cabello» (M5 · 3064) RA1 g/i (discreción y confidencialidad); «Preparación del entorno profesional» (M1 · 3060) RA1 f/g (cualidades y deontología); «Atención al cliente» (M7 · 3005) RA3 f; C.S. I (3011) RA1 i, RA2 i, RA3 d</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8"/>
                <w:szCs w:val="18"/>
                <w:rtl w:val="0"/>
              </w:rPr>
              <w:t xml:space="preserve">N5 · Preparación del cliente, ergonomía y protección</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8"/>
                <w:szCs w:val="18"/>
                <w:rtl w:val="0"/>
              </w:rPr>
              <w:t xml:space="preserve">RA2 g, h; RA3 d; RA4 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«Preparación del entorno profesional» (M1 · 3060) RA4 e-g; «Maquillaje» (M4 · 3063) RA2 b, RA3 b; «Lavado y cambios de forma del cabello» (M5 · 3064) RA3 c-d; «Cambio de color del cabello» (M6 · 3065) RA2 f, RA3 f; «Formación en Centros de Trabajo (FCT)» (M12 · 3067) RA2 g, RA3 d, RA4 g; «Ciencias Aplicadas I» (M8 · 3009) RA6</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77">
            <w:pPr>
              <w:rPr/>
            </w:pPr>
            <w:r w:rsidDel="00000000" w:rsidR="00000000" w:rsidRPr="00000000">
              <w:rPr>
                <w:sz w:val="18"/>
                <w:szCs w:val="18"/>
                <w:rtl w:val="0"/>
              </w:rPr>
              <w:t xml:space="preserve">N6 · Ejecución técnica: proceso, masaje, pulido y decoración (competencia específica del módulo)</w:t>
            </w:r>
            <w:r w:rsidDel="00000000" w:rsidR="00000000" w:rsidRPr="00000000">
              <w:rPr>
                <w:rtl w:val="0"/>
              </w:rPr>
            </w:r>
          </w:p>
        </w:tc>
        <w:tc>
          <w:tcPr>
            <w:shd w:fill="eef2f8" w:val="clear"/>
          </w:tcPr>
          <w:p w:rsidR="00000000" w:rsidDel="00000000" w:rsidP="00000000" w:rsidRDefault="00000000" w:rsidRPr="00000000" w14:paraId="00000078">
            <w:pPr>
              <w:rPr/>
            </w:pPr>
            <w:r w:rsidDel="00000000" w:rsidR="00000000" w:rsidRPr="00000000">
              <w:rPr>
                <w:sz w:val="18"/>
                <w:szCs w:val="18"/>
                <w:rtl w:val="0"/>
              </w:rPr>
              <w:t xml:space="preserve">RA3 a, e-h, i, j; RA4 b, f-j, k</w:t>
            </w:r>
            <w:r w:rsidDel="00000000" w:rsidR="00000000" w:rsidRPr="00000000">
              <w:rPr>
                <w:rtl w:val="0"/>
              </w:rPr>
            </w:r>
          </w:p>
        </w:tc>
        <w:tc>
          <w:tcPr>
            <w:shd w:fill="eef2f8" w:val="clear"/>
          </w:tcPr>
          <w:p w:rsidR="00000000" w:rsidDel="00000000" w:rsidP="00000000" w:rsidRDefault="00000000" w:rsidRPr="00000000" w14:paraId="00000079">
            <w:pPr>
              <w:rPr/>
            </w:pPr>
            <w:r w:rsidDel="00000000" w:rsidR="00000000" w:rsidRPr="00000000">
              <w:rPr>
                <w:sz w:val="18"/>
                <w:szCs w:val="18"/>
                <w:rtl w:val="0"/>
              </w:rPr>
              <w:t xml:space="preserve">«Formación en Centros de Trabajo (FCT)» (M12 · 3067) RA4 (aplicar técnicas bajo supervisión); «Atención al cliente» (M7 · 3005) RA3 (informar y asesorar sobre el acabado); «Maquillaje» (M4 · 3063) RA4 e-f (boceto y armonía estética); C.S. I (3011) RA5 (gusto estético)</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sz w:val="18"/>
                <w:szCs w:val="18"/>
                <w:rtl w:val="0"/>
              </w:rPr>
              <w:t xml:space="preserve">N7 · Comunicación con el cliente, registro documental y satisfacción</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8"/>
                <w:szCs w:val="18"/>
                <w:rtl w:val="0"/>
              </w:rPr>
              <w:t xml:space="preserve">RA2 f, j; RA3 k; RA4 l, m</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8"/>
                <w:szCs w:val="18"/>
                <w:rtl w:val="0"/>
              </w:rPr>
              <w:t xml:space="preserve">«Atención al cliente» (M7 · 3005) RA1-RA4; «Preparación del entorno profesional» (M1 · 3060) RA4 a-d; «Formación en Centros de Trabajo (FCT)» (M12 · 3067) RA2 e-i; C.S. I (3011) RA3, RA4, RA6-RA8</w:t>
            </w:r>
            <w:r w:rsidDel="00000000" w:rsidR="00000000" w:rsidRPr="00000000">
              <w:rPr>
                <w:rtl w:val="0"/>
              </w:rPr>
            </w:r>
          </w:p>
        </w:tc>
      </w:tr>
    </w:tbl>
    <w:p w:rsidR="00000000" w:rsidDel="00000000" w:rsidP="00000000" w:rsidRDefault="00000000" w:rsidRPr="00000000" w14:paraId="0000007D">
      <w:pPr>
        <w:spacing w:after="80" w:lineRule="auto"/>
        <w:rPr/>
      </w:pPr>
      <w:r w:rsidDel="00000000" w:rsidR="00000000" w:rsidRPr="00000000">
        <w:rPr>
          <w:b w:val="0"/>
          <w:bCs w:val="0"/>
          <w:i w:val="1"/>
          <w:iCs w:val="1"/>
          <w:rtl w:val="0"/>
        </w:rPr>
        <w:t xml:space="preserve">La sección 4 recoge los criterios cuyo punto de gravedad de evaluación reside en otro ámbito, y la nota final recuerda que el RA3/RA4 de esta módulo posee una competencia técnica propia e irrenunciable.</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3. Desarrollo de los núcleos de coincidencia</w:t>
      </w:r>
    </w:p>
    <w:p w:rsidR="00000000" w:rsidDel="00000000" w:rsidP="00000000" w:rsidRDefault="00000000" w:rsidRPr="00000000" w14:paraId="00000080">
      <w:pPr>
        <w:spacing w:after="80" w:lineRule="auto"/>
        <w:rPr/>
      </w:pPr>
      <w:r w:rsidDel="00000000" w:rsidR="00000000" w:rsidRPr="00000000">
        <w:rPr>
          <w:b w:val="0"/>
          <w:bCs w:val="0"/>
          <w:i w:val="0"/>
          <w:iCs w:val="0"/>
          <w:rtl w:val="0"/>
        </w:rPr>
        <w:t xml:space="preserve">Cada núcleo indica: (a) los criterios del módulo 3061; (b) los módulos y criterios con los que coincide; (c) la justificación; y (d) cinco proyectos o actividades conjuntas.</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N1 · Higiene, desinfección y esterilización de útiles y material</w:t>
      </w:r>
    </w:p>
    <w:p w:rsidR="00000000" w:rsidDel="00000000" w:rsidP="00000000" w:rsidRDefault="00000000" w:rsidRPr="00000000" w14:paraId="00000082">
      <w:pPr>
        <w:spacing w:after="80" w:lineRule="auto"/>
        <w:rPr/>
      </w:pPr>
      <w:r w:rsidDel="00000000" w:rsidR="00000000" w:rsidRPr="00000000">
        <w:rPr>
          <w:b w:val="0"/>
          <w:bCs w:val="0"/>
          <w:i w:val="1"/>
          <w:iCs w:val="1"/>
          <w:rtl w:val="0"/>
        </w:rPr>
        <w:t xml:space="preserve">Criterios del módulo «Cuidados estéticos básicos de uñas»: RA1 b-e, g, h, l; RA4 a.</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0"/>
          <w:bCs w:val="0"/>
          <w:i w:val="1"/>
          <w:iCs w:val="1"/>
          <w:rtl w:val="0"/>
        </w:rPr>
        <w:t xml:space="preserve">Módulos y criterios con los que coincide: «Preparación del entorno profesional» (M1 · 3060) · RA2 a-f, i (conceptos de limpieza, desinfección y esterilización; identificación de contaminantes; métodos aplicables; selección según el tipo de contaminante; limpieza de superficies; material de un solo uso); «Depilación mecánica y decoloración del vello superfluo» (M3 · 3062) · RA2 a-b (procedimiento de limpieza del material y técnicas de higiene y desinfección); «Maquillaje» (M4 · 3063) · RA1 a-b (procesos de higiene, desinfección y esterilización de los materiales; alteraciones derivadas de una mala higiene); «Lavado y cambios de forma del cabello» (M5 · 3064) · RA2 b (preparar la zona de trabajo en condiciones de higiene); «Cambio de color del cabello» (M6 · 3065) · RA1 d (técnicas de higiene y desinfección); «Formación en Centros de Trabajo (FCT)» (M12 · 3067) · RA2 a (higiene y desinfección de superficies y mobiliario); «Ciencias Aplicadas I» (M8 · 3009) · RA2 c (condiciones de higiene y seguridad), RA4 f (materiales de las profesiones) y RA7 c-d (enfermedades infecciosas, agentes de contagio).</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b w:val="0"/>
          <w:bCs w:val="0"/>
          <w:i w:val="0"/>
          <w:iCs w:val="0"/>
          <w:rtl w:val="0"/>
        </w:rPr>
        <w:t xml:space="preserve">La higiene del instrumental es una de las coincidencias más intensas y reiteradas de toda la formación profesional: higienizar un útil de manicura, un pincel o un rodillo es la misma operación que se exige en cada módulo de taller, y su base científica (microorganismos, contagio) corresponde a las Ciencias Aplicadas. El módulo 3061 la concreta en el caso de los útiles de manicura y pedicura (RA1b-e) y en la conservación de los útiles de corte (RA1l), y debe garantizar la seguridad del cliente y del profesional (RA4a). La recomendación es repartir la evaluación: los conceptos y la clasificación de contaminantes se trabajan en «Preparación del entorno profesional» y en Ciencias Aplicadas; la aplicación práctica en cada taller. De este modo, el alumno aprende una sola vez la teoría y la aplica por técnica.</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Protocolo de higiene del puesto de manicura: elaboración del procedimiento de limpieza, desinfección y esterilización de los útiles y aparatos de manicura y pedicura (RA1b-e; «Preparación del entorno profesional» (M1 · 3060)·RA2), colgado y aplicado en el aula-taller.</w:t>
      </w:r>
    </w:p>
    <w:p w:rsidR="00000000" w:rsidDel="00000000" w:rsidP="00000000" w:rsidRDefault="00000000" w:rsidRPr="00000000" w14:paraId="0000008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Estudio de caso de contaminación: análisis de cómo una desinfección deficiente de los útiles produce alteraciones dermatológicas u onicomicosis («Ciencias Aplicadas I» (M8 · 3009)·RA7c-d; «Maquillaje» (M4 · 3063)·RA1b) y elaboración de un protocolo preventivo y un cartel (C.S. I RA4d-e).</w:t>
      </w:r>
    </w:p>
    <w:p w:rsidR="00000000" w:rsidDel="00000000" w:rsidP="00000000" w:rsidRDefault="00000000" w:rsidRPr="00000000" w14:paraId="0000008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Registro de control de desinfección: lista de control periódica de la higienización de equipos y del puesto de trabajo (RA1e; «Preparación del entorno profesional» (M1 · 3060)·RA2e-f; «Formación en Centros de Trabajo (FCT)» (M12 · 3067)·RA2a), cumplimentada con TIC (C.S. I RA2h), que se traslada a cada servicio.</w:t>
      </w:r>
    </w:p>
    <w:p w:rsidR="00000000" w:rsidDel="00000000" w:rsidP="00000000" w:rsidRDefault="00000000" w:rsidRPr="00000000" w14:paraId="0000008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Análisis comparativo de métodos: comparación y justificación de los métodos de desinfección y esterilización más adecuados para cada material (limas, alicates, cuchillos de cutícula, depósito de piezas) (RA1d; «Preparación del entorno profesional» (M1 · 3060)·RA2d), con una exposición oral argumentada (C.S. I RA3a).</w:t>
      </w:r>
    </w:p>
    <w:p w:rsidR="00000000" w:rsidDel="00000000" w:rsidP="00000000" w:rsidRDefault="00000000" w:rsidRPr="00000000" w14:paraId="0000008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Uso del material de un solo uso: selección y justificación del material desechable por cliente (RA1f; «Preparación del entorno profesional» (M1 · 3060)·RA2i) y organización práctica en el puesto, valorando coste, higiene y medio ambiente («Preparación del entorno profesional» (M1 · 3060)·RA2h).</w:t>
      </w:r>
    </w:p>
    <w:p w:rsidR="00000000" w:rsidDel="00000000" w:rsidP="00000000" w:rsidRDefault="00000000" w:rsidRPr="00000000" w14:paraId="0000008C">
      <w:pPr>
        <w:pStyle w:val="Heading2"/>
        <w:rPr/>
      </w:pPr>
      <w:r w:rsidDel="00000000" w:rsidR="00000000" w:rsidRPr="00000000">
        <w:rPr>
          <w:rtl w:val="0"/>
        </w:rPr>
        <w:t xml:space="preserve">N2 · Selección y control de cosméticos y productos</w:t>
      </w:r>
    </w:p>
    <w:p w:rsidR="00000000" w:rsidDel="00000000" w:rsidP="00000000" w:rsidRDefault="00000000" w:rsidRPr="00000000" w14:paraId="0000008D">
      <w:pPr>
        <w:spacing w:after="80" w:lineRule="auto"/>
        <w:rPr/>
      </w:pPr>
      <w:r w:rsidDel="00000000" w:rsidR="00000000" w:rsidRPr="00000000">
        <w:rPr>
          <w:b w:val="0"/>
          <w:bCs w:val="0"/>
          <w:i w:val="1"/>
          <w:iCs w:val="1"/>
          <w:rtl w:val="0"/>
        </w:rPr>
        <w:t xml:space="preserve">Criterios del módulo «Cuidados estéticos básicos de uñas»: RA1 f, i, j, k; RA3 b, c; RA4 c, d.</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b w:val="0"/>
          <w:bCs w:val="0"/>
          <w:i w:val="1"/>
          <w:iCs w:val="1"/>
          <w:rtl w:val="0"/>
        </w:rPr>
        <w:t xml:space="preserve">Módulos y criterios con los que coincide: «Preparación del entorno profesional» (M1 · 3060) · RA3 a-c (identificar tipos de materiales y productos, condiciones de manipulación, técnicas de conservación); «Maquillaje» (M4 · 3063) · RA1 c-g (identificación de útiles y productos, uso de cada pincel, preparación con seguridad, usos de los productos, etiquetas y composición); «Cambio de color del cabello» (M6 · 3065) · RA3 a-b (clasificación de los productos colorantes por naturaleza y duración; forma de actuar); C.S. I (3011) · RA4 b-e (lectura y comprensión de etiquetas y composición, resumen, estructura de los textos de uso diario) y RA8 f (léxico esencial); «Formación en Centros de Trabajo (FCT)» (M12 · 3067) · RA8 (selección de cosméticos según instrucciones).</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b w:val="0"/>
          <w:bCs w:val="0"/>
          <w:i w:val="0"/>
          <w:iCs w:val="0"/>
          <w:rtl w:val="0"/>
        </w:rPr>
        <w:t xml:space="preserve">La selección y el control de los cosméticos es una competencia transversal: todos los módulos técnicos exigen identificar el producto adecuado, comprobar su estado y conservarlo. En este módulo se concreta en los cosméticos del cuidado de las uñas (base, endurecedor, quitaesmalte, hidratantes, esmaltes) y en su relación con cada fase del proceso (RA3b, RA4c). Se conexiona con la lectura e interpretación de etiquetas y composición (INCI) que trabaja C.S. I y con la selección de productos de «Maquillaje» y «Cambio de color». La clave es no repetir la teoría de composición química (que corresponde a Ciencias Aplicadas) sino la selección, el estado y la manipulación en el contexto profesional.</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Ficha técnica de cosméticos: elaboración, para cada producto de manicura y pedicura, de una ficha con composición, indicaciones, estado, conservación y caducidad (RA1i-k; «Preparación del entorno profesional» (M1 · 3060)·RA3a-c), que complemente la de «Maquillaje» y «Cambio de color».</w:t>
      </w:r>
    </w:p>
    <w:p w:rsidR="00000000" w:rsidDel="00000000" w:rsidP="00000000" w:rsidRDefault="00000000" w:rsidRPr="00000000" w14:paraId="0000009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Lectura e interpretación de etiquetas (INCI): análisis de las etiquetas de esmaltes, endurecedores y quitaesmaltes (C.S. I RA4b-e) para identificar composición, alérgenos y modo de empleo, y relación con su adecuación al tipo de uña (RA1j).</w:t>
      </w:r>
    </w:p>
    <w:p w:rsidR="00000000" w:rsidDel="00000000" w:rsidP="00000000" w:rsidRDefault="00000000" w:rsidRPr="00000000" w14:paraId="0000009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Cuadro de correspondencia cosmético-fase: elaboración de un cuadro que relacione cada cosmético con la fase del proceso en que se utiliza (RA3b, RA4c, RA3a), coherente con la correspondencia de fases de otros módulos («Cambio de color del cabello» (M6 · 3065)·RA3a).</w:t>
      </w:r>
    </w:p>
    <w:p w:rsidR="00000000" w:rsidDel="00000000" w:rsidP="00000000" w:rsidRDefault="00000000" w:rsidRPr="00000000" w14:paraId="0000009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Control de estado y caducidad: comprobación sistemática del estado de los cosméticos (RA1k) y registro de caducidades y alteraciones («Preparación del entorno profesional» (M1 · 3060)·RA3f), con vocabulario técnico adecuado (C.S. I RA4f).</w:t>
      </w:r>
    </w:p>
    <w:p w:rsidR="00000000" w:rsidDel="00000000" w:rsidP="00000000" w:rsidRDefault="00000000" w:rsidRPr="00000000" w14:paraId="0000009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Preparación del material de uso exclusivo: selección y preparación, para un cliente, del material y cosméticos de uso exclusivo (RA1f; «Preparación del entorno profesional» (M1 · 3060)·RA2i), con práctica de la organización del puesto y de la protección aislante.</w:t>
      </w:r>
    </w:p>
    <w:p w:rsidR="00000000" w:rsidDel="00000000" w:rsidP="00000000" w:rsidRDefault="00000000" w:rsidRPr="00000000" w14:paraId="00000097">
      <w:pPr>
        <w:pStyle w:val="Heading2"/>
        <w:rPr/>
      </w:pPr>
      <w:r w:rsidDel="00000000" w:rsidR="00000000" w:rsidRPr="00000000">
        <w:rPr>
          <w:rtl w:val="0"/>
        </w:rPr>
        <w:t xml:space="preserve">N3 · Observación, anatomía y detección de alteraciones de uñas y piel</w:t>
      </w:r>
    </w:p>
    <w:p w:rsidR="00000000" w:rsidDel="00000000" w:rsidP="00000000" w:rsidRDefault="00000000" w:rsidRPr="00000000" w14:paraId="00000098">
      <w:pPr>
        <w:spacing w:after="80" w:lineRule="auto"/>
        <w:rPr/>
      </w:pPr>
      <w:r w:rsidDel="00000000" w:rsidR="00000000" w:rsidRPr="00000000">
        <w:rPr>
          <w:b w:val="0"/>
          <w:bCs w:val="0"/>
          <w:i w:val="1"/>
          <w:iCs w:val="1"/>
          <w:rtl w:val="0"/>
        </w:rPr>
        <w:t xml:space="preserve">Criterios del módulo «Cuidados estéticos básicos de uñas»: RA2 a, b, c, i.</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b w:val="0"/>
          <w:bCs w:val="0"/>
          <w:i w:val="1"/>
          <w:iCs w:val="1"/>
          <w:rtl w:val="0"/>
        </w:rPr>
        <w:t xml:space="preserve">Módulos y criterios con los que coincide: «Ciencias Aplicadas I» (M8 · 3009) · RA6 (estructuras anatómicas básicas y su función) y RA7 c-d (enfermedades infecciosas y no infecciosas, agentes de contagio, prevención); «Lavado y cambios de forma del cabello» (M5 · 3064) · RA1 (estructura de la piel, tipos de cabello y cuero cabelludo, anomalías más frecuentes); «Depilación mecánica y decoloración del vello superfluo» (M3 · 3062) · RA1 (morfología del pelo y piel, factores que influyen); C.S. I (3011) · RA4 c (lectura comprensiva para detectar y explicar).</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b w:val="0"/>
          <w:bCs w:val="0"/>
          <w:i w:val="0"/>
          <w:iCs w:val="0"/>
          <w:rtl w:val="0"/>
        </w:rPr>
        <w:t xml:space="preserve">La detección de alteraciones de las uñas y de la piel es el momento de diagnóstico del servicio. Requiere, por una parte, el conocimiento anatómico (estructura de la uña, el aparato ungueal) y biológico (enfermedades fúngicas y bacterianas, contagio) que aportan las Ciencias Aplicadas (RA6, RA7) y, por otra, la capacidad de comparar lo observado con el patrón de normalidad y de explicarlo. Se relaciona con la observación del cabello y cuero cabelludo de «Lavado y cambios de forma» y con la morfología del pelo y la piel de «Depilación». La competencia propia del módulo es saber reconocer esas desviaciones y actuar en consecuencia; la anatomía y la biología se evalúan en Ciencias Aplicadas.</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Identificación anatómica y práctica observacional: estudio de la estructura de la uña y del aparato ungueal («Ciencias Aplicadas I» (M8 · 3009)·RA6) y práctica de observación sobre modelos y fotografías (RA2a-b), con un informe descriptivo (C.S. I RA4d).</w:t>
      </w:r>
    </w:p>
    <w:p w:rsidR="00000000" w:rsidDel="00000000" w:rsidP="00000000" w:rsidRDefault="00000000" w:rsidRPr="00000000" w14:paraId="0000009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Álbum de alteraciones: creación de un dossier ilustrado de las alteraciones más relevantes de las uñas y la piel (RA2b), con su causa, prevención y enlace con las enfermedades infecciosas y su contagio («Ciencias Aplicadas I» (M8 · 3009)·RA7c-d), usando TIC (C.S. I RA2h).</w:t>
      </w:r>
    </w:p>
    <w:p w:rsidR="00000000" w:rsidDel="00000000" w:rsidP="00000000" w:rsidRDefault="00000000" w:rsidRPr="00000000" w14:paraId="0000009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Comparación con el patrón de normalidad: ejercicio de detección de desviaciones del patrón de normalidad en el aspecto de uñas y piel (RA2c) y de decisión de a quién comunicar, relacionado con la observación del cuero cabelludo («Lavado y cambios de forma del cabello» (M5 · 3064)·RA1d-e).</w:t>
      </w:r>
    </w:p>
    <w:p w:rsidR="00000000" w:rsidDel="00000000" w:rsidP="00000000" w:rsidRDefault="00000000" w:rsidRPr="00000000" w14:paraId="000000A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Práctica de observación del cliente: observación real (o sobre fotografía) y selección de la forma final más adecuada según las características morfológicas (RA2i; «Preparación del entorno profesional» (M1 · 3060)·RA1a), con justificación oral y comunicación no verbal (C.S. I RA3).</w:t>
      </w:r>
    </w:p>
    <w:p w:rsidR="00000000" w:rsidDel="00000000" w:rsidP="00000000" w:rsidRDefault="00000000" w:rsidRPr="00000000" w14:paraId="000000A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Infografía sobre onicomicosis y cuidado: búsqueda con TIC y elaboración de un cartel resumido sobre la higiene y la prevención de infecciones ungueales (RA2b; «Ciencias Aplicadas I» (M8 · 3009)·RA7d), adaptado al público del salón (C.S. I RA4h).</w:t>
      </w:r>
    </w:p>
    <w:p w:rsidR="00000000" w:rsidDel="00000000" w:rsidP="00000000" w:rsidRDefault="00000000" w:rsidRPr="00000000" w14:paraId="000000A2">
      <w:pPr>
        <w:pStyle w:val="Heading2"/>
        <w:rPr/>
      </w:pPr>
      <w:r w:rsidDel="00000000" w:rsidR="00000000" w:rsidRPr="00000000">
        <w:rPr>
          <w:rtl w:val="0"/>
        </w:rPr>
        <w:t xml:space="preserve">N4 · Derivación, confidencialidad y responsabilidad profesional</w:t>
      </w:r>
    </w:p>
    <w:p w:rsidR="00000000" w:rsidDel="00000000" w:rsidP="00000000" w:rsidRDefault="00000000" w:rsidRPr="00000000" w14:paraId="000000A3">
      <w:pPr>
        <w:spacing w:after="80" w:lineRule="auto"/>
        <w:rPr/>
      </w:pPr>
      <w:r w:rsidDel="00000000" w:rsidR="00000000" w:rsidRPr="00000000">
        <w:rPr>
          <w:b w:val="0"/>
          <w:bCs w:val="0"/>
          <w:i w:val="1"/>
          <w:iCs w:val="1"/>
          <w:rtl w:val="0"/>
        </w:rPr>
        <w:t xml:space="preserve">Criterios del módulo «Cuidados estéticos básicos de uñas»: RA2 d, e; RA1 a.</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b w:val="0"/>
          <w:bCs w:val="0"/>
          <w:i w:val="1"/>
          <w:iCs w:val="1"/>
          <w:rtl w:val="0"/>
        </w:rPr>
        <w:t xml:space="preserve">Módulos y criterios con los que coincide: «Depilación mecánica y decoloración del vello superfluo» (M3 · 3062) · RA1 k (criterios para derivar el cliente a otros profesionales); «Lavado y cambios de forma del cabello» (M5 · 3064) · RA1 g/i (exponer los resultados con discreción, respetar la confidencialidad); «Preparación del entorno profesional» (M1 · 3060) · RA1 f/g (cualidades del buen profesional, normas de deontología profesional); «Atención al cliente» (M7 · 3005) · RA3 f (respeto al cliente); C.S. I (3011) · RA1 i, RA2 i (comportamientos de esfuerzo y trabajo colaborativo) y RA3 d (usos discriminatorios, actitud reflexiva).</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b w:val="0"/>
          <w:bCs w:val="0"/>
          <w:i w:val="0"/>
          <w:iCs w:val="0"/>
          <w:rtl w:val="0"/>
        </w:rPr>
        <w:t xml:space="preserve">Cuando el profesional detecta una alteración que escapa a su competencia (micosis, patología, sospecha de enfermedad) debe comunicarlo al técnico responsable y derivar al cliente a otros profesionales (RA2 d-e). Esto exige responsabilidad profesional, discreción y confidencialidad, exactamente lo que piden los criterios de deontología de «Preparación del entorno profesional» y de confidencialidad de «Lavado y cambios de forma». La relación es genuinamente ética y actitudinal, y se conecta con los valores de convivencia, esfuerzo y no discriminación de C.S. I. Se evalúa de forma continua y en la gestión real de una consulta.</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Simulación de detección y derivación: role-play en el que el alumno detecta una alteración y debe comunicarla con discreción y derivar al técnico responsable o a otro profesional (RA2 d-e; «Depilación mecánica y decoloración del vello superfluo» (M3 · 3062)·RA1k), evaluando la gestión ética y empática («Lavado y cambios de forma del cabello» (M5 · 3064)·RA1i).</w:t>
      </w:r>
    </w:p>
    <w:p w:rsidR="00000000" w:rsidDel="00000000" w:rsidP="00000000" w:rsidRDefault="00000000" w:rsidRPr="00000000" w14:paraId="000000A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Código de confidencialidad del aula: redacción colaborativa de las normas de discreción y confidencialidad en la ficha y en el trato al cliente («Preparación del entorno profesional» (M1 · 3060)·RA1g; «Lavado y cambios de forma del cabello» (M5 · 3064)·RA1i), aplicando rigor en la redacción (C.S. I RA4f) y trabajo en equipo (C.S. I RA2i).</w:t>
      </w:r>
    </w:p>
    <w:p w:rsidR="00000000" w:rsidDel="00000000" w:rsidP="00000000" w:rsidRDefault="00000000" w:rsidRPr="00000000" w14:paraId="000000A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Análisis de un caso real: estudio de un caso de posible infección ungueal y de cómo se ha de derivar, destacando los límites de la competencia profesional (RA2e; «Depilación mecánica y decoloración del vello superfluo» (M3 · 3062)·RA1k), con argumentación (C.S. I RA3a).</w:t>
      </w:r>
    </w:p>
    <w:p w:rsidR="00000000" w:rsidDel="00000000" w:rsidP="00000000" w:rsidRDefault="00000000" w:rsidRPr="00000000" w14:paraId="000000A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imagen del ayudante de manicura: análisis de la imagen, actitud y carisma del profesional (RA1a) y su impacto en la confianza del cliente («Preparación del entorno profesional» (M1 · 3060)·RA1f; «Atención al cliente» (M7 · 3005)·RA3e), relacionado con la actitud conciliadora («Atención al cliente» (M7 · 3005)·RA1h).</w:t>
      </w:r>
    </w:p>
    <w:p w:rsidR="00000000" w:rsidDel="00000000" w:rsidP="00000000" w:rsidRDefault="00000000" w:rsidRPr="00000000" w14:paraId="000000A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Debate ético sobre profesionalidad: debate sobre qué supone actuar con responsabilidad y respeto al cliente cuando no se puede resolver el problema (RA2e; «Atención al cliente» (M7 · 3005)·RA3f), aplicando el lenguaje no discriminatorio (C.S. I RA3d).</w:t>
      </w:r>
    </w:p>
    <w:p w:rsidR="00000000" w:rsidDel="00000000" w:rsidP="00000000" w:rsidRDefault="00000000" w:rsidRPr="00000000" w14:paraId="000000AD">
      <w:pPr>
        <w:pStyle w:val="Heading2"/>
        <w:rPr/>
      </w:pPr>
      <w:r w:rsidDel="00000000" w:rsidR="00000000" w:rsidRPr="00000000">
        <w:rPr>
          <w:rtl w:val="0"/>
        </w:rPr>
        <w:t xml:space="preserve">N5 · Preparación del cliente, ergonomía y protección</w:t>
      </w:r>
    </w:p>
    <w:p w:rsidR="00000000" w:rsidDel="00000000" w:rsidP="00000000" w:rsidRDefault="00000000" w:rsidRPr="00000000" w14:paraId="000000AE">
      <w:pPr>
        <w:spacing w:after="80" w:lineRule="auto"/>
        <w:rPr/>
      </w:pPr>
      <w:r w:rsidDel="00000000" w:rsidR="00000000" w:rsidRPr="00000000">
        <w:rPr>
          <w:b w:val="0"/>
          <w:bCs w:val="0"/>
          <w:i w:val="1"/>
          <w:iCs w:val="1"/>
          <w:rtl w:val="0"/>
        </w:rPr>
        <w:t xml:space="preserve">Criterios del módulo «Cuidados estéticos básicos de uñas»: RA2 g, h; RA3 d; RA4 e.</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b w:val="0"/>
          <w:bCs w:val="0"/>
          <w:i w:val="1"/>
          <w:iCs w:val="1"/>
          <w:rtl w:val="0"/>
        </w:rPr>
        <w:t xml:space="preserve">Módulos y criterios con los que coincide: «Preparación del entorno profesional» (M1 · 3060) · RA4 e-g (posiciones ergonómicas del cliente, técnicas de acomodación, equipos de protección del cliente); «Maquillaje» (M4 · 3063) · RA2 b, RA3 b (posición ergonómica del cliente y del profesional); «Lavado y cambios de forma del cabello» (M5 · 3064) · RA3 c-d (acomodar y preparar al cliente; posición ergonómica); «Cambio de color del cabello» (M6 · 3065) · RA2 f, RA3 f (acomodar, proteger y preparar al cliente); «Formación en Centros de Trabajo (FCT)» (M12 · 3067) · RA2 g, RA3 d, RA4 g (acomodar y proteger; posición ergonómica); «Ciencias Aplicadas I» (M8 · 3009) · RA6 (estructuras anatómicas y postura).</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b w:val="0"/>
          <w:bCs w:val="0"/>
          <w:i w:val="0"/>
          <w:iCs w:val="0"/>
          <w:rtl w:val="0"/>
        </w:rPr>
        <w:t xml:space="preserve">La preparación, acomodación y protección del cliente es un criterio transversal que se repite en todos los módulos técnicos. En este módulo se concreta en las posiciones adecuadas para la manicura y la pedicura (RA2h) y en la protección del cliente y del profesional (RA3d, RA4e). La base anatómica y geométrica la aportan las Ciencias Aplicadas. La recomendación es establecer el protocolo general de acomodación y protección en «Preparación del entorno profesional» y aplicarlo aquí a la técnica de uñas, evitando repetir la misma enseñanza.</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Guía ilustrada de posiciones: elaboración de una guía con ilustraciones de las posiciones correctas del cliente y del profesional para la manicura y la pedicura (RA2h; «Preparación del entorno profesional» (M1 · 3060)·RA4e-f; «Maquillaje» (M4 · 3063)·RA3b), combinando con las de lavado y color.</w:t>
      </w:r>
    </w:p>
    <w:p w:rsidR="00000000" w:rsidDel="00000000" w:rsidP="00000000" w:rsidRDefault="00000000" w:rsidRPr="00000000" w14:paraId="000000B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Material de protección del cliente: determinación y colocación del material de protección (respaldo, toallas, cubreella, cubrezapato) según el servicio (RA3d; «Cambio de color del cabello» (M6 · 3065)·RA3f; «Formación en Centros de Trabajo (FCT)» (M12 · 3067)·RA3e), con práctica de su correcta colocación.</w:t>
      </w:r>
    </w:p>
    <w:p w:rsidR="00000000" w:rsidDel="00000000" w:rsidP="00000000" w:rsidRDefault="00000000" w:rsidRPr="00000000" w14:paraId="000000B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Maqueta o plano del puesto de trabajo: diseño a escala aplicando geometría y medidas («Ciencias Aplicadas II» (M9 · 3042)·RA3) para asegurar una ergonomía correcta del cliente y del profesional (RA2h; «Preparación del entorno profesional» (M1 · 3060)·RA1d).</w:t>
      </w:r>
    </w:p>
    <w:p w:rsidR="00000000" w:rsidDel="00000000" w:rsidP="00000000" w:rsidRDefault="00000000" w:rsidRPr="00000000" w14:paraId="000000B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Postura y anatomía: conexión de las posiciones ergonómicas con las estructuras anatómicas y la función («Ciencias Aplicadas I» (M8 · 3009)·RA6) y con los riesgos posturales («Preparación del entorno profesional» (M1 · 3060)·RA1d), con práctica y autoevaluación postural.</w:t>
      </w:r>
    </w:p>
    <w:p w:rsidR="00000000" w:rsidDel="00000000" w:rsidP="00000000" w:rsidRDefault="00000000" w:rsidRPr="00000000" w14:paraId="000000B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Simulación de acomodación por servicio: role-play de preparación y protección del cliente antes de la manicura o pedicura (RA3d; «Lavado y cambios de forma del cabello» (M5 · 3064)·RA3c), evaluando confort, seguridad y comunicación eficaz (C.S. I RA3).</w:t>
      </w:r>
    </w:p>
    <w:p w:rsidR="00000000" w:rsidDel="00000000" w:rsidP="00000000" w:rsidRDefault="00000000" w:rsidRPr="00000000" w14:paraId="000000B8">
      <w:pPr>
        <w:pStyle w:val="Heading2"/>
        <w:rPr/>
      </w:pPr>
      <w:r w:rsidDel="00000000" w:rsidR="00000000" w:rsidRPr="00000000">
        <w:rPr>
          <w:rtl w:val="0"/>
        </w:rPr>
        <w:t xml:space="preserve">N6 · Ejecución técnica: proceso, masaje, pulido y decoración (competencia específica del módulo)</w:t>
      </w:r>
    </w:p>
    <w:p w:rsidR="00000000" w:rsidDel="00000000" w:rsidP="00000000" w:rsidRDefault="00000000" w:rsidRPr="00000000" w14:paraId="000000B9">
      <w:pPr>
        <w:spacing w:after="80" w:lineRule="auto"/>
        <w:rPr/>
      </w:pPr>
      <w:r w:rsidDel="00000000" w:rsidR="00000000" w:rsidRPr="00000000">
        <w:rPr>
          <w:b w:val="0"/>
          <w:bCs w:val="0"/>
          <w:i w:val="1"/>
          <w:iCs w:val="1"/>
          <w:rtl w:val="0"/>
        </w:rPr>
        <w:t xml:space="preserve">Criterios del módulo «Cuidados estéticos básicos de uñas»: RA3 a, e-h, i, j; RA4 b, f-j, k.</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b w:val="0"/>
          <w:bCs w:val="0"/>
          <w:i w:val="1"/>
          <w:iCs w:val="1"/>
          <w:rtl w:val="0"/>
        </w:rPr>
        <w:t xml:space="preserve">Módulos y criterios con los que coincide: «Formación en Centros de Trabajo (FCT)» (M12 · 3067) · RA4 (aplicar bajo supervisión las técnicas básicas de manicura y pedicura, relacionando la técnica seleccionada con los resultados finales); «Atención al cliente» (M7 · 3005) · RA3 (informar al cliente del servicio, recoger la conformidad con el acabado); «Maquillaje» (M4 · 3063) · RA4 e-f (boceto previo y armonía estética del maquillaje); C.S. I (3011) · RA5 (gusto estético y opinión razonada) y RA4 (descripción técnica, presentación).</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b w:val="0"/>
          <w:bCs w:val="0"/>
          <w:i w:val="0"/>
          <w:iCs w:val="0"/>
          <w:rtl w:val="0"/>
        </w:rPr>
        <w:t xml:space="preserve">Este es el núcleo donde el módulo 3061 aporta su competencia PROPIA e IRRENUNCIABLE, la que no comparte con ningún otro modulo: la ejecución física de la manicura (desmaquillado en dos fases, limado, acondicionamiento de cutículas, masaje de manos, pulido, aplicación de cosméticos decorativos) y de la pedicura (tratamiento de durezas superficiales, masaje de pies, pulido, decoración), con su secuencia cronológica, su tiempo de ejecución y su destreza. Aquí la coincidencia con otros módulos es solo PARCIAL o de apoyo: la FCT la aplica en el entorno real, «Atención al cliente» la enmarca en la comunicación del resultado, y el gusto estético que valora «Comunicación y Sociedad I» la sostiene como criterio estético. No debe forzarse a un proyecto conjunto que la diluya; su evaluación pertenece al taller y sus rúbricas de destreza.</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Secuenciación ilustrada del proceso: confección de un banco de imágenes o vídeos que secuencie las fases y operaciones de la manicura y de la pedicura (RA3a, RA4b), que sirva de guion y apoyo a la práctica y a la FCT.</w:t>
      </w:r>
    </w:p>
    <w:p w:rsidR="00000000" w:rsidDel="00000000" w:rsidP="00000000" w:rsidRDefault="00000000" w:rsidRPr="00000000" w14:paraId="000000B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Práctica guiada con rúbrica de destreza: ejecución completa del proceso (desmaquillado, limado, cutículas, masaje, pulido) en modelos, evaluando la destreza, el orden y el tiempo (RA3 e-j), con coevaluación entre iguales (C.S. I RA2i).</w:t>
      </w:r>
    </w:p>
    <w:p w:rsidR="00000000" w:rsidDel="00000000" w:rsidP="00000000" w:rsidRDefault="00000000" w:rsidRPr="00000000" w14:paraId="000000C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Tratamiento de durezas y masaje de pies: práctica del tratamiento de durezas superficiales y del masaje de pies en el orden correcto (RA4 f-h), aplicando las medidas de seguridad (RA4n) y la ergonomía aprendida (RA2h).</w:t>
      </w:r>
    </w:p>
    <w:p w:rsidR="00000000" w:rsidDel="00000000" w:rsidP="00000000" w:rsidRDefault="00000000" w:rsidRPr="00000000" w14:paraId="000000C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Diseño de acabado decorativo: aplicación de técnicas de cosméticos decorativos (RA3i, RA4j) y de un boceto previo («Maquillaje» (M4 · 3063)·RA4e-f), presentando el resultado y su armonía (C.S. I RA5).</w:t>
      </w:r>
    </w:p>
    <w:p w:rsidR="00000000" w:rsidDel="00000000" w:rsidP="00000000" w:rsidRDefault="00000000" w:rsidRPr="00000000" w14:paraId="000000C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Informe del servicio realizado: descripción técnica del proceso y de los productos utilizados en la práctica (RA3a; «Preparación del entorno profesional» (M1 · 3060)·RA3h), con redacción clara y presentación cuidada (C.S. I RA4d, RA4h), preparando el informe para la FCT.</w:t>
      </w:r>
    </w:p>
    <w:p w:rsidR="00000000" w:rsidDel="00000000" w:rsidP="00000000" w:rsidRDefault="00000000" w:rsidRPr="00000000" w14:paraId="000000C3">
      <w:pPr>
        <w:pStyle w:val="Heading2"/>
        <w:rPr/>
      </w:pPr>
      <w:r w:rsidDel="00000000" w:rsidR="00000000" w:rsidRPr="00000000">
        <w:rPr>
          <w:rtl w:val="0"/>
        </w:rPr>
        <w:t xml:space="preserve">N7 · Comunicación con el cliente, registro documental y satisfacción</w:t>
      </w:r>
    </w:p>
    <w:p w:rsidR="00000000" w:rsidDel="00000000" w:rsidP="00000000" w:rsidRDefault="00000000" w:rsidRPr="00000000" w14:paraId="000000C4">
      <w:pPr>
        <w:spacing w:after="80" w:lineRule="auto"/>
        <w:rPr/>
      </w:pPr>
      <w:r w:rsidDel="00000000" w:rsidR="00000000" w:rsidRPr="00000000">
        <w:rPr>
          <w:b w:val="0"/>
          <w:bCs w:val="0"/>
          <w:i w:val="1"/>
          <w:iCs w:val="1"/>
          <w:rtl w:val="0"/>
        </w:rPr>
        <w:t xml:space="preserve">Criterios del módulo «Cuidados estéticos básicos de uñas»: RA2 f, j; RA3 k; RA4 l, m.</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b w:val="0"/>
          <w:bCs w:val="0"/>
          <w:i w:val="1"/>
          <w:iCs w:val="1"/>
          <w:rtl w:val="0"/>
        </w:rPr>
        <w:t xml:space="preserve">Módulos y criterios con los que coincide: «Atención al cliente» (M7 · 3005) · RA1 a-h (técnicas de comunicación), RA2 (comunicar las posibilidades del servicio, asesorar), RA3 (informar del servicio, recoger la conformidad, fidelizar) y RA4 (gestionar reclamaciones); «Preparación del entorno profesional» (M1 · 3060) · RA4 a-d (normas de comportamiento en recepción, registro de citas, preguntas básicas, ficha del cliente); «Formación en Centros de Trabajo (FCT)» (M12 · 3067) · RA2 e-i (registrar citas, recibir con amabilidad, solicitar información para el dossier, recoger la opinión del cliente); C.S. I (3011) · RA3 (escucha activa, no verbal, argumentación), RA4 (deformación del registro escrito, ficha) y RA6-RA8 (inglés).</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b w:val="0"/>
          <w:bCs w:val="0"/>
          <w:i w:val="0"/>
          <w:iCs w:val="0"/>
          <w:rtl w:val="0"/>
        </w:rPr>
        <w:t xml:space="preserve">La comunicación con el cliente está en el corazón de este módulo: hay que detectar las demandas y necesidades mediante preguntas (RA2f), cumplimentar la ficha técnica (RA2j) y valorar el grado de satisfacción tras el servicio (RA3k, RA4l-m). Estos criterios coinciden de forma casi literal con el módulo de «Atención al cliente» y con la FCT, y su sostén es la competencia comunicativa que evalúa «Comunicación y Sociedad I» (oral, escrita y en inglés). La distribución recomendada: las técnicas comunicativas y la gestión de reclamaciones se evalúan en «Atención al cliente»; la lengua, en C.S. I; y la cumplimentación de la ficha técnica y la formulación de preguntas de detección y de satisfacción, en este módulo.</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Entrevista de detección de necesidades: formulación de preguntas tipo para detectar demandas y necesidades (RA2f; «Preparación del entorno profesional» (M1 · 3060)·RA4c; «Maquillaje» (M4 · 3063)·RA2c), con escucha activa (C.S. I RA3b) y registro en la ficha (RA2j).</w:t>
      </w:r>
    </w:p>
    <w:p w:rsidR="00000000" w:rsidDel="00000000" w:rsidP="00000000" w:rsidRDefault="00000000" w:rsidRPr="00000000" w14:paraId="000000C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Role-play de asesoramiento del servicio: comunicación al cliente de las posibilidades del servicio de manicura o pedicura y del resultado previsible (RA3k; «Atención al cliente» (M7 · 3005)·RA2), con argumentación y léxico comercial (C.S. I RA3a).</w:t>
      </w:r>
    </w:p>
    <w:p w:rsidR="00000000" w:rsidDel="00000000" w:rsidP="00000000" w:rsidRDefault="00000000" w:rsidRPr="00000000" w14:paraId="000000C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Ficha técnica del servicio: cumplimentación de la ficha técnica con los datos relevantes (RA2j; «Preparación del entorno profesional» (M1 · 3060)·RA4d; «Formación en Centros de Trabajo (FCT)» (M12 · 3067)·RA2h), aplicando normas de presentación y vocabulario (C.S. I RA4f, RA4h).</w:t>
      </w:r>
    </w:p>
    <w:p w:rsidR="00000000" w:rsidDel="00000000" w:rsidP="00000000" w:rsidRDefault="00000000" w:rsidRPr="00000000" w14:paraId="000000C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Encuesta de satisfacción: formulación de preguntas tipo sobre el resultado del servicio y la atención personal (RA3k, RA4m; «Formación en Centros de Trabajo (FCT)» (M12 · 3067)·RA2i) y análisis de los resultados con estadística básica («Ciencias Aplicadas II» (M9 · 3042)·RA4).</w:t>
      </w:r>
    </w:p>
    <w:p w:rsidR="00000000" w:rsidDel="00000000" w:rsidP="00000000" w:rsidRDefault="00000000" w:rsidRPr="00000000" w14:paraId="000000C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Gestión de un cliente insatisfecho: simulación de una queja por el resultado del esmaltado («Atención al cliente» (M7 · 3005)·RA4; RA3k), aplicando la escucha activa, el lenguaje no verbal y la actitud conciliadora (C.S. I RA3b-c, «Atención al cliente» (M7 · 3005)·RA1h).</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pPr>
      <w:r w:rsidDel="00000000" w:rsidR="00000000" w:rsidRPr="00000000">
        <w:rPr>
          <w:rtl w:val="0"/>
        </w:rPr>
      </w:r>
    </w:p>
    <w:p w:rsidR="00000000" w:rsidDel="00000000" w:rsidP="00000000" w:rsidRDefault="00000000" w:rsidRPr="00000000" w14:paraId="000000D0">
      <w:pPr>
        <w:shd w:fill="ffffff" w:val="clear"/>
        <w:spacing w:after="220" w:before="220" w:lineRule="auto"/>
        <w:rPr>
          <w:rFonts w:ascii="Roboto" w:cs="Roboto" w:eastAsia="Roboto" w:hAnsi="Roboto"/>
          <w:b w:val="1"/>
          <w:bCs w:val="1"/>
          <w:color w:val="1a1a1a"/>
          <w:sz w:val="31"/>
          <w:szCs w:val="31"/>
        </w:rPr>
      </w:pPr>
      <w:r w:rsidDel="00000000" w:rsidR="00000000" w:rsidRPr="00000000">
        <w:rPr>
          <w:rFonts w:ascii="Roboto" w:cs="Roboto" w:eastAsia="Roboto" w:hAnsi="Roboto"/>
          <w:b w:val="1"/>
          <w:bCs w:val="1"/>
          <w:color w:val="1a1a1a"/>
          <w:sz w:val="31"/>
          <w:szCs w:val="31"/>
          <w:rtl w:val="0"/>
        </w:rPr>
        <w:t xml:space="preserve">4. Actividades ampliadas e innovadoras para el módulo 3061 Cuidados estéticos básicos de uñas</w:t>
      </w:r>
    </w:p>
    <w:p w:rsidR="00000000" w:rsidDel="00000000" w:rsidP="00000000" w:rsidRDefault="00000000" w:rsidRPr="00000000" w14:paraId="000000D1">
      <w:pPr>
        <w:shd w:fill="ffffff" w:val="clear"/>
        <w:spacing w:after="220" w:before="220" w:lineRule="auto"/>
        <w:rPr>
          <w:rFonts w:ascii="Roboto" w:cs="Roboto" w:eastAsia="Roboto" w:hAnsi="Roboto"/>
          <w:color w:val="1a1a1a"/>
          <w:sz w:val="23"/>
          <w:szCs w:val="23"/>
        </w:rPr>
      </w:pPr>
      <w:r w:rsidDel="00000000" w:rsidR="00000000" w:rsidRPr="00000000">
        <w:rPr>
          <w:rFonts w:ascii="Roboto" w:cs="Roboto" w:eastAsia="Roboto" w:hAnsi="Roboto"/>
          <w:b w:val="1"/>
          <w:bCs w:val="1"/>
          <w:color w:val="1a1a1a"/>
          <w:sz w:val="23"/>
          <w:szCs w:val="23"/>
          <w:rtl w:val="0"/>
        </w:rPr>
        <w:t xml:space="preserve">Ciclo:</w:t>
      </w:r>
      <w:r w:rsidDel="00000000" w:rsidR="00000000" w:rsidRPr="00000000">
        <w:rPr>
          <w:rFonts w:ascii="Roboto" w:cs="Roboto" w:eastAsia="Roboto" w:hAnsi="Roboto"/>
          <w:color w:val="1a1a1a"/>
          <w:sz w:val="23"/>
          <w:szCs w:val="23"/>
          <w:rtl w:val="0"/>
        </w:rPr>
        <w:t xml:space="preserve"> Formación Profesional Básica en Peluquería y Estética </w:t>
      </w:r>
      <w:r w:rsidDel="00000000" w:rsidR="00000000" w:rsidRPr="00000000">
        <w:rPr>
          <w:rFonts w:ascii="Roboto" w:cs="Roboto" w:eastAsia="Roboto" w:hAnsi="Roboto"/>
          <w:b w:val="1"/>
          <w:bCs w:val="1"/>
          <w:color w:val="1a1a1a"/>
          <w:sz w:val="23"/>
          <w:szCs w:val="23"/>
          <w:rtl w:val="0"/>
        </w:rPr>
        <w:t xml:space="preserve">Módulo eje:</w:t>
      </w:r>
      <w:r w:rsidDel="00000000" w:rsidR="00000000" w:rsidRPr="00000000">
        <w:rPr>
          <w:rFonts w:ascii="Roboto" w:cs="Roboto" w:eastAsia="Roboto" w:hAnsi="Roboto"/>
          <w:color w:val="1a1a1a"/>
          <w:sz w:val="23"/>
          <w:szCs w:val="23"/>
          <w:rtl w:val="0"/>
        </w:rPr>
        <w:t xml:space="preserve"> </w:t>
      </w:r>
      <w:r w:rsidDel="00000000" w:rsidR="00000000" w:rsidRPr="00000000">
        <w:rPr>
          <w:rFonts w:ascii="Roboto" w:cs="Roboto" w:eastAsia="Roboto" w:hAnsi="Roboto"/>
          <w:b w:val="1"/>
          <w:bCs w:val="1"/>
          <w:color w:val="1a1a1a"/>
          <w:sz w:val="23"/>
          <w:szCs w:val="23"/>
          <w:rtl w:val="0"/>
        </w:rPr>
        <w:t xml:space="preserve">3061. Cuidados estéticos básicos de uñas — manicura/pedicura</w:t>
      </w:r>
      <w:r w:rsidDel="00000000" w:rsidR="00000000" w:rsidRPr="00000000">
        <w:rPr>
          <w:rFonts w:ascii="Roboto" w:cs="Roboto" w:eastAsia="Roboto" w:hAnsi="Roboto"/>
          <w:color w:val="1a1a1a"/>
          <w:sz w:val="23"/>
          <w:szCs w:val="23"/>
          <w:rtl w:val="0"/>
        </w:rPr>
        <w:t xml:space="preserve"> </w:t>
      </w:r>
      <w:r w:rsidDel="00000000" w:rsidR="00000000" w:rsidRPr="00000000">
        <w:rPr>
          <w:rFonts w:ascii="Roboto" w:cs="Roboto" w:eastAsia="Roboto" w:hAnsi="Roboto"/>
          <w:b w:val="1"/>
          <w:bCs w:val="1"/>
          <w:color w:val="1a1a1a"/>
          <w:sz w:val="23"/>
          <w:szCs w:val="23"/>
          <w:rtl w:val="0"/>
        </w:rPr>
        <w:t xml:space="preserve">Objetivo:</w:t>
      </w:r>
      <w:r w:rsidDel="00000000" w:rsidR="00000000" w:rsidRPr="00000000">
        <w:rPr>
          <w:rFonts w:ascii="Roboto" w:cs="Roboto" w:eastAsia="Roboto" w:hAnsi="Roboto"/>
          <w:color w:val="1a1a1a"/>
          <w:sz w:val="23"/>
          <w:szCs w:val="23"/>
          <w:rtl w:val="0"/>
        </w:rPr>
        <w:t xml:space="preserve"> desarrollar más las actividades/proyectos del documento anterior y añadir </w:t>
      </w:r>
      <w:r w:rsidDel="00000000" w:rsidR="00000000" w:rsidRPr="00000000">
        <w:rPr>
          <w:rFonts w:ascii="Roboto" w:cs="Roboto" w:eastAsia="Roboto" w:hAnsi="Roboto"/>
          <w:b w:val="1"/>
          <w:bCs w:val="1"/>
          <w:color w:val="1a1a1a"/>
          <w:sz w:val="23"/>
          <w:szCs w:val="23"/>
          <w:rtl w:val="0"/>
        </w:rPr>
        <w:t xml:space="preserve">2 más por cada coincidencia</w:t>
      </w:r>
      <w:r w:rsidDel="00000000" w:rsidR="00000000" w:rsidRPr="00000000">
        <w:rPr>
          <w:rFonts w:ascii="Roboto" w:cs="Roboto" w:eastAsia="Roboto" w:hAnsi="Roboto"/>
          <w:color w:val="1a1a1a"/>
          <w:sz w:val="23"/>
          <w:szCs w:val="23"/>
          <w:rtl w:val="0"/>
        </w:rPr>
        <w:t xml:space="preserve">, quedando </w:t>
      </w:r>
      <w:r w:rsidDel="00000000" w:rsidR="00000000" w:rsidRPr="00000000">
        <w:rPr>
          <w:rFonts w:ascii="Roboto" w:cs="Roboto" w:eastAsia="Roboto" w:hAnsi="Roboto"/>
          <w:b w:val="1"/>
          <w:bCs w:val="1"/>
          <w:color w:val="1a1a1a"/>
          <w:sz w:val="23"/>
          <w:szCs w:val="23"/>
          <w:rtl w:val="0"/>
        </w:rPr>
        <w:t xml:space="preserve">7 actividades o proyectos desarrollados</w:t>
      </w:r>
      <w:r w:rsidDel="00000000" w:rsidR="00000000" w:rsidRPr="00000000">
        <w:rPr>
          <w:rFonts w:ascii="Roboto" w:cs="Roboto" w:eastAsia="Roboto" w:hAnsi="Roboto"/>
          <w:color w:val="1a1a1a"/>
          <w:sz w:val="23"/>
          <w:szCs w:val="23"/>
          <w:rtl w:val="0"/>
        </w:rPr>
        <w:t xml:space="preserve"> por cada bloque competencial. </w:t>
      </w:r>
      <w:r w:rsidDel="00000000" w:rsidR="00000000" w:rsidRPr="00000000">
        <w:rPr>
          <w:rFonts w:ascii="Roboto" w:cs="Roboto" w:eastAsia="Roboto" w:hAnsi="Roboto"/>
          <w:b w:val="1"/>
          <w:bCs w:val="1"/>
          <w:color w:val="1a1a1a"/>
          <w:sz w:val="23"/>
          <w:szCs w:val="23"/>
          <w:rtl w:val="0"/>
        </w:rPr>
        <w:t xml:space="preserve">Perfil del alumnado:</w:t>
      </w:r>
      <w:r w:rsidDel="00000000" w:rsidR="00000000" w:rsidRPr="00000000">
        <w:rPr>
          <w:rFonts w:ascii="Roboto" w:cs="Roboto" w:eastAsia="Roboto" w:hAnsi="Roboto"/>
          <w:color w:val="1a1a1a"/>
          <w:sz w:val="23"/>
          <w:szCs w:val="23"/>
          <w:rtl w:val="0"/>
        </w:rPr>
        <w:t xml:space="preserve"> FPB, aproximadamente 15 años. </w:t>
      </w:r>
      <w:r w:rsidDel="00000000" w:rsidR="00000000" w:rsidRPr="00000000">
        <w:rPr>
          <w:rFonts w:ascii="Roboto" w:cs="Roboto" w:eastAsia="Roboto" w:hAnsi="Roboto"/>
          <w:b w:val="1"/>
          <w:bCs w:val="1"/>
          <w:color w:val="1a1a1a"/>
          <w:sz w:val="23"/>
          <w:szCs w:val="23"/>
          <w:rtl w:val="0"/>
        </w:rPr>
        <w:t xml:space="preserve">Enfoque metodológico:</w:t>
      </w:r>
      <w:r w:rsidDel="00000000" w:rsidR="00000000" w:rsidRPr="00000000">
        <w:rPr>
          <w:rFonts w:ascii="Roboto" w:cs="Roboto" w:eastAsia="Roboto" w:hAnsi="Roboto"/>
          <w:color w:val="1a1a1a"/>
          <w:sz w:val="23"/>
          <w:szCs w:val="23"/>
          <w:rtl w:val="0"/>
        </w:rPr>
        <w:t xml:space="preserve"> aprendizaje práctico, retos, gamificación, simulación de salón, nail art, redes sociales educativas, portfolio digital, atención al cliente, bienestar, sostenibilidad, trabajo en equipo y preparación para FCT.</w:t>
      </w:r>
    </w:p>
    <w:p w:rsidR="00000000" w:rsidDel="00000000" w:rsidP="00000000" w:rsidRDefault="00000000" w:rsidRPr="00000000" w14:paraId="000000D2">
      <w:pPr>
        <w:shd w:fill="ffffff" w:val="clear"/>
        <w:spacing w:after="220" w:before="220" w:lineRule="auto"/>
        <w:rPr>
          <w:rFonts w:ascii="Roboto" w:cs="Roboto" w:eastAsia="Roboto" w:hAnsi="Roboto"/>
          <w:color w:val="1a1a1a"/>
          <w:sz w:val="23"/>
          <w:szCs w:val="23"/>
        </w:rPr>
      </w:pPr>
      <w:sdt>
        <w:sdtPr>
          <w:id w:val="-602472543"/>
          <w:tag w:val="goog_rdk_0"/>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0D3">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9pni7oyaaxv7" w:id="0"/>
      <w:bookmarkEnd w:id="0"/>
      <w:r w:rsidDel="00000000" w:rsidR="00000000" w:rsidRPr="00000000">
        <w:rPr>
          <w:rFonts w:ascii="Roboto" w:cs="Roboto" w:eastAsia="Roboto" w:hAnsi="Roboto"/>
          <w:color w:val="1a1a1a"/>
          <w:sz w:val="46"/>
          <w:szCs w:val="46"/>
          <w:rtl w:val="0"/>
        </w:rPr>
        <w:t xml:space="preserve">Coincidencia 1. Imagen profesional, preparación personal, actitud y deontología</w:t>
      </w:r>
    </w:p>
    <w:p w:rsidR="00000000" w:rsidDel="00000000" w:rsidP="00000000" w:rsidRDefault="00000000" w:rsidRPr="00000000" w14:paraId="000000D4">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gdutfldywwvj" w:id="1"/>
      <w:bookmarkEnd w:id="1"/>
      <w:r w:rsidDel="00000000" w:rsidR="00000000" w:rsidRPr="00000000">
        <w:rPr>
          <w:rFonts w:ascii="Roboto" w:cs="Roboto" w:eastAsia="Roboto" w:hAnsi="Roboto"/>
          <w:color w:val="1a1a1a"/>
          <w:sz w:val="34"/>
          <w:szCs w:val="34"/>
          <w:rtl w:val="0"/>
        </w:rPr>
        <w:t xml:space="preserve">1. Manual visual del ayudante de manicura y pedicura: “Tus manos hablan de ti”</w:t>
      </w:r>
    </w:p>
    <w:p w:rsidR="00000000" w:rsidDel="00000000" w:rsidP="00000000" w:rsidRDefault="00000000" w:rsidRPr="00000000" w14:paraId="000000D5">
      <w:pPr>
        <w:numPr>
          <w:ilvl w:val="0"/>
          <w:numId w:val="9"/>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motivadora:</w:t>
      </w:r>
      <w:r w:rsidDel="00000000" w:rsidR="00000000" w:rsidRPr="00000000">
        <w:rPr>
          <w:rFonts w:ascii="Roboto" w:cs="Roboto" w:eastAsia="Roboto" w:hAnsi="Roboto"/>
          <w:color w:val="1a1a1a"/>
          <w:sz w:val="23"/>
          <w:szCs w:val="23"/>
          <w:rtl w:val="0"/>
        </w:rPr>
        <w:t xml:space="preserve"> el alumnado crea una guía de imagen profesional adaptada al módulo de uñas.</w:t>
      </w:r>
    </w:p>
    <w:p w:rsidR="00000000" w:rsidDel="00000000" w:rsidP="00000000" w:rsidRDefault="00000000" w:rsidRPr="00000000" w14:paraId="000000D6">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se trabajan uniforme, calzado, cabello recogido, manos cuidadas, uñas limpias y cortas para trabajar, higiene personal, tono de voz, puntualidad y respeto.</w:t>
      </w:r>
    </w:p>
    <w:p w:rsidR="00000000" w:rsidDel="00000000" w:rsidP="00000000" w:rsidRDefault="00000000" w:rsidRPr="00000000" w14:paraId="000000D7">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Toque actual:</w:t>
      </w:r>
      <w:r w:rsidDel="00000000" w:rsidR="00000000" w:rsidRPr="00000000">
        <w:rPr>
          <w:rFonts w:ascii="Roboto" w:cs="Roboto" w:eastAsia="Roboto" w:hAnsi="Roboto"/>
          <w:color w:val="1a1a1a"/>
          <w:sz w:val="23"/>
          <w:szCs w:val="23"/>
          <w:rtl w:val="0"/>
        </w:rPr>
        <w:t xml:space="preserve"> formato carrusel de redes o cartel tipo “antes de empezar la práctica”.</w:t>
      </w:r>
    </w:p>
    <w:p w:rsidR="00000000" w:rsidDel="00000000" w:rsidP="00000000" w:rsidRDefault="00000000" w:rsidRPr="00000000" w14:paraId="000000D8">
      <w:pPr>
        <w:numPr>
          <w:ilvl w:val="0"/>
          <w:numId w:val="9"/>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manual visual de imagen profesional para el aula-taller.</w:t>
      </w:r>
    </w:p>
    <w:p w:rsidR="00000000" w:rsidDel="00000000" w:rsidP="00000000" w:rsidRDefault="00000000" w:rsidRPr="00000000" w14:paraId="000000D9">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vv6cq86clupv" w:id="2"/>
      <w:bookmarkEnd w:id="2"/>
      <w:r w:rsidDel="00000000" w:rsidR="00000000" w:rsidRPr="00000000">
        <w:rPr>
          <w:rFonts w:ascii="Roboto" w:cs="Roboto" w:eastAsia="Roboto" w:hAnsi="Roboto"/>
          <w:color w:val="1a1a1a"/>
          <w:sz w:val="34"/>
          <w:szCs w:val="34"/>
          <w:rtl w:val="0"/>
        </w:rPr>
        <w:t xml:space="preserve">2. Role-play de bienvenida a mesa de manicura</w:t>
      </w:r>
    </w:p>
    <w:p w:rsidR="00000000" w:rsidDel="00000000" w:rsidP="00000000" w:rsidRDefault="00000000" w:rsidRPr="00000000" w14:paraId="000000DA">
      <w:pPr>
        <w:numPr>
          <w:ilvl w:val="0"/>
          <w:numId w:val="9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por parejas, simulan recibir a un cliente, presentarse, explicar el servicio, acomodar manos o pies y confirmar preferencias.</w:t>
      </w:r>
    </w:p>
    <w:p w:rsidR="00000000" w:rsidDel="00000000" w:rsidP="00000000" w:rsidRDefault="00000000" w:rsidRPr="00000000" w14:paraId="000000DB">
      <w:pPr>
        <w:numPr>
          <w:ilvl w:val="0"/>
          <w:numId w:val="90"/>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Toque actual:</w:t>
      </w:r>
      <w:r w:rsidDel="00000000" w:rsidR="00000000" w:rsidRPr="00000000">
        <w:rPr>
          <w:rFonts w:ascii="Roboto" w:cs="Roboto" w:eastAsia="Roboto" w:hAnsi="Roboto"/>
          <w:color w:val="1a1a1a"/>
          <w:sz w:val="23"/>
          <w:szCs w:val="23"/>
          <w:rtl w:val="0"/>
        </w:rPr>
        <w:t xml:space="preserve"> grabación interna tipo vídeo corto para analizar postura, voz, lenguaje no verbal y seguridad.</w:t>
      </w:r>
    </w:p>
    <w:p w:rsidR="00000000" w:rsidDel="00000000" w:rsidP="00000000" w:rsidRDefault="00000000" w:rsidRPr="00000000" w14:paraId="000000DC">
      <w:pPr>
        <w:numPr>
          <w:ilvl w:val="0"/>
          <w:numId w:val="9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rúbrica de primera impresión profesional.</w:t>
      </w:r>
    </w:p>
    <w:p w:rsidR="00000000" w:rsidDel="00000000" w:rsidP="00000000" w:rsidRDefault="00000000" w:rsidRPr="00000000" w14:paraId="000000DD">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13ov0wb21c0z" w:id="3"/>
      <w:bookmarkEnd w:id="3"/>
      <w:r w:rsidDel="00000000" w:rsidR="00000000" w:rsidRPr="00000000">
        <w:rPr>
          <w:rFonts w:ascii="Roboto" w:cs="Roboto" w:eastAsia="Roboto" w:hAnsi="Roboto"/>
          <w:color w:val="1a1a1a"/>
          <w:sz w:val="34"/>
          <w:szCs w:val="34"/>
          <w:rtl w:val="0"/>
        </w:rPr>
        <w:t xml:space="preserve">3. Checklist “lista para atender”</w:t>
      </w:r>
    </w:p>
    <w:p w:rsidR="00000000" w:rsidDel="00000000" w:rsidP="00000000" w:rsidRDefault="00000000" w:rsidRPr="00000000" w14:paraId="000000DE">
      <w:pPr>
        <w:numPr>
          <w:ilvl w:val="0"/>
          <w:numId w:val="18"/>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antes de cada práctica, el alumnado revisa su imagen: manos higienizadas, EPI, uniforme, puesto preparado, útiles ordenados y actitud adecuada.</w:t>
      </w:r>
    </w:p>
    <w:p w:rsidR="00000000" w:rsidDel="00000000" w:rsidP="00000000" w:rsidRDefault="00000000" w:rsidRPr="00000000" w14:paraId="000000DF">
      <w:pPr>
        <w:numPr>
          <w:ilvl w:val="0"/>
          <w:numId w:val="18"/>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checklist personal para prácticas y FCT.</w:t>
      </w:r>
    </w:p>
    <w:p w:rsidR="00000000" w:rsidDel="00000000" w:rsidP="00000000" w:rsidRDefault="00000000" w:rsidRPr="00000000" w14:paraId="000000E0">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7q5ptug87bl4" w:id="4"/>
      <w:bookmarkEnd w:id="4"/>
      <w:r w:rsidDel="00000000" w:rsidR="00000000" w:rsidRPr="00000000">
        <w:rPr>
          <w:rFonts w:ascii="Roboto" w:cs="Roboto" w:eastAsia="Roboto" w:hAnsi="Roboto"/>
          <w:color w:val="1a1a1a"/>
          <w:sz w:val="34"/>
          <w:szCs w:val="34"/>
          <w:rtl w:val="0"/>
        </w:rPr>
        <w:t xml:space="preserve">4. Debate ético: fotos de uñas, permiso e imagen en redes</w:t>
      </w:r>
    </w:p>
    <w:p w:rsidR="00000000" w:rsidDel="00000000" w:rsidP="00000000" w:rsidRDefault="00000000" w:rsidRPr="00000000" w14:paraId="000000E1">
      <w:pPr>
        <w:numPr>
          <w:ilvl w:val="0"/>
          <w:numId w:val="79"/>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analizar si se pueden publicar fotos de manos/pies de clientes, cómo pedir autorización y qué datos no deben aparecer.</w:t>
      </w:r>
    </w:p>
    <w:p w:rsidR="00000000" w:rsidDel="00000000" w:rsidP="00000000" w:rsidRDefault="00000000" w:rsidRPr="00000000" w14:paraId="000000E2">
      <w:pPr>
        <w:numPr>
          <w:ilvl w:val="0"/>
          <w:numId w:val="79"/>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decálogo de ética, privacidad y redes.</w:t>
      </w:r>
    </w:p>
    <w:p w:rsidR="00000000" w:rsidDel="00000000" w:rsidP="00000000" w:rsidRDefault="00000000" w:rsidRPr="00000000" w14:paraId="000000E3">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d1u2obs6ni9j" w:id="5"/>
      <w:bookmarkEnd w:id="5"/>
      <w:r w:rsidDel="00000000" w:rsidR="00000000" w:rsidRPr="00000000">
        <w:rPr>
          <w:rFonts w:ascii="Roboto" w:cs="Roboto" w:eastAsia="Roboto" w:hAnsi="Roboto"/>
          <w:color w:val="1a1a1a"/>
          <w:sz w:val="34"/>
          <w:szCs w:val="34"/>
          <w:rtl w:val="0"/>
        </w:rPr>
        <w:t xml:space="preserve">5. Rúbrica de actitud profesional</w:t>
      </w:r>
    </w:p>
    <w:p w:rsidR="00000000" w:rsidDel="00000000" w:rsidP="00000000" w:rsidRDefault="00000000" w:rsidRPr="00000000" w14:paraId="000000E4">
      <w:pPr>
        <w:numPr>
          <w:ilvl w:val="0"/>
          <w:numId w:val="8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la clase define indicadores: puntualidad, higiene, trato, cuidado del material, respeto, discreción, colaboración y responsabilidad.</w:t>
      </w:r>
    </w:p>
    <w:p w:rsidR="00000000" w:rsidDel="00000000" w:rsidP="00000000" w:rsidRDefault="00000000" w:rsidRPr="00000000" w14:paraId="000000E5">
      <w:pPr>
        <w:numPr>
          <w:ilvl w:val="0"/>
          <w:numId w:val="8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rúbrica común para prácticas de manicura/pedicura.</w:t>
      </w:r>
    </w:p>
    <w:p w:rsidR="00000000" w:rsidDel="00000000" w:rsidP="00000000" w:rsidRDefault="00000000" w:rsidRPr="00000000" w14:paraId="000000E6">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q696iigti9yw" w:id="6"/>
      <w:bookmarkEnd w:id="6"/>
      <w:r w:rsidDel="00000000" w:rsidR="00000000" w:rsidRPr="00000000">
        <w:rPr>
          <w:rFonts w:ascii="Roboto" w:cs="Roboto" w:eastAsia="Roboto" w:hAnsi="Roboto"/>
          <w:color w:val="1a1a1a"/>
          <w:sz w:val="34"/>
          <w:szCs w:val="34"/>
          <w:rtl w:val="0"/>
        </w:rPr>
        <w:t xml:space="preserve">6. Mi marca personal como nail assistant</w:t>
      </w:r>
    </w:p>
    <w:p w:rsidR="00000000" w:rsidDel="00000000" w:rsidP="00000000" w:rsidRDefault="00000000" w:rsidRPr="00000000" w14:paraId="000000E7">
      <w:pPr>
        <w:numPr>
          <w:ilvl w:val="0"/>
          <w:numId w:val="48"/>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cada alumno define cómo quiere ser percibido: preciso/a, creativo/a, limpio/a, amable, responsable o detallista.</w:t>
      </w:r>
    </w:p>
    <w:p w:rsidR="00000000" w:rsidDel="00000000" w:rsidP="00000000" w:rsidRDefault="00000000" w:rsidRPr="00000000" w14:paraId="000000E8">
      <w:pPr>
        <w:numPr>
          <w:ilvl w:val="0"/>
          <w:numId w:val="4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elaboran una tarjeta de marca personal con fortalezas y objetivos de mejora.</w:t>
      </w:r>
    </w:p>
    <w:p w:rsidR="00000000" w:rsidDel="00000000" w:rsidP="00000000" w:rsidRDefault="00000000" w:rsidRPr="00000000" w14:paraId="000000E9">
      <w:pPr>
        <w:numPr>
          <w:ilvl w:val="0"/>
          <w:numId w:val="48"/>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mini manifiesto profesional.</w:t>
      </w:r>
    </w:p>
    <w:p w:rsidR="00000000" w:rsidDel="00000000" w:rsidP="00000000" w:rsidRDefault="00000000" w:rsidRPr="00000000" w14:paraId="000000EA">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bi7gh0ed9y7o" w:id="7"/>
      <w:bookmarkEnd w:id="7"/>
      <w:r w:rsidDel="00000000" w:rsidR="00000000" w:rsidRPr="00000000">
        <w:rPr>
          <w:rFonts w:ascii="Roboto" w:cs="Roboto" w:eastAsia="Roboto" w:hAnsi="Roboto"/>
          <w:color w:val="1a1a1a"/>
          <w:sz w:val="34"/>
          <w:szCs w:val="34"/>
          <w:rtl w:val="0"/>
        </w:rPr>
        <w:t xml:space="preserve">7. Mesa de manicura “premium low cost”</w:t>
      </w:r>
    </w:p>
    <w:p w:rsidR="00000000" w:rsidDel="00000000" w:rsidP="00000000" w:rsidRDefault="00000000" w:rsidRPr="00000000" w14:paraId="000000EB">
      <w:pPr>
        <w:numPr>
          <w:ilvl w:val="0"/>
          <w:numId w:val="1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diseñar una experiencia agradable sin gastar mucho.</w:t>
      </w:r>
    </w:p>
    <w:p w:rsidR="00000000" w:rsidDel="00000000" w:rsidP="00000000" w:rsidRDefault="00000000" w:rsidRPr="00000000" w14:paraId="000000EC">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mejorar el puesto con orden, limpieza, música suave, comunicación, iluminación, comodidad y detalles visuales.</w:t>
      </w:r>
    </w:p>
    <w:p w:rsidR="00000000" w:rsidDel="00000000" w:rsidP="00000000" w:rsidRDefault="00000000" w:rsidRPr="00000000" w14:paraId="000000ED">
      <w:pPr>
        <w:numPr>
          <w:ilvl w:val="0"/>
          <w:numId w:val="1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propuesta de experiencia de cliente para manicura/pedicura.</w:t>
      </w:r>
    </w:p>
    <w:p w:rsidR="00000000" w:rsidDel="00000000" w:rsidP="00000000" w:rsidRDefault="00000000" w:rsidRPr="00000000" w14:paraId="000000EE">
      <w:pPr>
        <w:shd w:fill="ffffff" w:val="clear"/>
        <w:spacing w:after="220" w:before="220" w:lineRule="auto"/>
        <w:rPr>
          <w:rFonts w:ascii="Roboto" w:cs="Roboto" w:eastAsia="Roboto" w:hAnsi="Roboto"/>
          <w:color w:val="1a1a1a"/>
          <w:sz w:val="23"/>
          <w:szCs w:val="23"/>
        </w:rPr>
      </w:pPr>
      <w:sdt>
        <w:sdtPr>
          <w:id w:val="35744154"/>
          <w:tag w:val="goog_rdk_1"/>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0EF">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gydztk8we9hx" w:id="8"/>
      <w:bookmarkEnd w:id="8"/>
      <w:r w:rsidDel="00000000" w:rsidR="00000000" w:rsidRPr="00000000">
        <w:rPr>
          <w:rFonts w:ascii="Roboto" w:cs="Roboto" w:eastAsia="Roboto" w:hAnsi="Roboto"/>
          <w:color w:val="1a1a1a"/>
          <w:sz w:val="46"/>
          <w:szCs w:val="46"/>
          <w:rtl w:val="0"/>
        </w:rPr>
        <w:t xml:space="preserve">Coincidencia 2. Preparación de equipos, útiles, productos y mesa de trabajo</w:t>
      </w:r>
    </w:p>
    <w:p w:rsidR="00000000" w:rsidDel="00000000" w:rsidP="00000000" w:rsidRDefault="00000000" w:rsidRPr="00000000" w14:paraId="000000F0">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qmnw9j2vkv8p" w:id="9"/>
      <w:bookmarkEnd w:id="9"/>
      <w:r w:rsidDel="00000000" w:rsidR="00000000" w:rsidRPr="00000000">
        <w:rPr>
          <w:rFonts w:ascii="Roboto" w:cs="Roboto" w:eastAsia="Roboto" w:hAnsi="Roboto"/>
          <w:color w:val="1a1a1a"/>
          <w:sz w:val="34"/>
          <w:szCs w:val="34"/>
          <w:rtl w:val="0"/>
        </w:rPr>
        <w:t xml:space="preserve">1. Bandeja técnica de manicura y pedicura: “Todo en su sitio”</w:t>
      </w:r>
    </w:p>
    <w:p w:rsidR="00000000" w:rsidDel="00000000" w:rsidP="00000000" w:rsidRDefault="00000000" w:rsidRPr="00000000" w14:paraId="000000F1">
      <w:pPr>
        <w:numPr>
          <w:ilvl w:val="0"/>
          <w:numId w:val="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preparar limas, alicates, palitos de naranjo, pulidores, algodones, separadores, esmaltes, desmaquillante, cosméticos y recipiente de higiene.</w:t>
      </w:r>
    </w:p>
    <w:p w:rsidR="00000000" w:rsidDel="00000000" w:rsidP="00000000" w:rsidRDefault="00000000" w:rsidRPr="00000000" w14:paraId="000000F2">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Toque actual:</w:t>
      </w:r>
      <w:r w:rsidDel="00000000" w:rsidR="00000000" w:rsidRPr="00000000">
        <w:rPr>
          <w:rFonts w:ascii="Roboto" w:cs="Roboto" w:eastAsia="Roboto" w:hAnsi="Roboto"/>
          <w:color w:val="1a1a1a"/>
          <w:sz w:val="23"/>
          <w:szCs w:val="23"/>
          <w:rtl w:val="0"/>
        </w:rPr>
        <w:t xml:space="preserve"> foto del setup para portfolio.</w:t>
      </w:r>
    </w:p>
    <w:p w:rsidR="00000000" w:rsidDel="00000000" w:rsidP="00000000" w:rsidRDefault="00000000" w:rsidRPr="00000000" w14:paraId="000000F3">
      <w:pPr>
        <w:numPr>
          <w:ilvl w:val="0"/>
          <w:numId w:val="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bandeja ordenada según secuencia de uso.</w:t>
      </w:r>
    </w:p>
    <w:p w:rsidR="00000000" w:rsidDel="00000000" w:rsidP="00000000" w:rsidRDefault="00000000" w:rsidRPr="00000000" w14:paraId="000000F4">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g534mq9o6hb4" w:id="10"/>
      <w:bookmarkEnd w:id="10"/>
      <w:r w:rsidDel="00000000" w:rsidR="00000000" w:rsidRPr="00000000">
        <w:rPr>
          <w:rFonts w:ascii="Roboto" w:cs="Roboto" w:eastAsia="Roboto" w:hAnsi="Roboto"/>
          <w:color w:val="1a1a1a"/>
          <w:sz w:val="34"/>
          <w:szCs w:val="34"/>
          <w:rtl w:val="0"/>
        </w:rPr>
        <w:t xml:space="preserve">2. Inventario del nail bar del aula</w:t>
      </w:r>
    </w:p>
    <w:p w:rsidR="00000000" w:rsidDel="00000000" w:rsidP="00000000" w:rsidRDefault="00000000" w:rsidRPr="00000000" w14:paraId="000000F5">
      <w:pPr>
        <w:numPr>
          <w:ilvl w:val="0"/>
          <w:numId w:val="99"/>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registrar esmaltes, bases, top coat, limas, cremas, separadores, útiles de corte, productos de higiene y desechables.</w:t>
      </w:r>
    </w:p>
    <w:p w:rsidR="00000000" w:rsidDel="00000000" w:rsidP="00000000" w:rsidRDefault="00000000" w:rsidRPr="00000000" w14:paraId="000000F6">
      <w:pPr>
        <w:numPr>
          <w:ilvl w:val="0"/>
          <w:numId w:val="99"/>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Toque actual:</w:t>
      </w:r>
      <w:r w:rsidDel="00000000" w:rsidR="00000000" w:rsidRPr="00000000">
        <w:rPr>
          <w:rFonts w:ascii="Roboto" w:cs="Roboto" w:eastAsia="Roboto" w:hAnsi="Roboto"/>
          <w:color w:val="1a1a1a"/>
          <w:sz w:val="23"/>
          <w:szCs w:val="23"/>
          <w:rtl w:val="0"/>
        </w:rPr>
        <w:t xml:space="preserve"> semáforo de stock: verde —suficiente—, amarillo —reponer pronto—, rojo —agotado/caducado—.</w:t>
      </w:r>
    </w:p>
    <w:p w:rsidR="00000000" w:rsidDel="00000000" w:rsidP="00000000" w:rsidRDefault="00000000" w:rsidRPr="00000000" w14:paraId="000000F7">
      <w:pPr>
        <w:numPr>
          <w:ilvl w:val="0"/>
          <w:numId w:val="99"/>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inventario digital o impreso.</w:t>
      </w:r>
    </w:p>
    <w:p w:rsidR="00000000" w:rsidDel="00000000" w:rsidP="00000000" w:rsidRDefault="00000000" w:rsidRPr="00000000" w14:paraId="000000F8">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ryyfjwmxf3mg" w:id="11"/>
      <w:bookmarkEnd w:id="11"/>
      <w:r w:rsidDel="00000000" w:rsidR="00000000" w:rsidRPr="00000000">
        <w:rPr>
          <w:rFonts w:ascii="Roboto" w:cs="Roboto" w:eastAsia="Roboto" w:hAnsi="Roboto"/>
          <w:color w:val="1a1a1a"/>
          <w:sz w:val="34"/>
          <w:szCs w:val="34"/>
          <w:rtl w:val="0"/>
        </w:rPr>
        <w:t xml:space="preserve">3. Lectura de etiquetas de esmaltes y cosméticos</w:t>
      </w:r>
    </w:p>
    <w:p w:rsidR="00000000" w:rsidDel="00000000" w:rsidP="00000000" w:rsidRDefault="00000000" w:rsidRPr="00000000" w14:paraId="000000F9">
      <w:pPr>
        <w:numPr>
          <w:ilvl w:val="0"/>
          <w:numId w:val="8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analizar composición básica, fecha de apertura, conservación, advertencias, modo de empleo y retirada.</w:t>
      </w:r>
    </w:p>
    <w:p w:rsidR="00000000" w:rsidDel="00000000" w:rsidP="00000000" w:rsidRDefault="00000000" w:rsidRPr="00000000" w14:paraId="000000FA">
      <w:pPr>
        <w:numPr>
          <w:ilvl w:val="0"/>
          <w:numId w:val="8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guía sencilla de lectura de etiquetas.</w:t>
      </w:r>
    </w:p>
    <w:p w:rsidR="00000000" w:rsidDel="00000000" w:rsidP="00000000" w:rsidRDefault="00000000" w:rsidRPr="00000000" w14:paraId="000000FB">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r6d9yl370y6e" w:id="12"/>
      <w:bookmarkEnd w:id="12"/>
      <w:r w:rsidDel="00000000" w:rsidR="00000000" w:rsidRPr="00000000">
        <w:rPr>
          <w:rFonts w:ascii="Roboto" w:cs="Roboto" w:eastAsia="Roboto" w:hAnsi="Roboto"/>
          <w:color w:val="1a1a1a"/>
          <w:sz w:val="34"/>
          <w:szCs w:val="34"/>
          <w:rtl w:val="0"/>
        </w:rPr>
        <w:t xml:space="preserve">4. Montaje de mesa para cliente real o simulado</w:t>
      </w:r>
    </w:p>
    <w:p w:rsidR="00000000" w:rsidDel="00000000" w:rsidP="00000000" w:rsidRDefault="00000000" w:rsidRPr="00000000" w14:paraId="000000FC">
      <w:pPr>
        <w:numPr>
          <w:ilvl w:val="0"/>
          <w:numId w:val="7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preparar mesa, silla, iluminación, papelera, toalla, protección, útiles y ficha antes de la llegada del cliente.</w:t>
      </w:r>
    </w:p>
    <w:p w:rsidR="00000000" w:rsidDel="00000000" w:rsidP="00000000" w:rsidRDefault="00000000" w:rsidRPr="00000000" w14:paraId="000000FD">
      <w:pPr>
        <w:numPr>
          <w:ilvl w:val="0"/>
          <w:numId w:val="7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checklist de montaje.</w:t>
      </w:r>
    </w:p>
    <w:p w:rsidR="00000000" w:rsidDel="00000000" w:rsidP="00000000" w:rsidRDefault="00000000" w:rsidRPr="00000000" w14:paraId="000000FE">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7ktnjm69r9k5" w:id="13"/>
      <w:bookmarkEnd w:id="13"/>
      <w:r w:rsidDel="00000000" w:rsidR="00000000" w:rsidRPr="00000000">
        <w:rPr>
          <w:rFonts w:ascii="Roboto" w:cs="Roboto" w:eastAsia="Roboto" w:hAnsi="Roboto"/>
          <w:color w:val="1a1a1a"/>
          <w:sz w:val="34"/>
          <w:szCs w:val="34"/>
          <w:rtl w:val="0"/>
        </w:rPr>
        <w:t xml:space="preserve">5. Protocolo QR de preparación</w:t>
      </w:r>
    </w:p>
    <w:p w:rsidR="00000000" w:rsidDel="00000000" w:rsidP="00000000" w:rsidRDefault="00000000" w:rsidRPr="00000000" w14:paraId="000000FF">
      <w:pPr>
        <w:numPr>
          <w:ilvl w:val="0"/>
          <w:numId w:val="4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cada equipo redacta un protocolo de preparación y lo transforma en infografía o documento breve con QR.</w:t>
      </w:r>
    </w:p>
    <w:p w:rsidR="00000000" w:rsidDel="00000000" w:rsidP="00000000" w:rsidRDefault="00000000" w:rsidRPr="00000000" w14:paraId="00000100">
      <w:pPr>
        <w:numPr>
          <w:ilvl w:val="0"/>
          <w:numId w:val="4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señalética QR para la mesa de manicura.</w:t>
      </w:r>
    </w:p>
    <w:p w:rsidR="00000000" w:rsidDel="00000000" w:rsidP="00000000" w:rsidRDefault="00000000" w:rsidRPr="00000000" w14:paraId="00000101">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3t5yuiz0l021" w:id="14"/>
      <w:bookmarkEnd w:id="14"/>
      <w:r w:rsidDel="00000000" w:rsidR="00000000" w:rsidRPr="00000000">
        <w:rPr>
          <w:rFonts w:ascii="Roboto" w:cs="Roboto" w:eastAsia="Roboto" w:hAnsi="Roboto"/>
          <w:color w:val="1a1a1a"/>
          <w:sz w:val="34"/>
          <w:szCs w:val="34"/>
          <w:rtl w:val="0"/>
        </w:rPr>
        <w:t xml:space="preserve">6. Maletín junior de manicura/pedicura</w:t>
      </w:r>
    </w:p>
    <w:p w:rsidR="00000000" w:rsidDel="00000000" w:rsidP="00000000" w:rsidRDefault="00000000" w:rsidRPr="00000000" w14:paraId="00000102">
      <w:pPr>
        <w:numPr>
          <w:ilvl w:val="0"/>
          <w:numId w:val="69"/>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diseñar el kit básico para FCT o primer empleo.</w:t>
      </w:r>
    </w:p>
    <w:p w:rsidR="00000000" w:rsidDel="00000000" w:rsidP="00000000" w:rsidRDefault="00000000" w:rsidRPr="00000000" w14:paraId="00000103">
      <w:pPr>
        <w:numPr>
          <w:ilvl w:val="0"/>
          <w:numId w:val="69"/>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seleccionar útiles imprescindibles, distinguir material desechable/reutilizable y calcular coste aproximado.</w:t>
      </w:r>
    </w:p>
    <w:p w:rsidR="00000000" w:rsidDel="00000000" w:rsidP="00000000" w:rsidRDefault="00000000" w:rsidRPr="00000000" w14:paraId="00000104">
      <w:pPr>
        <w:numPr>
          <w:ilvl w:val="0"/>
          <w:numId w:val="69"/>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ficha del maletín profesional.</w:t>
      </w:r>
    </w:p>
    <w:p w:rsidR="00000000" w:rsidDel="00000000" w:rsidP="00000000" w:rsidRDefault="00000000" w:rsidRPr="00000000" w14:paraId="00000105">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oy84vwalfhcq" w:id="15"/>
      <w:bookmarkEnd w:id="15"/>
      <w:r w:rsidDel="00000000" w:rsidR="00000000" w:rsidRPr="00000000">
        <w:rPr>
          <w:rFonts w:ascii="Roboto" w:cs="Roboto" w:eastAsia="Roboto" w:hAnsi="Roboto"/>
          <w:color w:val="1a1a1a"/>
          <w:sz w:val="34"/>
          <w:szCs w:val="34"/>
          <w:rtl w:val="0"/>
        </w:rPr>
        <w:t xml:space="preserve">7. Reto “mesa instagrameable, pero higiénica”</w:t>
      </w:r>
    </w:p>
    <w:p w:rsidR="00000000" w:rsidDel="00000000" w:rsidP="00000000" w:rsidRDefault="00000000" w:rsidRPr="00000000" w14:paraId="00000106">
      <w:pPr>
        <w:numPr>
          <w:ilvl w:val="0"/>
          <w:numId w:val="5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montar una mesa visualmente atractiva sin perder seguridad ni funcionalidad.</w:t>
      </w:r>
    </w:p>
    <w:p w:rsidR="00000000" w:rsidDel="00000000" w:rsidP="00000000" w:rsidRDefault="00000000" w:rsidRPr="00000000" w14:paraId="00000107">
      <w:pPr>
        <w:numPr>
          <w:ilvl w:val="0"/>
          <w:numId w:val="57"/>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se valora estética, orden, accesibilidad, higiene, ergonomía y protección.</w:t>
      </w:r>
    </w:p>
    <w:p w:rsidR="00000000" w:rsidDel="00000000" w:rsidP="00000000" w:rsidRDefault="00000000" w:rsidRPr="00000000" w14:paraId="00000108">
      <w:pPr>
        <w:numPr>
          <w:ilvl w:val="0"/>
          <w:numId w:val="5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foto autorizada del puesto y defensa oral.</w:t>
      </w:r>
    </w:p>
    <w:p w:rsidR="00000000" w:rsidDel="00000000" w:rsidP="00000000" w:rsidRDefault="00000000" w:rsidRPr="00000000" w14:paraId="00000109">
      <w:pPr>
        <w:shd w:fill="ffffff" w:val="clear"/>
        <w:spacing w:after="220" w:before="220" w:lineRule="auto"/>
        <w:rPr>
          <w:rFonts w:ascii="Roboto" w:cs="Roboto" w:eastAsia="Roboto" w:hAnsi="Roboto"/>
          <w:color w:val="1a1a1a"/>
          <w:sz w:val="23"/>
          <w:szCs w:val="23"/>
        </w:rPr>
      </w:pPr>
      <w:sdt>
        <w:sdtPr>
          <w:id w:val="1177913572"/>
          <w:tag w:val="goog_rdk_2"/>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0A">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hvk91nf6l5nk" w:id="16"/>
      <w:bookmarkEnd w:id="16"/>
      <w:r w:rsidDel="00000000" w:rsidR="00000000" w:rsidRPr="00000000">
        <w:rPr>
          <w:rFonts w:ascii="Roboto" w:cs="Roboto" w:eastAsia="Roboto" w:hAnsi="Roboto"/>
          <w:color w:val="1a1a1a"/>
          <w:sz w:val="46"/>
          <w:szCs w:val="46"/>
          <w:rtl w:val="0"/>
        </w:rPr>
        <w:t xml:space="preserve">Coincidencia 3. Higiene, desinfección, esterilización y prevención de infecciones</w:t>
      </w:r>
    </w:p>
    <w:p w:rsidR="00000000" w:rsidDel="00000000" w:rsidP="00000000" w:rsidRDefault="00000000" w:rsidRPr="00000000" w14:paraId="0000010B">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ry4m7awa465k" w:id="17"/>
      <w:bookmarkEnd w:id="17"/>
      <w:r w:rsidDel="00000000" w:rsidR="00000000" w:rsidRPr="00000000">
        <w:rPr>
          <w:rFonts w:ascii="Roboto" w:cs="Roboto" w:eastAsia="Roboto" w:hAnsi="Roboto"/>
          <w:color w:val="1a1a1a"/>
          <w:sz w:val="34"/>
          <w:szCs w:val="34"/>
          <w:rtl w:val="0"/>
        </w:rPr>
        <w:t xml:space="preserve">1. Protocolo de higiene de útiles de uñas</w:t>
      </w:r>
    </w:p>
    <w:p w:rsidR="00000000" w:rsidDel="00000000" w:rsidP="00000000" w:rsidRDefault="00000000" w:rsidRPr="00000000" w14:paraId="0000010C">
      <w:pPr>
        <w:numPr>
          <w:ilvl w:val="0"/>
          <w:numId w:val="4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diferenciar limpiar, desinfectar y esterilizar; aplicar el protocolo a alicates, limas, palitos, separadores y superficies.</w:t>
      </w:r>
    </w:p>
    <w:p w:rsidR="00000000" w:rsidDel="00000000" w:rsidP="00000000" w:rsidRDefault="00000000" w:rsidRPr="00000000" w14:paraId="0000010D">
      <w:pPr>
        <w:numPr>
          <w:ilvl w:val="0"/>
          <w:numId w:val="4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protocolo visual de higiene.</w:t>
      </w:r>
    </w:p>
    <w:p w:rsidR="00000000" w:rsidDel="00000000" w:rsidP="00000000" w:rsidRDefault="00000000" w:rsidRPr="00000000" w14:paraId="0000010E">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sshhk213jpjs" w:id="18"/>
      <w:bookmarkEnd w:id="18"/>
      <w:r w:rsidDel="00000000" w:rsidR="00000000" w:rsidRPr="00000000">
        <w:rPr>
          <w:rFonts w:ascii="Roboto" w:cs="Roboto" w:eastAsia="Roboto" w:hAnsi="Roboto"/>
          <w:color w:val="1a1a1a"/>
          <w:sz w:val="34"/>
          <w:szCs w:val="34"/>
          <w:rtl w:val="0"/>
        </w:rPr>
        <w:t xml:space="preserve">2. Práctica de desinfección comparada</w:t>
      </w:r>
    </w:p>
    <w:p w:rsidR="00000000" w:rsidDel="00000000" w:rsidP="00000000" w:rsidRDefault="00000000" w:rsidRPr="00000000" w14:paraId="0000010F">
      <w:pPr>
        <w:numPr>
          <w:ilvl w:val="0"/>
          <w:numId w:val="9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comparar métodos según material: metal, cartón, plástico, algodón, toalla o madera.</w:t>
      </w:r>
    </w:p>
    <w:p w:rsidR="00000000" w:rsidDel="00000000" w:rsidP="00000000" w:rsidRDefault="00000000" w:rsidRPr="00000000" w14:paraId="00000110">
      <w:pPr>
        <w:numPr>
          <w:ilvl w:val="0"/>
          <w:numId w:val="9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tabla útil-material-método.</w:t>
      </w:r>
    </w:p>
    <w:p w:rsidR="00000000" w:rsidDel="00000000" w:rsidP="00000000" w:rsidRDefault="00000000" w:rsidRPr="00000000" w14:paraId="00000111">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w25f2nk5zmw" w:id="19"/>
      <w:bookmarkEnd w:id="19"/>
      <w:r w:rsidDel="00000000" w:rsidR="00000000" w:rsidRPr="00000000">
        <w:rPr>
          <w:rFonts w:ascii="Roboto" w:cs="Roboto" w:eastAsia="Roboto" w:hAnsi="Roboto"/>
          <w:color w:val="1a1a1a"/>
          <w:sz w:val="34"/>
          <w:szCs w:val="34"/>
          <w:rtl w:val="0"/>
        </w:rPr>
        <w:t xml:space="preserve">3. Campaña “no compartas riesgo”</w:t>
      </w:r>
    </w:p>
    <w:p w:rsidR="00000000" w:rsidDel="00000000" w:rsidP="00000000" w:rsidRDefault="00000000" w:rsidRPr="00000000" w14:paraId="00000112">
      <w:pPr>
        <w:numPr>
          <w:ilvl w:val="0"/>
          <w:numId w:val="10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trabajar riesgos de compartir limas, cortaúñas, alicates o esmaltes contaminados.</w:t>
      </w:r>
    </w:p>
    <w:p w:rsidR="00000000" w:rsidDel="00000000" w:rsidP="00000000" w:rsidRDefault="00000000" w:rsidRPr="00000000" w14:paraId="00000113">
      <w:pPr>
        <w:numPr>
          <w:ilvl w:val="0"/>
          <w:numId w:val="101"/>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Toque actual:</w:t>
      </w:r>
      <w:r w:rsidDel="00000000" w:rsidR="00000000" w:rsidRPr="00000000">
        <w:rPr>
          <w:rFonts w:ascii="Roboto" w:cs="Roboto" w:eastAsia="Roboto" w:hAnsi="Roboto"/>
          <w:color w:val="1a1a1a"/>
          <w:sz w:val="23"/>
          <w:szCs w:val="23"/>
          <w:rtl w:val="0"/>
        </w:rPr>
        <w:t xml:space="preserve"> cartel o carrusel estilo redes.</w:t>
      </w:r>
    </w:p>
    <w:p w:rsidR="00000000" w:rsidDel="00000000" w:rsidP="00000000" w:rsidRDefault="00000000" w:rsidRPr="00000000" w14:paraId="00000114">
      <w:pPr>
        <w:numPr>
          <w:ilvl w:val="0"/>
          <w:numId w:val="10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campaña visual de higiene.</w:t>
      </w:r>
    </w:p>
    <w:p w:rsidR="00000000" w:rsidDel="00000000" w:rsidP="00000000" w:rsidRDefault="00000000" w:rsidRPr="00000000" w14:paraId="00000115">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nmyqm24ysoao" w:id="20"/>
      <w:bookmarkEnd w:id="20"/>
      <w:r w:rsidDel="00000000" w:rsidR="00000000" w:rsidRPr="00000000">
        <w:rPr>
          <w:rFonts w:ascii="Roboto" w:cs="Roboto" w:eastAsia="Roboto" w:hAnsi="Roboto"/>
          <w:color w:val="1a1a1a"/>
          <w:sz w:val="34"/>
          <w:szCs w:val="34"/>
          <w:rtl w:val="0"/>
        </w:rPr>
        <w:t xml:space="preserve">4. Auditoría higiénica de la mesa</w:t>
      </w:r>
    </w:p>
    <w:p w:rsidR="00000000" w:rsidDel="00000000" w:rsidP="00000000" w:rsidRDefault="00000000" w:rsidRPr="00000000" w14:paraId="00000116">
      <w:pPr>
        <w:numPr>
          <w:ilvl w:val="0"/>
          <w:numId w:val="2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un equipo monta el puesto y otro lo inspecciona con rúbrica: manos, útiles, superficies, desechables, productos y residuos.</w:t>
      </w:r>
    </w:p>
    <w:p w:rsidR="00000000" w:rsidDel="00000000" w:rsidP="00000000" w:rsidRDefault="00000000" w:rsidRPr="00000000" w14:paraId="00000117">
      <w:pPr>
        <w:numPr>
          <w:ilvl w:val="0"/>
          <w:numId w:val="2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informe de auditoría con mejoras.</w:t>
      </w:r>
    </w:p>
    <w:p w:rsidR="00000000" w:rsidDel="00000000" w:rsidP="00000000" w:rsidRDefault="00000000" w:rsidRPr="00000000" w14:paraId="00000118">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r4yr8fhgf29o" w:id="21"/>
      <w:bookmarkEnd w:id="21"/>
      <w:r w:rsidDel="00000000" w:rsidR="00000000" w:rsidRPr="00000000">
        <w:rPr>
          <w:rFonts w:ascii="Roboto" w:cs="Roboto" w:eastAsia="Roboto" w:hAnsi="Roboto"/>
          <w:color w:val="1a1a1a"/>
          <w:sz w:val="34"/>
          <w:szCs w:val="34"/>
          <w:rtl w:val="0"/>
        </w:rPr>
        <w:t xml:space="preserve">5. Glosario bilingüe de higiene y uñas</w:t>
      </w:r>
    </w:p>
    <w:p w:rsidR="00000000" w:rsidDel="00000000" w:rsidP="00000000" w:rsidRDefault="00000000" w:rsidRPr="00000000" w14:paraId="00000119">
      <w:pPr>
        <w:numPr>
          <w:ilvl w:val="0"/>
          <w:numId w:val="3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nail, cuticle, file, disinfect, gloves, clean, hands, feet, polish, infection.</w:t>
      </w:r>
    </w:p>
    <w:p w:rsidR="00000000" w:rsidDel="00000000" w:rsidP="00000000" w:rsidRDefault="00000000" w:rsidRPr="00000000" w14:paraId="0000011A">
      <w:pPr>
        <w:numPr>
          <w:ilvl w:val="0"/>
          <w:numId w:val="3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tarjetas bilingües para el aula-taller.</w:t>
      </w:r>
    </w:p>
    <w:p w:rsidR="00000000" w:rsidDel="00000000" w:rsidP="00000000" w:rsidRDefault="00000000" w:rsidRPr="00000000" w14:paraId="0000011B">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a6fhm38ejlop" w:id="22"/>
      <w:bookmarkEnd w:id="22"/>
      <w:r w:rsidDel="00000000" w:rsidR="00000000" w:rsidRPr="00000000">
        <w:rPr>
          <w:rFonts w:ascii="Roboto" w:cs="Roboto" w:eastAsia="Roboto" w:hAnsi="Roboto"/>
          <w:color w:val="1a1a1a"/>
          <w:sz w:val="34"/>
          <w:szCs w:val="34"/>
          <w:rtl w:val="0"/>
        </w:rPr>
        <w:t xml:space="preserve">6. Simulación de contaminación invisible</w:t>
      </w:r>
    </w:p>
    <w:p w:rsidR="00000000" w:rsidDel="00000000" w:rsidP="00000000" w:rsidRDefault="00000000" w:rsidRPr="00000000" w14:paraId="0000011C">
      <w:pPr>
        <w:numPr>
          <w:ilvl w:val="0"/>
          <w:numId w:val="68"/>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usar polvo fluorescente o tarjetas de contaminación para ver cómo se transmite de manos a útiles y productos.</w:t>
      </w:r>
    </w:p>
    <w:p w:rsidR="00000000" w:rsidDel="00000000" w:rsidP="00000000" w:rsidRDefault="00000000" w:rsidRPr="00000000" w14:paraId="0000011D">
      <w:pPr>
        <w:numPr>
          <w:ilvl w:val="0"/>
          <w:numId w:val="68"/>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mapa de contaminación y protocolo preventivo.</w:t>
      </w:r>
    </w:p>
    <w:p w:rsidR="00000000" w:rsidDel="00000000" w:rsidP="00000000" w:rsidRDefault="00000000" w:rsidRPr="00000000" w14:paraId="0000011E">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9g1a6xnxul22" w:id="23"/>
      <w:bookmarkEnd w:id="23"/>
      <w:r w:rsidDel="00000000" w:rsidR="00000000" w:rsidRPr="00000000">
        <w:rPr>
          <w:rFonts w:ascii="Roboto" w:cs="Roboto" w:eastAsia="Roboto" w:hAnsi="Roboto"/>
          <w:color w:val="1a1a1a"/>
          <w:sz w:val="34"/>
          <w:szCs w:val="34"/>
          <w:rtl w:val="0"/>
        </w:rPr>
        <w:t xml:space="preserve">7. Escape room “salva el nail bar”</w:t>
      </w:r>
    </w:p>
    <w:p w:rsidR="00000000" w:rsidDel="00000000" w:rsidP="00000000" w:rsidRDefault="00000000" w:rsidRPr="00000000" w14:paraId="0000011F">
      <w:pPr>
        <w:numPr>
          <w:ilvl w:val="0"/>
          <w:numId w:val="4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resolver pruebas sobre limas contaminadas, alicates sin desinfectar, producto caducado, toalla sucia y residuos mal gestionados.</w:t>
      </w:r>
    </w:p>
    <w:p w:rsidR="00000000" w:rsidDel="00000000" w:rsidP="00000000" w:rsidRDefault="00000000" w:rsidRPr="00000000" w14:paraId="00000120">
      <w:pPr>
        <w:numPr>
          <w:ilvl w:val="0"/>
          <w:numId w:val="4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checklist final de higiene segura.</w:t>
      </w:r>
    </w:p>
    <w:p w:rsidR="00000000" w:rsidDel="00000000" w:rsidP="00000000" w:rsidRDefault="00000000" w:rsidRPr="00000000" w14:paraId="00000121">
      <w:pPr>
        <w:shd w:fill="ffffff" w:val="clear"/>
        <w:spacing w:after="220" w:before="220" w:lineRule="auto"/>
        <w:rPr>
          <w:rFonts w:ascii="Roboto" w:cs="Roboto" w:eastAsia="Roboto" w:hAnsi="Roboto"/>
          <w:color w:val="1a1a1a"/>
          <w:sz w:val="23"/>
          <w:szCs w:val="23"/>
        </w:rPr>
      </w:pPr>
      <w:sdt>
        <w:sdtPr>
          <w:id w:val="-631743973"/>
          <w:tag w:val="goog_rdk_3"/>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22">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1x79va1lku19" w:id="24"/>
      <w:bookmarkEnd w:id="24"/>
      <w:r w:rsidDel="00000000" w:rsidR="00000000" w:rsidRPr="00000000">
        <w:rPr>
          <w:rFonts w:ascii="Roboto" w:cs="Roboto" w:eastAsia="Roboto" w:hAnsi="Roboto"/>
          <w:color w:val="1a1a1a"/>
          <w:sz w:val="46"/>
          <w:szCs w:val="46"/>
          <w:rtl w:val="0"/>
        </w:rPr>
        <w:t xml:space="preserve">Coincidencia 4. Observación de uñas, piel, alteraciones, contraindicaciones y derivación</w:t>
      </w:r>
    </w:p>
    <w:p w:rsidR="00000000" w:rsidDel="00000000" w:rsidP="00000000" w:rsidRDefault="00000000" w:rsidRPr="00000000" w14:paraId="00000123">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u6awbwri94jn" w:id="25"/>
      <w:bookmarkEnd w:id="25"/>
      <w:r w:rsidDel="00000000" w:rsidR="00000000" w:rsidRPr="00000000">
        <w:rPr>
          <w:rFonts w:ascii="Roboto" w:cs="Roboto" w:eastAsia="Roboto" w:hAnsi="Roboto"/>
          <w:color w:val="1a1a1a"/>
          <w:sz w:val="34"/>
          <w:szCs w:val="34"/>
          <w:rtl w:val="0"/>
        </w:rPr>
        <w:t xml:space="preserve">1. Semáforo de uñas: verde, amarillo, rojo</w:t>
      </w:r>
    </w:p>
    <w:p w:rsidR="00000000" w:rsidDel="00000000" w:rsidP="00000000" w:rsidRDefault="00000000" w:rsidRPr="00000000" w14:paraId="00000124">
      <w:pPr>
        <w:numPr>
          <w:ilvl w:val="0"/>
          <w:numId w:val="5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analizar casos educativos: uña normal, cutícula sensible, durezas superficiales, cambio de color, inflamación, herida o posible infección.</w:t>
      </w:r>
    </w:p>
    <w:p w:rsidR="00000000" w:rsidDel="00000000" w:rsidP="00000000" w:rsidRDefault="00000000" w:rsidRPr="00000000" w14:paraId="00000125">
      <w:pPr>
        <w:numPr>
          <w:ilvl w:val="0"/>
          <w:numId w:val="5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panel de actuación: realizar, adaptar, consultar o derivar.</w:t>
      </w:r>
    </w:p>
    <w:p w:rsidR="00000000" w:rsidDel="00000000" w:rsidP="00000000" w:rsidRDefault="00000000" w:rsidRPr="00000000" w14:paraId="00000126">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l0dw87xrh5g" w:id="26"/>
      <w:bookmarkEnd w:id="26"/>
      <w:r w:rsidDel="00000000" w:rsidR="00000000" w:rsidRPr="00000000">
        <w:rPr>
          <w:rFonts w:ascii="Roboto" w:cs="Roboto" w:eastAsia="Roboto" w:hAnsi="Roboto"/>
          <w:color w:val="1a1a1a"/>
          <w:sz w:val="34"/>
          <w:szCs w:val="34"/>
          <w:rtl w:val="0"/>
        </w:rPr>
        <w:t xml:space="preserve">2. Ficha de diagnóstico de manos y pies</w:t>
      </w:r>
    </w:p>
    <w:p w:rsidR="00000000" w:rsidDel="00000000" w:rsidP="00000000" w:rsidRDefault="00000000" w:rsidRPr="00000000" w14:paraId="00000127">
      <w:pPr>
        <w:numPr>
          <w:ilvl w:val="0"/>
          <w:numId w:val="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registrar forma de uña, piel, cutícula, durezas, sensibilidad, hábitos, alergias y servicio solicitado.</w:t>
      </w:r>
    </w:p>
    <w:p w:rsidR="00000000" w:rsidDel="00000000" w:rsidP="00000000" w:rsidRDefault="00000000" w:rsidRPr="00000000" w14:paraId="00000128">
      <w:pPr>
        <w:numPr>
          <w:ilvl w:val="0"/>
          <w:numId w:val="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ficha técnica de manicura/pedicura.</w:t>
      </w:r>
    </w:p>
    <w:p w:rsidR="00000000" w:rsidDel="00000000" w:rsidP="00000000" w:rsidRDefault="00000000" w:rsidRPr="00000000" w14:paraId="00000129">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k9dfk5qwfpws" w:id="27"/>
      <w:bookmarkEnd w:id="27"/>
      <w:r w:rsidDel="00000000" w:rsidR="00000000" w:rsidRPr="00000000">
        <w:rPr>
          <w:rFonts w:ascii="Roboto" w:cs="Roboto" w:eastAsia="Roboto" w:hAnsi="Roboto"/>
          <w:color w:val="1a1a1a"/>
          <w:sz w:val="34"/>
          <w:szCs w:val="34"/>
          <w:rtl w:val="0"/>
        </w:rPr>
        <w:t xml:space="preserve">3. Circuito de observación: “Detectives de uñas”</w:t>
      </w:r>
    </w:p>
    <w:p w:rsidR="00000000" w:rsidDel="00000000" w:rsidP="00000000" w:rsidRDefault="00000000" w:rsidRPr="00000000" w14:paraId="0000012A">
      <w:pPr>
        <w:numPr>
          <w:ilvl w:val="0"/>
          <w:numId w:val="6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estaciones de forma, lámina ungular, cutícula, piel, durezas, higiene, preferencias y contraindicaciones.</w:t>
      </w:r>
    </w:p>
    <w:p w:rsidR="00000000" w:rsidDel="00000000" w:rsidP="00000000" w:rsidRDefault="00000000" w:rsidRPr="00000000" w14:paraId="0000012B">
      <w:pPr>
        <w:numPr>
          <w:ilvl w:val="0"/>
          <w:numId w:val="6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informe de diagnóstico.</w:t>
      </w:r>
    </w:p>
    <w:p w:rsidR="00000000" w:rsidDel="00000000" w:rsidP="00000000" w:rsidRDefault="00000000" w:rsidRPr="00000000" w14:paraId="0000012C">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wlcu6haf29d1" w:id="28"/>
      <w:bookmarkEnd w:id="28"/>
      <w:r w:rsidDel="00000000" w:rsidR="00000000" w:rsidRPr="00000000">
        <w:rPr>
          <w:rFonts w:ascii="Roboto" w:cs="Roboto" w:eastAsia="Roboto" w:hAnsi="Roboto"/>
          <w:color w:val="1a1a1a"/>
          <w:sz w:val="34"/>
          <w:szCs w:val="34"/>
          <w:rtl w:val="0"/>
        </w:rPr>
        <w:t xml:space="preserve">4. Caso de derivación profesional</w:t>
      </w:r>
    </w:p>
    <w:p w:rsidR="00000000" w:rsidDel="00000000" w:rsidP="00000000" w:rsidRDefault="00000000" w:rsidRPr="00000000" w14:paraId="0000012D">
      <w:pPr>
        <w:numPr>
          <w:ilvl w:val="0"/>
          <w:numId w:val="2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trabajar situaciones donde el auxiliar debe avisar al técnico responsable o derivar: herida, inflamación, posible hongo, dolor o alteración marcada.</w:t>
      </w:r>
    </w:p>
    <w:p w:rsidR="00000000" w:rsidDel="00000000" w:rsidP="00000000" w:rsidRDefault="00000000" w:rsidRPr="00000000" w14:paraId="0000012E">
      <w:pPr>
        <w:numPr>
          <w:ilvl w:val="0"/>
          <w:numId w:val="2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árbol de decisión.</w:t>
      </w:r>
    </w:p>
    <w:p w:rsidR="00000000" w:rsidDel="00000000" w:rsidP="00000000" w:rsidRDefault="00000000" w:rsidRPr="00000000" w14:paraId="0000012F">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z7hpzh1j08l2" w:id="29"/>
      <w:bookmarkEnd w:id="29"/>
      <w:r w:rsidDel="00000000" w:rsidR="00000000" w:rsidRPr="00000000">
        <w:rPr>
          <w:rFonts w:ascii="Roboto" w:cs="Roboto" w:eastAsia="Roboto" w:hAnsi="Roboto"/>
          <w:color w:val="1a1a1a"/>
          <w:sz w:val="34"/>
          <w:szCs w:val="34"/>
          <w:rtl w:val="0"/>
        </w:rPr>
        <w:t xml:space="preserve">5. Entrevista previa al servicio</w:t>
      </w:r>
    </w:p>
    <w:p w:rsidR="00000000" w:rsidDel="00000000" w:rsidP="00000000" w:rsidRDefault="00000000" w:rsidRPr="00000000" w14:paraId="00000130">
      <w:pPr>
        <w:numPr>
          <w:ilvl w:val="0"/>
          <w:numId w:val="6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role-play para preguntar alergias, sensibilidad, estilo de vida, trabajo manual, evento, preferencia de forma/color y experiencias previas.</w:t>
      </w:r>
    </w:p>
    <w:p w:rsidR="00000000" w:rsidDel="00000000" w:rsidP="00000000" w:rsidRDefault="00000000" w:rsidRPr="00000000" w14:paraId="00000131">
      <w:pPr>
        <w:numPr>
          <w:ilvl w:val="0"/>
          <w:numId w:val="6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diálogo evaluado y ficha cumplimentada.</w:t>
      </w:r>
    </w:p>
    <w:p w:rsidR="00000000" w:rsidDel="00000000" w:rsidP="00000000" w:rsidRDefault="00000000" w:rsidRPr="00000000" w14:paraId="00000132">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hfrwnj4wgecc" w:id="30"/>
      <w:bookmarkEnd w:id="30"/>
      <w:r w:rsidDel="00000000" w:rsidR="00000000" w:rsidRPr="00000000">
        <w:rPr>
          <w:rFonts w:ascii="Roboto" w:cs="Roboto" w:eastAsia="Roboto" w:hAnsi="Roboto"/>
          <w:color w:val="1a1a1a"/>
          <w:sz w:val="34"/>
          <w:szCs w:val="34"/>
          <w:rtl w:val="0"/>
        </w:rPr>
        <w:t xml:space="preserve">6. Cliente trae una foto de Pinterest/TikTok</w:t>
      </w:r>
    </w:p>
    <w:p w:rsidR="00000000" w:rsidDel="00000000" w:rsidP="00000000" w:rsidRDefault="00000000" w:rsidRPr="00000000" w14:paraId="00000133">
      <w:pPr>
        <w:numPr>
          <w:ilvl w:val="0"/>
          <w:numId w:val="98"/>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analizar si la forma, largo o diseño solicitado es viable para sus uñas naturales y nivel del servicio.</w:t>
      </w:r>
    </w:p>
    <w:p w:rsidR="00000000" w:rsidDel="00000000" w:rsidP="00000000" w:rsidRDefault="00000000" w:rsidRPr="00000000" w14:paraId="00000134">
      <w:pPr>
        <w:numPr>
          <w:ilvl w:val="0"/>
          <w:numId w:val="98"/>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respuesta profesional con alternativa segura.</w:t>
      </w:r>
    </w:p>
    <w:p w:rsidR="00000000" w:rsidDel="00000000" w:rsidP="00000000" w:rsidRDefault="00000000" w:rsidRPr="00000000" w14:paraId="00000135">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adrro5gjs77g" w:id="31"/>
      <w:bookmarkEnd w:id="31"/>
      <w:r w:rsidDel="00000000" w:rsidR="00000000" w:rsidRPr="00000000">
        <w:rPr>
          <w:rFonts w:ascii="Roboto" w:cs="Roboto" w:eastAsia="Roboto" w:hAnsi="Roboto"/>
          <w:color w:val="1a1a1a"/>
          <w:sz w:val="34"/>
          <w:szCs w:val="34"/>
          <w:rtl w:val="0"/>
        </w:rPr>
        <w:t xml:space="preserve">7. Diagnóstico con macrofotografía responsable</w:t>
      </w:r>
    </w:p>
    <w:p w:rsidR="00000000" w:rsidDel="00000000" w:rsidP="00000000" w:rsidRDefault="00000000" w:rsidRPr="00000000" w14:paraId="00000136">
      <w:pPr>
        <w:numPr>
          <w:ilvl w:val="0"/>
          <w:numId w:val="5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usar fotografías autorizadas de manos o plantillas para observar detalles sin invadir privacidad.</w:t>
      </w:r>
    </w:p>
    <w:p w:rsidR="00000000" w:rsidDel="00000000" w:rsidP="00000000" w:rsidRDefault="00000000" w:rsidRPr="00000000" w14:paraId="00000137">
      <w:pPr>
        <w:numPr>
          <w:ilvl w:val="0"/>
          <w:numId w:val="5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ficha de observación con criterios de confidencialidad.</w:t>
      </w:r>
    </w:p>
    <w:p w:rsidR="00000000" w:rsidDel="00000000" w:rsidP="00000000" w:rsidRDefault="00000000" w:rsidRPr="00000000" w14:paraId="00000138">
      <w:pPr>
        <w:shd w:fill="ffffff" w:val="clear"/>
        <w:spacing w:after="220" w:before="220" w:lineRule="auto"/>
        <w:rPr>
          <w:rFonts w:ascii="Roboto" w:cs="Roboto" w:eastAsia="Roboto" w:hAnsi="Roboto"/>
          <w:color w:val="1a1a1a"/>
          <w:sz w:val="23"/>
          <w:szCs w:val="23"/>
        </w:rPr>
      </w:pPr>
      <w:sdt>
        <w:sdtPr>
          <w:id w:val="1879278499"/>
          <w:tag w:val="goog_rdk_4"/>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39">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ihh67mv5rp10" w:id="32"/>
      <w:bookmarkEnd w:id="32"/>
      <w:r w:rsidDel="00000000" w:rsidR="00000000" w:rsidRPr="00000000">
        <w:rPr>
          <w:rFonts w:ascii="Roboto" w:cs="Roboto" w:eastAsia="Roboto" w:hAnsi="Roboto"/>
          <w:color w:val="1a1a1a"/>
          <w:sz w:val="46"/>
          <w:szCs w:val="46"/>
          <w:rtl w:val="0"/>
        </w:rPr>
        <w:t xml:space="preserve">Coincidencia 5. Selección de cosméticos, esmaltes, útiles y técnicas según características del cliente</w:t>
      </w:r>
    </w:p>
    <w:p w:rsidR="00000000" w:rsidDel="00000000" w:rsidP="00000000" w:rsidRDefault="00000000" w:rsidRPr="00000000" w14:paraId="0000013A">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l0gwjjc1f6tf" w:id="33"/>
      <w:bookmarkEnd w:id="33"/>
      <w:r w:rsidDel="00000000" w:rsidR="00000000" w:rsidRPr="00000000">
        <w:rPr>
          <w:rFonts w:ascii="Roboto" w:cs="Roboto" w:eastAsia="Roboto" w:hAnsi="Roboto"/>
          <w:color w:val="1a1a1a"/>
          <w:sz w:val="34"/>
          <w:szCs w:val="34"/>
          <w:rtl w:val="0"/>
        </w:rPr>
        <w:t xml:space="preserve">1. Árbol de decisión de manicura/pedicura</w:t>
      </w:r>
    </w:p>
    <w:p w:rsidR="00000000" w:rsidDel="00000000" w:rsidP="00000000" w:rsidRDefault="00000000" w:rsidRPr="00000000" w14:paraId="0000013B">
      <w:pPr>
        <w:numPr>
          <w:ilvl w:val="0"/>
          <w:numId w:val="7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elegir técnica, lima, forma, cosmético, esmalte o acabado según tipo de uña, piel, evento, edad, estilo y preferencias.</w:t>
      </w:r>
    </w:p>
    <w:p w:rsidR="00000000" w:rsidDel="00000000" w:rsidP="00000000" w:rsidRDefault="00000000" w:rsidRPr="00000000" w14:paraId="0000013C">
      <w:pPr>
        <w:numPr>
          <w:ilvl w:val="0"/>
          <w:numId w:val="7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árbol visual de decisión.</w:t>
      </w:r>
    </w:p>
    <w:p w:rsidR="00000000" w:rsidDel="00000000" w:rsidP="00000000" w:rsidRDefault="00000000" w:rsidRPr="00000000" w14:paraId="0000013D">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i5amp8vsj0z4" w:id="34"/>
      <w:bookmarkEnd w:id="34"/>
      <w:r w:rsidDel="00000000" w:rsidR="00000000" w:rsidRPr="00000000">
        <w:rPr>
          <w:rFonts w:ascii="Roboto" w:cs="Roboto" w:eastAsia="Roboto" w:hAnsi="Roboto"/>
          <w:color w:val="1a1a1a"/>
          <w:sz w:val="34"/>
          <w:szCs w:val="34"/>
          <w:rtl w:val="0"/>
        </w:rPr>
        <w:t xml:space="preserve">2. Comparativa de productos de uñas</w:t>
      </w:r>
    </w:p>
    <w:p w:rsidR="00000000" w:rsidDel="00000000" w:rsidP="00000000" w:rsidRDefault="00000000" w:rsidRPr="00000000" w14:paraId="0000013E">
      <w:pPr>
        <w:numPr>
          <w:ilvl w:val="0"/>
          <w:numId w:val="9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base, esmalte, top coat, aceite de cutículas, crema, desmaquillante, pulidor y cosméticos de masaje.</w:t>
      </w:r>
    </w:p>
    <w:p w:rsidR="00000000" w:rsidDel="00000000" w:rsidP="00000000" w:rsidRDefault="00000000" w:rsidRPr="00000000" w14:paraId="0000013F">
      <w:pPr>
        <w:numPr>
          <w:ilvl w:val="0"/>
          <w:numId w:val="9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tabla función-uso-precaución.</w:t>
      </w:r>
    </w:p>
    <w:p w:rsidR="00000000" w:rsidDel="00000000" w:rsidP="00000000" w:rsidRDefault="00000000" w:rsidRPr="00000000" w14:paraId="00000140">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14giua9kq9gp" w:id="35"/>
      <w:bookmarkEnd w:id="35"/>
      <w:r w:rsidDel="00000000" w:rsidR="00000000" w:rsidRPr="00000000">
        <w:rPr>
          <w:rFonts w:ascii="Roboto" w:cs="Roboto" w:eastAsia="Roboto" w:hAnsi="Roboto"/>
          <w:color w:val="1a1a1a"/>
          <w:sz w:val="34"/>
          <w:szCs w:val="34"/>
          <w:rtl w:val="0"/>
        </w:rPr>
        <w:t xml:space="preserve">3. Asesoría de estilo de uñas para evento</w:t>
      </w:r>
    </w:p>
    <w:p w:rsidR="00000000" w:rsidDel="00000000" w:rsidP="00000000" w:rsidRDefault="00000000" w:rsidRPr="00000000" w14:paraId="00000141">
      <w:pPr>
        <w:numPr>
          <w:ilvl w:val="0"/>
          <w:numId w:val="6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diseñar uñas para graduación, entrevista, festival, boda familiar, día a día o prácticas en empresa.</w:t>
      </w:r>
    </w:p>
    <w:p w:rsidR="00000000" w:rsidDel="00000000" w:rsidP="00000000" w:rsidRDefault="00000000" w:rsidRPr="00000000" w14:paraId="00000142">
      <w:pPr>
        <w:numPr>
          <w:ilvl w:val="0"/>
          <w:numId w:val="6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moodboard con justificación.</w:t>
      </w:r>
    </w:p>
    <w:p w:rsidR="00000000" w:rsidDel="00000000" w:rsidP="00000000" w:rsidRDefault="00000000" w:rsidRPr="00000000" w14:paraId="00000143">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nrppqvagolz1" w:id="36"/>
      <w:bookmarkEnd w:id="36"/>
      <w:r w:rsidDel="00000000" w:rsidR="00000000" w:rsidRPr="00000000">
        <w:rPr>
          <w:rFonts w:ascii="Roboto" w:cs="Roboto" w:eastAsia="Roboto" w:hAnsi="Roboto"/>
          <w:color w:val="1a1a1a"/>
          <w:sz w:val="34"/>
          <w:szCs w:val="34"/>
          <w:rtl w:val="0"/>
        </w:rPr>
        <w:t xml:space="preserve">4. Presupuesto de servicio básico</w:t>
      </w:r>
    </w:p>
    <w:p w:rsidR="00000000" w:rsidDel="00000000" w:rsidP="00000000" w:rsidRDefault="00000000" w:rsidRPr="00000000" w14:paraId="00000144">
      <w:pPr>
        <w:numPr>
          <w:ilvl w:val="0"/>
          <w:numId w:val="9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calcular coste de consumibles, duración y precio ficticio de manicura, pedicura o pack combinado.</w:t>
      </w:r>
    </w:p>
    <w:p w:rsidR="00000000" w:rsidDel="00000000" w:rsidP="00000000" w:rsidRDefault="00000000" w:rsidRPr="00000000" w14:paraId="00000145">
      <w:pPr>
        <w:numPr>
          <w:ilvl w:val="0"/>
          <w:numId w:val="9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presupuesto sencillo.</w:t>
      </w:r>
    </w:p>
    <w:p w:rsidR="00000000" w:rsidDel="00000000" w:rsidP="00000000" w:rsidRDefault="00000000" w:rsidRPr="00000000" w14:paraId="00000146">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deglaffsedsf" w:id="37"/>
      <w:bookmarkEnd w:id="37"/>
      <w:r w:rsidDel="00000000" w:rsidR="00000000" w:rsidRPr="00000000">
        <w:rPr>
          <w:rFonts w:ascii="Roboto" w:cs="Roboto" w:eastAsia="Roboto" w:hAnsi="Roboto"/>
          <w:color w:val="1a1a1a"/>
          <w:sz w:val="34"/>
          <w:szCs w:val="34"/>
          <w:rtl w:val="0"/>
        </w:rPr>
        <w:t xml:space="preserve">5. Role-play de asesoramiento</w:t>
      </w:r>
    </w:p>
    <w:p w:rsidR="00000000" w:rsidDel="00000000" w:rsidP="00000000" w:rsidRDefault="00000000" w:rsidRPr="00000000" w14:paraId="00000147">
      <w:pPr>
        <w:numPr>
          <w:ilvl w:val="0"/>
          <w:numId w:val="3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el cliente duda entre colores, forma o tratamiento. El alumno explica opciones y acabados previsibles.</w:t>
      </w:r>
    </w:p>
    <w:p w:rsidR="00000000" w:rsidDel="00000000" w:rsidP="00000000" w:rsidRDefault="00000000" w:rsidRPr="00000000" w14:paraId="00000148">
      <w:pPr>
        <w:numPr>
          <w:ilvl w:val="0"/>
          <w:numId w:val="3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diálogo profesional.</w:t>
      </w:r>
    </w:p>
    <w:p w:rsidR="00000000" w:rsidDel="00000000" w:rsidP="00000000" w:rsidRDefault="00000000" w:rsidRPr="00000000" w14:paraId="00000149">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tt6yiyymnpxe" w:id="38"/>
      <w:bookmarkEnd w:id="38"/>
      <w:r w:rsidDel="00000000" w:rsidR="00000000" w:rsidRPr="00000000">
        <w:rPr>
          <w:rFonts w:ascii="Roboto" w:cs="Roboto" w:eastAsia="Roboto" w:hAnsi="Roboto"/>
          <w:color w:val="1a1a1a"/>
          <w:sz w:val="34"/>
          <w:szCs w:val="34"/>
          <w:rtl w:val="0"/>
        </w:rPr>
        <w:t xml:space="preserve">6. Ranking “producto viral pero ¿profesional?”</w:t>
      </w:r>
    </w:p>
    <w:p w:rsidR="00000000" w:rsidDel="00000000" w:rsidP="00000000" w:rsidRDefault="00000000" w:rsidRPr="00000000" w14:paraId="0000014A">
      <w:pPr>
        <w:numPr>
          <w:ilvl w:val="0"/>
          <w:numId w:val="7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analizar esmaltes, aceites o trucos de redes y valorar seguridad, utilidad, precio y expectativas.</w:t>
      </w:r>
    </w:p>
    <w:p w:rsidR="00000000" w:rsidDel="00000000" w:rsidP="00000000" w:rsidRDefault="00000000" w:rsidRPr="00000000" w14:paraId="0000014B">
      <w:pPr>
        <w:numPr>
          <w:ilvl w:val="0"/>
          <w:numId w:val="7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ranking razonado.</w:t>
      </w:r>
    </w:p>
    <w:p w:rsidR="00000000" w:rsidDel="00000000" w:rsidP="00000000" w:rsidRDefault="00000000" w:rsidRPr="00000000" w14:paraId="0000014C">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pf8xyyqcrozu" w:id="39"/>
      <w:bookmarkEnd w:id="39"/>
      <w:r w:rsidDel="00000000" w:rsidR="00000000" w:rsidRPr="00000000">
        <w:rPr>
          <w:rFonts w:ascii="Roboto" w:cs="Roboto" w:eastAsia="Roboto" w:hAnsi="Roboto"/>
          <w:color w:val="1a1a1a"/>
          <w:sz w:val="34"/>
          <w:szCs w:val="34"/>
          <w:rtl w:val="0"/>
        </w:rPr>
        <w:t xml:space="preserve">7. Consultoría express con cartas de cliente</w:t>
      </w:r>
    </w:p>
    <w:p w:rsidR="00000000" w:rsidDel="00000000" w:rsidP="00000000" w:rsidRDefault="00000000" w:rsidRPr="00000000" w14:paraId="0000014D">
      <w:pPr>
        <w:numPr>
          <w:ilvl w:val="0"/>
          <w:numId w:val="9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tarjetas con perfiles: uñas frágiles, piel seca, evento formal, estilo urbano, presupuesto bajo, prisa o alergias.</w:t>
      </w:r>
    </w:p>
    <w:p w:rsidR="00000000" w:rsidDel="00000000" w:rsidP="00000000" w:rsidRDefault="00000000" w:rsidRPr="00000000" w14:paraId="0000014E">
      <w:pPr>
        <w:numPr>
          <w:ilvl w:val="0"/>
          <w:numId w:val="9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pitch de recomendación en 2 minutos.</w:t>
      </w:r>
    </w:p>
    <w:p w:rsidR="00000000" w:rsidDel="00000000" w:rsidP="00000000" w:rsidRDefault="00000000" w:rsidRPr="00000000" w14:paraId="0000014F">
      <w:pPr>
        <w:shd w:fill="ffffff" w:val="clear"/>
        <w:spacing w:after="220" w:before="220" w:lineRule="auto"/>
        <w:rPr>
          <w:rFonts w:ascii="Roboto" w:cs="Roboto" w:eastAsia="Roboto" w:hAnsi="Roboto"/>
          <w:color w:val="1a1a1a"/>
          <w:sz w:val="23"/>
          <w:szCs w:val="23"/>
        </w:rPr>
      </w:pPr>
      <w:sdt>
        <w:sdtPr>
          <w:id w:val="1567413647"/>
          <w:tag w:val="goog_rdk_5"/>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50">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wp5xal61jis6" w:id="40"/>
      <w:bookmarkEnd w:id="40"/>
      <w:r w:rsidDel="00000000" w:rsidR="00000000" w:rsidRPr="00000000">
        <w:rPr>
          <w:rFonts w:ascii="Roboto" w:cs="Roboto" w:eastAsia="Roboto" w:hAnsi="Roboto"/>
          <w:color w:val="1a1a1a"/>
          <w:sz w:val="46"/>
          <w:szCs w:val="46"/>
          <w:rtl w:val="0"/>
        </w:rPr>
        <w:t xml:space="preserve">Coincidencia 6. Ejecución técnica de manicura: fases, destreza manual, limado, cutículas, pulido, masaje y esmaltado</w:t>
      </w:r>
    </w:p>
    <w:p w:rsidR="00000000" w:rsidDel="00000000" w:rsidP="00000000" w:rsidRDefault="00000000" w:rsidRPr="00000000" w14:paraId="00000151">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h5niagc92ds9" w:id="41"/>
      <w:bookmarkEnd w:id="41"/>
      <w:r w:rsidDel="00000000" w:rsidR="00000000" w:rsidRPr="00000000">
        <w:rPr>
          <w:rFonts w:ascii="Roboto" w:cs="Roboto" w:eastAsia="Roboto" w:hAnsi="Roboto"/>
          <w:color w:val="1a1a1a"/>
          <w:sz w:val="34"/>
          <w:szCs w:val="34"/>
          <w:rtl w:val="0"/>
        </w:rPr>
        <w:t xml:space="preserve">1. Servicio completo de manicura básica</w:t>
      </w:r>
    </w:p>
    <w:p w:rsidR="00000000" w:rsidDel="00000000" w:rsidP="00000000" w:rsidRDefault="00000000" w:rsidRPr="00000000" w14:paraId="00000152">
      <w:pPr>
        <w:numPr>
          <w:ilvl w:val="0"/>
          <w:numId w:val="4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preparación, diagnóstico, desmaquillado, limado, cutículas, pulido, masaje, esmaltado, encuesta y limpieza final.</w:t>
      </w:r>
    </w:p>
    <w:p w:rsidR="00000000" w:rsidDel="00000000" w:rsidP="00000000" w:rsidRDefault="00000000" w:rsidRPr="00000000" w14:paraId="00000153">
      <w:pPr>
        <w:numPr>
          <w:ilvl w:val="0"/>
          <w:numId w:val="4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ficha de servicio y rúbrica técnica.</w:t>
      </w:r>
    </w:p>
    <w:p w:rsidR="00000000" w:rsidDel="00000000" w:rsidP="00000000" w:rsidRDefault="00000000" w:rsidRPr="00000000" w14:paraId="00000154">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34bti2aeogm2" w:id="42"/>
      <w:bookmarkEnd w:id="42"/>
      <w:r w:rsidDel="00000000" w:rsidR="00000000" w:rsidRPr="00000000">
        <w:rPr>
          <w:rFonts w:ascii="Roboto" w:cs="Roboto" w:eastAsia="Roboto" w:hAnsi="Roboto"/>
          <w:color w:val="1a1a1a"/>
          <w:sz w:val="34"/>
          <w:szCs w:val="34"/>
          <w:rtl w:val="0"/>
        </w:rPr>
        <w:t xml:space="preserve">2. Reto de limado simétrico</w:t>
      </w:r>
    </w:p>
    <w:p w:rsidR="00000000" w:rsidDel="00000000" w:rsidP="00000000" w:rsidRDefault="00000000" w:rsidRPr="00000000" w14:paraId="00000155">
      <w:pPr>
        <w:numPr>
          <w:ilvl w:val="0"/>
          <w:numId w:val="7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practicar formas en plantillas o uñas de práctica: cuadrada, ovalada, redonda o almendrada básica.</w:t>
      </w:r>
    </w:p>
    <w:p w:rsidR="00000000" w:rsidDel="00000000" w:rsidP="00000000" w:rsidRDefault="00000000" w:rsidRPr="00000000" w14:paraId="00000156">
      <w:pPr>
        <w:numPr>
          <w:ilvl w:val="0"/>
          <w:numId w:val="7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panel antes/después.</w:t>
      </w:r>
    </w:p>
    <w:p w:rsidR="00000000" w:rsidDel="00000000" w:rsidP="00000000" w:rsidRDefault="00000000" w:rsidRPr="00000000" w14:paraId="00000157">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amanvaha080" w:id="43"/>
      <w:bookmarkEnd w:id="43"/>
      <w:r w:rsidDel="00000000" w:rsidR="00000000" w:rsidRPr="00000000">
        <w:rPr>
          <w:rFonts w:ascii="Roboto" w:cs="Roboto" w:eastAsia="Roboto" w:hAnsi="Roboto"/>
          <w:color w:val="1a1a1a"/>
          <w:sz w:val="34"/>
          <w:szCs w:val="34"/>
          <w:rtl w:val="0"/>
        </w:rPr>
        <w:t xml:space="preserve">3. Taller de masaje de manos</w:t>
      </w:r>
    </w:p>
    <w:p w:rsidR="00000000" w:rsidDel="00000000" w:rsidP="00000000" w:rsidRDefault="00000000" w:rsidRPr="00000000" w14:paraId="00000158">
      <w:pPr>
        <w:numPr>
          <w:ilvl w:val="0"/>
          <w:numId w:val="3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aprender orden, presión, ritmo, comodidad y respeto al cliente.</w:t>
      </w:r>
    </w:p>
    <w:p w:rsidR="00000000" w:rsidDel="00000000" w:rsidP="00000000" w:rsidRDefault="00000000" w:rsidRPr="00000000" w14:paraId="00000159">
      <w:pPr>
        <w:numPr>
          <w:ilvl w:val="0"/>
          <w:numId w:val="3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secuencia ilustrada de masaje.</w:t>
      </w:r>
    </w:p>
    <w:p w:rsidR="00000000" w:rsidDel="00000000" w:rsidP="00000000" w:rsidRDefault="00000000" w:rsidRPr="00000000" w14:paraId="0000015A">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b3fpcxxjy1ej" w:id="44"/>
      <w:bookmarkEnd w:id="44"/>
      <w:r w:rsidDel="00000000" w:rsidR="00000000" w:rsidRPr="00000000">
        <w:rPr>
          <w:rFonts w:ascii="Roboto" w:cs="Roboto" w:eastAsia="Roboto" w:hAnsi="Roboto"/>
          <w:color w:val="1a1a1a"/>
          <w:sz w:val="34"/>
          <w:szCs w:val="34"/>
          <w:rtl w:val="0"/>
        </w:rPr>
        <w:t xml:space="preserve">4. Battle de esmaltado limpio</w:t>
      </w:r>
    </w:p>
    <w:p w:rsidR="00000000" w:rsidDel="00000000" w:rsidP="00000000" w:rsidRDefault="00000000" w:rsidRPr="00000000" w14:paraId="0000015B">
      <w:pPr>
        <w:numPr>
          <w:ilvl w:val="0"/>
          <w:numId w:val="29"/>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reto cooperativo de esmaltado en plantillas, valorando pulcritud, capas finas, borde libre y limpieza.</w:t>
      </w:r>
    </w:p>
    <w:p w:rsidR="00000000" w:rsidDel="00000000" w:rsidP="00000000" w:rsidRDefault="00000000" w:rsidRPr="00000000" w14:paraId="0000015C">
      <w:pPr>
        <w:numPr>
          <w:ilvl w:val="0"/>
          <w:numId w:val="29"/>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rúbrica de acabado.</w:t>
      </w:r>
    </w:p>
    <w:p w:rsidR="00000000" w:rsidDel="00000000" w:rsidP="00000000" w:rsidRDefault="00000000" w:rsidRPr="00000000" w14:paraId="0000015D">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y7agoaqefw5y" w:id="45"/>
      <w:bookmarkEnd w:id="45"/>
      <w:r w:rsidDel="00000000" w:rsidR="00000000" w:rsidRPr="00000000">
        <w:rPr>
          <w:rFonts w:ascii="Roboto" w:cs="Roboto" w:eastAsia="Roboto" w:hAnsi="Roboto"/>
          <w:color w:val="1a1a1a"/>
          <w:sz w:val="34"/>
          <w:szCs w:val="34"/>
          <w:rtl w:val="0"/>
        </w:rPr>
        <w:t xml:space="preserve">5. Corrección de errores técnicos</w:t>
      </w:r>
    </w:p>
    <w:p w:rsidR="00000000" w:rsidDel="00000000" w:rsidP="00000000" w:rsidRDefault="00000000" w:rsidRPr="00000000" w14:paraId="0000015E">
      <w:pPr>
        <w:numPr>
          <w:ilvl w:val="0"/>
          <w:numId w:val="49"/>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detectar esmalte en cutícula, limado desigual, exceso de producto, falta de higiene o masaje desordenado.</w:t>
      </w:r>
    </w:p>
    <w:p w:rsidR="00000000" w:rsidDel="00000000" w:rsidP="00000000" w:rsidRDefault="00000000" w:rsidRPr="00000000" w14:paraId="0000015F">
      <w:pPr>
        <w:numPr>
          <w:ilvl w:val="0"/>
          <w:numId w:val="49"/>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tabla error-causa-solución.</w:t>
      </w:r>
    </w:p>
    <w:p w:rsidR="00000000" w:rsidDel="00000000" w:rsidP="00000000" w:rsidRDefault="00000000" w:rsidRPr="00000000" w14:paraId="00000160">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i9g0ae35czyo" w:id="46"/>
      <w:bookmarkEnd w:id="46"/>
      <w:r w:rsidDel="00000000" w:rsidR="00000000" w:rsidRPr="00000000">
        <w:rPr>
          <w:rFonts w:ascii="Roboto" w:cs="Roboto" w:eastAsia="Roboto" w:hAnsi="Roboto"/>
          <w:color w:val="1a1a1a"/>
          <w:sz w:val="34"/>
          <w:szCs w:val="34"/>
          <w:rtl w:val="0"/>
        </w:rPr>
        <w:t xml:space="preserve">6. Stop motion de manicura</w:t>
      </w:r>
    </w:p>
    <w:p w:rsidR="00000000" w:rsidDel="00000000" w:rsidP="00000000" w:rsidRDefault="00000000" w:rsidRPr="00000000" w14:paraId="00000161">
      <w:pPr>
        <w:numPr>
          <w:ilvl w:val="0"/>
          <w:numId w:val="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fotografiar cada fase para crear una animación didáctica.</w:t>
      </w:r>
    </w:p>
    <w:p w:rsidR="00000000" w:rsidDel="00000000" w:rsidP="00000000" w:rsidRDefault="00000000" w:rsidRPr="00000000" w14:paraId="00000162">
      <w:pPr>
        <w:numPr>
          <w:ilvl w:val="0"/>
          <w:numId w:val="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stop motion del procedimiento correcto.</w:t>
      </w:r>
    </w:p>
    <w:p w:rsidR="00000000" w:rsidDel="00000000" w:rsidP="00000000" w:rsidRDefault="00000000" w:rsidRPr="00000000" w14:paraId="00000163">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6fpcrf5qobh2" w:id="47"/>
      <w:bookmarkEnd w:id="47"/>
      <w:r w:rsidDel="00000000" w:rsidR="00000000" w:rsidRPr="00000000">
        <w:rPr>
          <w:rFonts w:ascii="Roboto" w:cs="Roboto" w:eastAsia="Roboto" w:hAnsi="Roboto"/>
          <w:color w:val="1a1a1a"/>
          <w:sz w:val="34"/>
          <w:szCs w:val="34"/>
          <w:rtl w:val="0"/>
        </w:rPr>
        <w:t xml:space="preserve">7. Pasaporte de destrezas de manicura</w:t>
      </w:r>
    </w:p>
    <w:p w:rsidR="00000000" w:rsidDel="00000000" w:rsidP="00000000" w:rsidRDefault="00000000" w:rsidRPr="00000000" w14:paraId="00000164">
      <w:pPr>
        <w:numPr>
          <w:ilvl w:val="0"/>
          <w:numId w:val="8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el alumnado consigue sellos por dominar fases: higiene, limado, masaje, pulido, esmaltado, limpieza y trato.</w:t>
      </w:r>
    </w:p>
    <w:p w:rsidR="00000000" w:rsidDel="00000000" w:rsidP="00000000" w:rsidRDefault="00000000" w:rsidRPr="00000000" w14:paraId="00000165">
      <w:pPr>
        <w:numPr>
          <w:ilvl w:val="0"/>
          <w:numId w:val="8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pasaporte individual de competencias.</w:t>
      </w:r>
    </w:p>
    <w:p w:rsidR="00000000" w:rsidDel="00000000" w:rsidP="00000000" w:rsidRDefault="00000000" w:rsidRPr="00000000" w14:paraId="00000166">
      <w:pPr>
        <w:shd w:fill="ffffff" w:val="clear"/>
        <w:spacing w:after="220" w:before="220" w:lineRule="auto"/>
        <w:rPr>
          <w:rFonts w:ascii="Roboto" w:cs="Roboto" w:eastAsia="Roboto" w:hAnsi="Roboto"/>
          <w:color w:val="1a1a1a"/>
          <w:sz w:val="23"/>
          <w:szCs w:val="23"/>
        </w:rPr>
      </w:pPr>
      <w:sdt>
        <w:sdtPr>
          <w:id w:val="1604461125"/>
          <w:tag w:val="goog_rdk_6"/>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67">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ypoxnl5fhaiv" w:id="48"/>
      <w:bookmarkEnd w:id="48"/>
      <w:r w:rsidDel="00000000" w:rsidR="00000000" w:rsidRPr="00000000">
        <w:rPr>
          <w:rFonts w:ascii="Roboto" w:cs="Roboto" w:eastAsia="Roboto" w:hAnsi="Roboto"/>
          <w:color w:val="1a1a1a"/>
          <w:sz w:val="46"/>
          <w:szCs w:val="46"/>
          <w:rtl w:val="0"/>
        </w:rPr>
        <w:t xml:space="preserve">Coincidencia 7. Ejecución técnica de pedicura: higiene, durezas superficiales, limado, cutículas, masaje y esmaltado</w:t>
      </w:r>
    </w:p>
    <w:p w:rsidR="00000000" w:rsidDel="00000000" w:rsidP="00000000" w:rsidRDefault="00000000" w:rsidRPr="00000000" w14:paraId="00000168">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5dpx5tng1ay0" w:id="49"/>
      <w:bookmarkEnd w:id="49"/>
      <w:r w:rsidDel="00000000" w:rsidR="00000000" w:rsidRPr="00000000">
        <w:rPr>
          <w:rFonts w:ascii="Roboto" w:cs="Roboto" w:eastAsia="Roboto" w:hAnsi="Roboto"/>
          <w:color w:val="1a1a1a"/>
          <w:sz w:val="34"/>
          <w:szCs w:val="34"/>
          <w:rtl w:val="0"/>
        </w:rPr>
        <w:t xml:space="preserve">1. Servicio completo de pedicura básica simulada</w:t>
      </w:r>
    </w:p>
    <w:p w:rsidR="00000000" w:rsidDel="00000000" w:rsidP="00000000" w:rsidRDefault="00000000" w:rsidRPr="00000000" w14:paraId="00000169">
      <w:pPr>
        <w:numPr>
          <w:ilvl w:val="0"/>
          <w:numId w:val="8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diagnóstico, higiene, tratamiento superficial de durezas, limado, cutículas, masaje, esmaltado y cuidados posteriores.</w:t>
      </w:r>
    </w:p>
    <w:p w:rsidR="00000000" w:rsidDel="00000000" w:rsidP="00000000" w:rsidRDefault="00000000" w:rsidRPr="00000000" w14:paraId="0000016A">
      <w:pPr>
        <w:numPr>
          <w:ilvl w:val="0"/>
          <w:numId w:val="8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ficha de servicio.</w:t>
      </w:r>
    </w:p>
    <w:p w:rsidR="00000000" w:rsidDel="00000000" w:rsidP="00000000" w:rsidRDefault="00000000" w:rsidRPr="00000000" w14:paraId="0000016B">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gmzb617k0bon" w:id="50"/>
      <w:bookmarkEnd w:id="50"/>
      <w:r w:rsidDel="00000000" w:rsidR="00000000" w:rsidRPr="00000000">
        <w:rPr>
          <w:rFonts w:ascii="Roboto" w:cs="Roboto" w:eastAsia="Roboto" w:hAnsi="Roboto"/>
          <w:color w:val="1a1a1a"/>
          <w:sz w:val="34"/>
          <w:szCs w:val="34"/>
          <w:rtl w:val="0"/>
        </w:rPr>
        <w:t xml:space="preserve">2. Protocolo de higiene en pedicura</w:t>
      </w:r>
    </w:p>
    <w:p w:rsidR="00000000" w:rsidDel="00000000" w:rsidP="00000000" w:rsidRDefault="00000000" w:rsidRPr="00000000" w14:paraId="0000016C">
      <w:pPr>
        <w:numPr>
          <w:ilvl w:val="0"/>
          <w:numId w:val="7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trabajar especial atención a pies, toallas, recipientes, separadores, limas, guantes y desinfección.</w:t>
      </w:r>
    </w:p>
    <w:p w:rsidR="00000000" w:rsidDel="00000000" w:rsidP="00000000" w:rsidRDefault="00000000" w:rsidRPr="00000000" w14:paraId="0000016D">
      <w:pPr>
        <w:numPr>
          <w:ilvl w:val="0"/>
          <w:numId w:val="7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protocolo específico de pedicura.</w:t>
      </w:r>
    </w:p>
    <w:p w:rsidR="00000000" w:rsidDel="00000000" w:rsidP="00000000" w:rsidRDefault="00000000" w:rsidRPr="00000000" w14:paraId="0000016E">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z72ccupzrpz2" w:id="51"/>
      <w:bookmarkEnd w:id="51"/>
      <w:r w:rsidDel="00000000" w:rsidR="00000000" w:rsidRPr="00000000">
        <w:rPr>
          <w:rFonts w:ascii="Roboto" w:cs="Roboto" w:eastAsia="Roboto" w:hAnsi="Roboto"/>
          <w:color w:val="1a1a1a"/>
          <w:sz w:val="34"/>
          <w:szCs w:val="34"/>
          <w:rtl w:val="0"/>
        </w:rPr>
        <w:t xml:space="preserve">3. Taller de masaje de pies</w:t>
      </w:r>
    </w:p>
    <w:p w:rsidR="00000000" w:rsidDel="00000000" w:rsidP="00000000" w:rsidRDefault="00000000" w:rsidRPr="00000000" w14:paraId="0000016F">
      <w:pPr>
        <w:numPr>
          <w:ilvl w:val="0"/>
          <w:numId w:val="8"/>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practicar maniobras básicas en orden, con presión adecuada y respeto a la comodidad del cliente.</w:t>
      </w:r>
    </w:p>
    <w:p w:rsidR="00000000" w:rsidDel="00000000" w:rsidP="00000000" w:rsidRDefault="00000000" w:rsidRPr="00000000" w14:paraId="00000170">
      <w:pPr>
        <w:numPr>
          <w:ilvl w:val="0"/>
          <w:numId w:val="8"/>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secuencia visual.</w:t>
      </w:r>
    </w:p>
    <w:p w:rsidR="00000000" w:rsidDel="00000000" w:rsidP="00000000" w:rsidRDefault="00000000" w:rsidRPr="00000000" w14:paraId="00000171">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835kre36jhjo" w:id="52"/>
      <w:bookmarkEnd w:id="52"/>
      <w:r w:rsidDel="00000000" w:rsidR="00000000" w:rsidRPr="00000000">
        <w:rPr>
          <w:rFonts w:ascii="Roboto" w:cs="Roboto" w:eastAsia="Roboto" w:hAnsi="Roboto"/>
          <w:color w:val="1a1a1a"/>
          <w:sz w:val="34"/>
          <w:szCs w:val="34"/>
          <w:rtl w:val="0"/>
        </w:rPr>
        <w:t xml:space="preserve">4. Caso “pies sensibles”</w:t>
      </w:r>
    </w:p>
    <w:p w:rsidR="00000000" w:rsidDel="00000000" w:rsidP="00000000" w:rsidRDefault="00000000" w:rsidRPr="00000000" w14:paraId="00000172">
      <w:pPr>
        <w:numPr>
          <w:ilvl w:val="0"/>
          <w:numId w:val="3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cliente con cosquillas, vergüenza, piel sensible o durezas superficiales. Cómo comunicar y adaptar.</w:t>
      </w:r>
    </w:p>
    <w:p w:rsidR="00000000" w:rsidDel="00000000" w:rsidP="00000000" w:rsidRDefault="00000000" w:rsidRPr="00000000" w14:paraId="00000173">
      <w:pPr>
        <w:numPr>
          <w:ilvl w:val="0"/>
          <w:numId w:val="3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guía de atención sensible.</w:t>
      </w:r>
    </w:p>
    <w:p w:rsidR="00000000" w:rsidDel="00000000" w:rsidP="00000000" w:rsidRDefault="00000000" w:rsidRPr="00000000" w14:paraId="00000174">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qvdat6xdxyj5" w:id="53"/>
      <w:bookmarkEnd w:id="53"/>
      <w:r w:rsidDel="00000000" w:rsidR="00000000" w:rsidRPr="00000000">
        <w:rPr>
          <w:rFonts w:ascii="Roboto" w:cs="Roboto" w:eastAsia="Roboto" w:hAnsi="Roboto"/>
          <w:color w:val="1a1a1a"/>
          <w:sz w:val="34"/>
          <w:szCs w:val="34"/>
          <w:rtl w:val="0"/>
        </w:rPr>
        <w:t xml:space="preserve">5. Reto de esmaltado con separadores</w:t>
      </w:r>
    </w:p>
    <w:p w:rsidR="00000000" w:rsidDel="00000000" w:rsidP="00000000" w:rsidRDefault="00000000" w:rsidRPr="00000000" w14:paraId="00000175">
      <w:pPr>
        <w:numPr>
          <w:ilvl w:val="0"/>
          <w:numId w:val="9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practicar colocación, postura y esmaltado limpio en plantillas o modelos adecuados.</w:t>
      </w:r>
    </w:p>
    <w:p w:rsidR="00000000" w:rsidDel="00000000" w:rsidP="00000000" w:rsidRDefault="00000000" w:rsidRPr="00000000" w14:paraId="00000176">
      <w:pPr>
        <w:numPr>
          <w:ilvl w:val="0"/>
          <w:numId w:val="9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panel de resultados.</w:t>
      </w:r>
    </w:p>
    <w:p w:rsidR="00000000" w:rsidDel="00000000" w:rsidP="00000000" w:rsidRDefault="00000000" w:rsidRPr="00000000" w14:paraId="00000177">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vfux87rtkw1l" w:id="54"/>
      <w:bookmarkEnd w:id="54"/>
      <w:r w:rsidDel="00000000" w:rsidR="00000000" w:rsidRPr="00000000">
        <w:rPr>
          <w:rFonts w:ascii="Roboto" w:cs="Roboto" w:eastAsia="Roboto" w:hAnsi="Roboto"/>
          <w:color w:val="1a1a1a"/>
          <w:sz w:val="34"/>
          <w:szCs w:val="34"/>
          <w:rtl w:val="0"/>
        </w:rPr>
        <w:t xml:space="preserve">6. Pedicura para verano/festival de forma responsable</w:t>
      </w:r>
    </w:p>
    <w:p w:rsidR="00000000" w:rsidDel="00000000" w:rsidP="00000000" w:rsidRDefault="00000000" w:rsidRPr="00000000" w14:paraId="00000178">
      <w:pPr>
        <w:numPr>
          <w:ilvl w:val="0"/>
          <w:numId w:val="6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diseñar una pedicura estética para sandalias o evento, con cuidados e higiene.</w:t>
      </w:r>
    </w:p>
    <w:p w:rsidR="00000000" w:rsidDel="00000000" w:rsidP="00000000" w:rsidRDefault="00000000" w:rsidRPr="00000000" w14:paraId="00000179">
      <w:pPr>
        <w:numPr>
          <w:ilvl w:val="0"/>
          <w:numId w:val="6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moodboard y tarjeta de cuidados.</w:t>
      </w:r>
    </w:p>
    <w:p w:rsidR="00000000" w:rsidDel="00000000" w:rsidP="00000000" w:rsidRDefault="00000000" w:rsidRPr="00000000" w14:paraId="0000017A">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c35iw96k4jrx" w:id="55"/>
      <w:bookmarkEnd w:id="55"/>
      <w:r w:rsidDel="00000000" w:rsidR="00000000" w:rsidRPr="00000000">
        <w:rPr>
          <w:rFonts w:ascii="Roboto" w:cs="Roboto" w:eastAsia="Roboto" w:hAnsi="Roboto"/>
          <w:color w:val="1a1a1a"/>
          <w:sz w:val="34"/>
          <w:szCs w:val="34"/>
          <w:rtl w:val="0"/>
        </w:rPr>
        <w:t xml:space="preserve">7. Semáforo de pedicura segura</w:t>
      </w:r>
    </w:p>
    <w:p w:rsidR="00000000" w:rsidDel="00000000" w:rsidP="00000000" w:rsidRDefault="00000000" w:rsidRPr="00000000" w14:paraId="0000017B">
      <w:pPr>
        <w:numPr>
          <w:ilvl w:val="0"/>
          <w:numId w:val="8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identificar cuándo realizar, adaptar o derivar por heridas, dolor, infección, inflamación o alteraciones.</w:t>
      </w:r>
    </w:p>
    <w:p w:rsidR="00000000" w:rsidDel="00000000" w:rsidP="00000000" w:rsidRDefault="00000000" w:rsidRPr="00000000" w14:paraId="0000017C">
      <w:pPr>
        <w:numPr>
          <w:ilvl w:val="0"/>
          <w:numId w:val="8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árbol de decisión visual.</w:t>
      </w:r>
    </w:p>
    <w:p w:rsidR="00000000" w:rsidDel="00000000" w:rsidP="00000000" w:rsidRDefault="00000000" w:rsidRPr="00000000" w14:paraId="0000017D">
      <w:pPr>
        <w:shd w:fill="ffffff" w:val="clear"/>
        <w:spacing w:after="220" w:before="220" w:lineRule="auto"/>
        <w:rPr>
          <w:rFonts w:ascii="Roboto" w:cs="Roboto" w:eastAsia="Roboto" w:hAnsi="Roboto"/>
          <w:color w:val="1a1a1a"/>
          <w:sz w:val="23"/>
          <w:szCs w:val="23"/>
        </w:rPr>
      </w:pPr>
      <w:sdt>
        <w:sdtPr>
          <w:id w:val="638901582"/>
          <w:tag w:val="goog_rdk_7"/>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7E">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mmbod7v9lua7" w:id="56"/>
      <w:bookmarkEnd w:id="56"/>
      <w:r w:rsidDel="00000000" w:rsidR="00000000" w:rsidRPr="00000000">
        <w:rPr>
          <w:rFonts w:ascii="Roboto" w:cs="Roboto" w:eastAsia="Roboto" w:hAnsi="Roboto"/>
          <w:color w:val="1a1a1a"/>
          <w:sz w:val="46"/>
          <w:szCs w:val="46"/>
          <w:rtl w:val="0"/>
        </w:rPr>
        <w:t xml:space="preserve">Coincidencia 8. Diseño, nail art, creatividad, color, armonía estética e imagen global</w:t>
      </w:r>
    </w:p>
    <w:p w:rsidR="00000000" w:rsidDel="00000000" w:rsidP="00000000" w:rsidRDefault="00000000" w:rsidRPr="00000000" w14:paraId="0000017F">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fss1j1gafqg8" w:id="57"/>
      <w:bookmarkEnd w:id="57"/>
      <w:r w:rsidDel="00000000" w:rsidR="00000000" w:rsidRPr="00000000">
        <w:rPr>
          <w:rFonts w:ascii="Roboto" w:cs="Roboto" w:eastAsia="Roboto" w:hAnsi="Roboto"/>
          <w:color w:val="1a1a1a"/>
          <w:sz w:val="34"/>
          <w:szCs w:val="34"/>
          <w:rtl w:val="0"/>
        </w:rPr>
        <w:t xml:space="preserve">1. Moodboard de nail art para evento</w:t>
      </w:r>
    </w:p>
    <w:p w:rsidR="00000000" w:rsidDel="00000000" w:rsidP="00000000" w:rsidRDefault="00000000" w:rsidRPr="00000000" w14:paraId="00000180">
      <w:pPr>
        <w:numPr>
          <w:ilvl w:val="0"/>
          <w:numId w:val="2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crear diseños para graduación, festival, entrevista, boda familiar, estilo urbano, clean look o fantasía.</w:t>
      </w:r>
    </w:p>
    <w:p w:rsidR="00000000" w:rsidDel="00000000" w:rsidP="00000000" w:rsidRDefault="00000000" w:rsidRPr="00000000" w14:paraId="00000181">
      <w:pPr>
        <w:numPr>
          <w:ilvl w:val="0"/>
          <w:numId w:val="2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moodboard de estilos.</w:t>
      </w:r>
    </w:p>
    <w:p w:rsidR="00000000" w:rsidDel="00000000" w:rsidP="00000000" w:rsidRDefault="00000000" w:rsidRPr="00000000" w14:paraId="00000182">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k2fm6u8xgu91" w:id="58"/>
      <w:bookmarkEnd w:id="58"/>
      <w:r w:rsidDel="00000000" w:rsidR="00000000" w:rsidRPr="00000000">
        <w:rPr>
          <w:rFonts w:ascii="Roboto" w:cs="Roboto" w:eastAsia="Roboto" w:hAnsi="Roboto"/>
          <w:color w:val="1a1a1a"/>
          <w:sz w:val="34"/>
          <w:szCs w:val="34"/>
          <w:rtl w:val="0"/>
        </w:rPr>
        <w:t xml:space="preserve">2. Arte en uñas inspirado en historia, música o cultura urbana</w:t>
      </w:r>
    </w:p>
    <w:p w:rsidR="00000000" w:rsidDel="00000000" w:rsidP="00000000" w:rsidRDefault="00000000" w:rsidRPr="00000000" w14:paraId="00000183">
      <w:pPr>
        <w:numPr>
          <w:ilvl w:val="0"/>
          <w:numId w:val="8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tomar referencias de arte, épocas, canciones, videojuegos o cultura local y traducirlas a diseños sencillos.</w:t>
      </w:r>
    </w:p>
    <w:p w:rsidR="00000000" w:rsidDel="00000000" w:rsidP="00000000" w:rsidRDefault="00000000" w:rsidRPr="00000000" w14:paraId="00000184">
      <w:pPr>
        <w:numPr>
          <w:ilvl w:val="0"/>
          <w:numId w:val="8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galería de nail art en plantillas.</w:t>
      </w:r>
    </w:p>
    <w:p w:rsidR="00000000" w:rsidDel="00000000" w:rsidP="00000000" w:rsidRDefault="00000000" w:rsidRPr="00000000" w14:paraId="00000185">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q6ju7qs29opw" w:id="59"/>
      <w:bookmarkEnd w:id="59"/>
      <w:r w:rsidDel="00000000" w:rsidR="00000000" w:rsidRPr="00000000">
        <w:rPr>
          <w:rFonts w:ascii="Roboto" w:cs="Roboto" w:eastAsia="Roboto" w:hAnsi="Roboto"/>
          <w:color w:val="1a1a1a"/>
          <w:sz w:val="34"/>
          <w:szCs w:val="34"/>
          <w:rtl w:val="0"/>
        </w:rPr>
        <w:t xml:space="preserve">3. Coordinación uñas-maquillaje-peinado</w:t>
      </w:r>
    </w:p>
    <w:p w:rsidR="00000000" w:rsidDel="00000000" w:rsidP="00000000" w:rsidRDefault="00000000" w:rsidRPr="00000000" w14:paraId="00000186">
      <w:pPr>
        <w:numPr>
          <w:ilvl w:val="0"/>
          <w:numId w:val="7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diseñar un look integral con paleta cromática común.</w:t>
      </w:r>
    </w:p>
    <w:p w:rsidR="00000000" w:rsidDel="00000000" w:rsidP="00000000" w:rsidRDefault="00000000" w:rsidRPr="00000000" w14:paraId="00000187">
      <w:pPr>
        <w:numPr>
          <w:ilvl w:val="0"/>
          <w:numId w:val="7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dossier de imagen global.</w:t>
      </w:r>
    </w:p>
    <w:p w:rsidR="00000000" w:rsidDel="00000000" w:rsidP="00000000" w:rsidRDefault="00000000" w:rsidRPr="00000000" w14:paraId="00000188">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nluahwoamn1t" w:id="60"/>
      <w:bookmarkEnd w:id="60"/>
      <w:r w:rsidDel="00000000" w:rsidR="00000000" w:rsidRPr="00000000">
        <w:rPr>
          <w:rFonts w:ascii="Roboto" w:cs="Roboto" w:eastAsia="Roboto" w:hAnsi="Roboto"/>
          <w:color w:val="1a1a1a"/>
          <w:sz w:val="34"/>
          <w:szCs w:val="34"/>
          <w:rtl w:val="0"/>
        </w:rPr>
        <w:t xml:space="preserve">4. Rueda de color aplicada a uñas</w:t>
      </w:r>
    </w:p>
    <w:p w:rsidR="00000000" w:rsidDel="00000000" w:rsidP="00000000" w:rsidRDefault="00000000" w:rsidRPr="00000000" w14:paraId="00000189">
      <w:pPr>
        <w:numPr>
          <w:ilvl w:val="0"/>
          <w:numId w:val="1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trabajar colores complementarios, armonías cálidas/frías y combinaciones según piel y ropa.</w:t>
      </w:r>
    </w:p>
    <w:p w:rsidR="00000000" w:rsidDel="00000000" w:rsidP="00000000" w:rsidRDefault="00000000" w:rsidRPr="00000000" w14:paraId="0000018A">
      <w:pPr>
        <w:numPr>
          <w:ilvl w:val="0"/>
          <w:numId w:val="1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rueda cromática para nail art.</w:t>
      </w:r>
    </w:p>
    <w:p w:rsidR="00000000" w:rsidDel="00000000" w:rsidP="00000000" w:rsidRDefault="00000000" w:rsidRPr="00000000" w14:paraId="0000018B">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am4i28us93bl" w:id="61"/>
      <w:bookmarkEnd w:id="61"/>
      <w:r w:rsidDel="00000000" w:rsidR="00000000" w:rsidRPr="00000000">
        <w:rPr>
          <w:rFonts w:ascii="Roboto" w:cs="Roboto" w:eastAsia="Roboto" w:hAnsi="Roboto"/>
          <w:color w:val="1a1a1a"/>
          <w:sz w:val="34"/>
          <w:szCs w:val="34"/>
          <w:rtl w:val="0"/>
        </w:rPr>
        <w:t xml:space="preserve">5. Face/nail chart challenge</w:t>
      </w:r>
    </w:p>
    <w:p w:rsidR="00000000" w:rsidDel="00000000" w:rsidP="00000000" w:rsidRDefault="00000000" w:rsidRPr="00000000" w14:paraId="0000018C">
      <w:pPr>
        <w:numPr>
          <w:ilvl w:val="0"/>
          <w:numId w:val="1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diseñar uñas en plantillas antes de aplicar, justificando color, forma y estilo.</w:t>
      </w:r>
    </w:p>
    <w:p w:rsidR="00000000" w:rsidDel="00000000" w:rsidP="00000000" w:rsidRDefault="00000000" w:rsidRPr="00000000" w14:paraId="0000018D">
      <w:pPr>
        <w:numPr>
          <w:ilvl w:val="0"/>
          <w:numId w:val="1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colección de diseños.</w:t>
      </w:r>
    </w:p>
    <w:p w:rsidR="00000000" w:rsidDel="00000000" w:rsidP="00000000" w:rsidRDefault="00000000" w:rsidRPr="00000000" w14:paraId="0000018E">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v52kxufq7wlh" w:id="62"/>
      <w:bookmarkEnd w:id="62"/>
      <w:r w:rsidDel="00000000" w:rsidR="00000000" w:rsidRPr="00000000">
        <w:rPr>
          <w:rFonts w:ascii="Roboto" w:cs="Roboto" w:eastAsia="Roboto" w:hAnsi="Roboto"/>
          <w:color w:val="1a1a1a"/>
          <w:sz w:val="34"/>
          <w:szCs w:val="34"/>
          <w:rtl w:val="0"/>
        </w:rPr>
        <w:t xml:space="preserve">6. Filtros vs uñas reales</w:t>
      </w:r>
    </w:p>
    <w:p w:rsidR="00000000" w:rsidDel="00000000" w:rsidP="00000000" w:rsidRDefault="00000000" w:rsidRPr="00000000" w14:paraId="0000018F">
      <w:pPr>
        <w:numPr>
          <w:ilvl w:val="0"/>
          <w:numId w:val="28"/>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analizar fotos editadas de nail art y expectativas irreales.</w:t>
      </w:r>
    </w:p>
    <w:p w:rsidR="00000000" w:rsidDel="00000000" w:rsidP="00000000" w:rsidRDefault="00000000" w:rsidRPr="00000000" w14:paraId="00000190">
      <w:pPr>
        <w:numPr>
          <w:ilvl w:val="0"/>
          <w:numId w:val="28"/>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guía de fotografía honesta de trabajos.</w:t>
      </w:r>
    </w:p>
    <w:p w:rsidR="00000000" w:rsidDel="00000000" w:rsidP="00000000" w:rsidRDefault="00000000" w:rsidRPr="00000000" w14:paraId="00000191">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k5e7wdlwobaw" w:id="63"/>
      <w:bookmarkEnd w:id="63"/>
      <w:r w:rsidDel="00000000" w:rsidR="00000000" w:rsidRPr="00000000">
        <w:rPr>
          <w:rFonts w:ascii="Roboto" w:cs="Roboto" w:eastAsia="Roboto" w:hAnsi="Roboto"/>
          <w:color w:val="1a1a1a"/>
          <w:sz w:val="34"/>
          <w:szCs w:val="34"/>
          <w:rtl w:val="0"/>
        </w:rPr>
        <w:t xml:space="preserve">7. Certamen “nail artist junior”</w:t>
      </w:r>
    </w:p>
    <w:p w:rsidR="00000000" w:rsidDel="00000000" w:rsidP="00000000" w:rsidRDefault="00000000" w:rsidRPr="00000000" w14:paraId="00000192">
      <w:pPr>
        <w:numPr>
          <w:ilvl w:val="0"/>
          <w:numId w:val="3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exposición final de diseños en plantillas, con explicación técnica y creativa.</w:t>
      </w:r>
    </w:p>
    <w:p w:rsidR="00000000" w:rsidDel="00000000" w:rsidP="00000000" w:rsidRDefault="00000000" w:rsidRPr="00000000" w14:paraId="00000193">
      <w:pPr>
        <w:numPr>
          <w:ilvl w:val="0"/>
          <w:numId w:val="3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muestra de nail art con insignias.</w:t>
      </w:r>
    </w:p>
    <w:p w:rsidR="00000000" w:rsidDel="00000000" w:rsidP="00000000" w:rsidRDefault="00000000" w:rsidRPr="00000000" w14:paraId="00000194">
      <w:pPr>
        <w:shd w:fill="ffffff" w:val="clear"/>
        <w:spacing w:after="220" w:before="220" w:lineRule="auto"/>
        <w:rPr>
          <w:rFonts w:ascii="Roboto" w:cs="Roboto" w:eastAsia="Roboto" w:hAnsi="Roboto"/>
          <w:color w:val="1a1a1a"/>
          <w:sz w:val="23"/>
          <w:szCs w:val="23"/>
        </w:rPr>
      </w:pPr>
      <w:sdt>
        <w:sdtPr>
          <w:id w:val="816432098"/>
          <w:tag w:val="goog_rdk_8"/>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95">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f78vds3m00gx" w:id="64"/>
      <w:bookmarkEnd w:id="64"/>
      <w:r w:rsidDel="00000000" w:rsidR="00000000" w:rsidRPr="00000000">
        <w:rPr>
          <w:rFonts w:ascii="Roboto" w:cs="Roboto" w:eastAsia="Roboto" w:hAnsi="Roboto"/>
          <w:color w:val="1a1a1a"/>
          <w:sz w:val="46"/>
          <w:szCs w:val="46"/>
          <w:rtl w:val="0"/>
        </w:rPr>
        <w:t xml:space="preserve">Coincidencia 9. Ergonomía, acomodación, protección y confort del cliente y del profesional</w:t>
      </w:r>
    </w:p>
    <w:p w:rsidR="00000000" w:rsidDel="00000000" w:rsidP="00000000" w:rsidRDefault="00000000" w:rsidRPr="00000000" w14:paraId="00000196">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z7zp15vg526d" w:id="65"/>
      <w:bookmarkEnd w:id="65"/>
      <w:r w:rsidDel="00000000" w:rsidR="00000000" w:rsidRPr="00000000">
        <w:rPr>
          <w:rFonts w:ascii="Roboto" w:cs="Roboto" w:eastAsia="Roboto" w:hAnsi="Roboto"/>
          <w:color w:val="1a1a1a"/>
          <w:sz w:val="34"/>
          <w:szCs w:val="34"/>
          <w:rtl w:val="0"/>
        </w:rPr>
        <w:t xml:space="preserve">1. Mapa postural de manicura y pedicura</w:t>
      </w:r>
    </w:p>
    <w:p w:rsidR="00000000" w:rsidDel="00000000" w:rsidP="00000000" w:rsidRDefault="00000000" w:rsidRPr="00000000" w14:paraId="00000197">
      <w:pPr>
        <w:numPr>
          <w:ilvl w:val="0"/>
          <w:numId w:val="3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analizar altura de mesa, posición de espalda, cuello, muñeca, silla, reposapiés y distancia al cliente.</w:t>
      </w:r>
    </w:p>
    <w:p w:rsidR="00000000" w:rsidDel="00000000" w:rsidP="00000000" w:rsidRDefault="00000000" w:rsidRPr="00000000" w14:paraId="00000198">
      <w:pPr>
        <w:numPr>
          <w:ilvl w:val="0"/>
          <w:numId w:val="3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cartel de ergonomía.</w:t>
      </w:r>
    </w:p>
    <w:p w:rsidR="00000000" w:rsidDel="00000000" w:rsidP="00000000" w:rsidRDefault="00000000" w:rsidRPr="00000000" w14:paraId="00000199">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p0jwgru4ixe4" w:id="66"/>
      <w:bookmarkEnd w:id="66"/>
      <w:r w:rsidDel="00000000" w:rsidR="00000000" w:rsidRPr="00000000">
        <w:rPr>
          <w:rFonts w:ascii="Roboto" w:cs="Roboto" w:eastAsia="Roboto" w:hAnsi="Roboto"/>
          <w:color w:val="1a1a1a"/>
          <w:sz w:val="34"/>
          <w:szCs w:val="34"/>
          <w:rtl w:val="0"/>
        </w:rPr>
        <w:t xml:space="preserve">2. Práctica de acomodación segura</w:t>
      </w:r>
    </w:p>
    <w:p w:rsidR="00000000" w:rsidDel="00000000" w:rsidP="00000000" w:rsidRDefault="00000000" w:rsidRPr="00000000" w14:paraId="0000019A">
      <w:pPr>
        <w:numPr>
          <w:ilvl w:val="0"/>
          <w:numId w:val="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preparar al cliente en mesa de manicura y puesto de pedicura, garantizando comodidad, higiene y protección.</w:t>
      </w:r>
    </w:p>
    <w:p w:rsidR="00000000" w:rsidDel="00000000" w:rsidP="00000000" w:rsidRDefault="00000000" w:rsidRPr="00000000" w14:paraId="0000019B">
      <w:pPr>
        <w:numPr>
          <w:ilvl w:val="0"/>
          <w:numId w:val="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checklist de acomodación.</w:t>
      </w:r>
    </w:p>
    <w:p w:rsidR="00000000" w:rsidDel="00000000" w:rsidP="00000000" w:rsidRDefault="00000000" w:rsidRPr="00000000" w14:paraId="0000019C">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ueihv23sv80b" w:id="67"/>
      <w:bookmarkEnd w:id="67"/>
      <w:r w:rsidDel="00000000" w:rsidR="00000000" w:rsidRPr="00000000">
        <w:rPr>
          <w:rFonts w:ascii="Roboto" w:cs="Roboto" w:eastAsia="Roboto" w:hAnsi="Roboto"/>
          <w:color w:val="1a1a1a"/>
          <w:sz w:val="34"/>
          <w:szCs w:val="34"/>
          <w:rtl w:val="0"/>
        </w:rPr>
        <w:t xml:space="preserve">3. Termómetro de confort del cliente</w:t>
      </w:r>
    </w:p>
    <w:p w:rsidR="00000000" w:rsidDel="00000000" w:rsidP="00000000" w:rsidRDefault="00000000" w:rsidRPr="00000000" w14:paraId="0000019D">
      <w:pPr>
        <w:numPr>
          <w:ilvl w:val="0"/>
          <w:numId w:val="8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crear una tarjeta para preguntar presión, postura, cosquillas, frío/calor, dolor o incomodidad.</w:t>
      </w:r>
    </w:p>
    <w:p w:rsidR="00000000" w:rsidDel="00000000" w:rsidP="00000000" w:rsidRDefault="00000000" w:rsidRPr="00000000" w14:paraId="0000019E">
      <w:pPr>
        <w:numPr>
          <w:ilvl w:val="0"/>
          <w:numId w:val="8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herramienta de comunicación durante el servicio.</w:t>
      </w:r>
    </w:p>
    <w:p w:rsidR="00000000" w:rsidDel="00000000" w:rsidP="00000000" w:rsidRDefault="00000000" w:rsidRPr="00000000" w14:paraId="0000019F">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7cekovnnhcri" w:id="68"/>
      <w:bookmarkEnd w:id="68"/>
      <w:r w:rsidDel="00000000" w:rsidR="00000000" w:rsidRPr="00000000">
        <w:rPr>
          <w:rFonts w:ascii="Roboto" w:cs="Roboto" w:eastAsia="Roboto" w:hAnsi="Roboto"/>
          <w:color w:val="1a1a1a"/>
          <w:sz w:val="34"/>
          <w:szCs w:val="34"/>
          <w:rtl w:val="0"/>
        </w:rPr>
        <w:t xml:space="preserve">4. Observación entre iguales</w:t>
      </w:r>
    </w:p>
    <w:p w:rsidR="00000000" w:rsidDel="00000000" w:rsidP="00000000" w:rsidRDefault="00000000" w:rsidRPr="00000000" w14:paraId="000001A0">
      <w:pPr>
        <w:numPr>
          <w:ilvl w:val="0"/>
          <w:numId w:val="5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un alumno realiza la práctica y otro observa ergonomía, higiene, postura, comodidad y comunicación.</w:t>
      </w:r>
    </w:p>
    <w:p w:rsidR="00000000" w:rsidDel="00000000" w:rsidP="00000000" w:rsidRDefault="00000000" w:rsidRPr="00000000" w14:paraId="000001A1">
      <w:pPr>
        <w:numPr>
          <w:ilvl w:val="0"/>
          <w:numId w:val="5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ficha de coevaluación.</w:t>
      </w:r>
    </w:p>
    <w:p w:rsidR="00000000" w:rsidDel="00000000" w:rsidP="00000000" w:rsidRDefault="00000000" w:rsidRPr="00000000" w14:paraId="000001A2">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chpnxyo22h6f" w:id="69"/>
      <w:bookmarkEnd w:id="69"/>
      <w:r w:rsidDel="00000000" w:rsidR="00000000" w:rsidRPr="00000000">
        <w:rPr>
          <w:rFonts w:ascii="Roboto" w:cs="Roboto" w:eastAsia="Roboto" w:hAnsi="Roboto"/>
          <w:color w:val="1a1a1a"/>
          <w:sz w:val="34"/>
          <w:szCs w:val="34"/>
          <w:rtl w:val="0"/>
        </w:rPr>
        <w:t xml:space="preserve">5. Adaptación a clientes diversos</w:t>
      </w:r>
    </w:p>
    <w:p w:rsidR="00000000" w:rsidDel="00000000" w:rsidP="00000000" w:rsidRDefault="00000000" w:rsidRPr="00000000" w14:paraId="000001A3">
      <w:pPr>
        <w:numPr>
          <w:ilvl w:val="0"/>
          <w:numId w:val="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cliente mayor, movilidad reducida, uñas sensibles, vergüenza con los pies, dificultad idiomática o ansiedad.</w:t>
      </w:r>
    </w:p>
    <w:p w:rsidR="00000000" w:rsidDel="00000000" w:rsidP="00000000" w:rsidRDefault="00000000" w:rsidRPr="00000000" w14:paraId="000001A4">
      <w:pPr>
        <w:numPr>
          <w:ilvl w:val="0"/>
          <w:numId w:val="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guía de atención adaptada.</w:t>
      </w:r>
    </w:p>
    <w:p w:rsidR="00000000" w:rsidDel="00000000" w:rsidP="00000000" w:rsidRDefault="00000000" w:rsidRPr="00000000" w14:paraId="000001A5">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n5zpvku3btj6" w:id="70"/>
      <w:bookmarkEnd w:id="70"/>
      <w:r w:rsidDel="00000000" w:rsidR="00000000" w:rsidRPr="00000000">
        <w:rPr>
          <w:rFonts w:ascii="Roboto" w:cs="Roboto" w:eastAsia="Roboto" w:hAnsi="Roboto"/>
          <w:color w:val="1a1a1a"/>
          <w:sz w:val="34"/>
          <w:szCs w:val="34"/>
          <w:rtl w:val="0"/>
        </w:rPr>
        <w:t xml:space="preserve">6. Micro-pausas del nail assistant</w:t>
      </w:r>
    </w:p>
    <w:p w:rsidR="00000000" w:rsidDel="00000000" w:rsidP="00000000" w:rsidRDefault="00000000" w:rsidRPr="00000000" w14:paraId="000001A6">
      <w:pPr>
        <w:numPr>
          <w:ilvl w:val="0"/>
          <w:numId w:val="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diseñar estiramientos breves de muñeca, cuello, espalda y hombros.</w:t>
      </w:r>
    </w:p>
    <w:p w:rsidR="00000000" w:rsidDel="00000000" w:rsidP="00000000" w:rsidRDefault="00000000" w:rsidRPr="00000000" w14:paraId="000001A7">
      <w:pPr>
        <w:numPr>
          <w:ilvl w:val="0"/>
          <w:numId w:val="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vídeo o póster de micro-pausas.</w:t>
      </w:r>
    </w:p>
    <w:p w:rsidR="00000000" w:rsidDel="00000000" w:rsidP="00000000" w:rsidRDefault="00000000" w:rsidRPr="00000000" w14:paraId="000001A8">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mpaza7pv52h7" w:id="71"/>
      <w:bookmarkEnd w:id="71"/>
      <w:r w:rsidDel="00000000" w:rsidR="00000000" w:rsidRPr="00000000">
        <w:rPr>
          <w:rFonts w:ascii="Roboto" w:cs="Roboto" w:eastAsia="Roboto" w:hAnsi="Roboto"/>
          <w:color w:val="1a1a1a"/>
          <w:sz w:val="34"/>
          <w:szCs w:val="34"/>
          <w:rtl w:val="0"/>
        </w:rPr>
        <w:t xml:space="preserve">7. Reto “ergonomía sin perder precisión”</w:t>
      </w:r>
    </w:p>
    <w:p w:rsidR="00000000" w:rsidDel="00000000" w:rsidP="00000000" w:rsidRDefault="00000000" w:rsidRPr="00000000" w14:paraId="000001A9">
      <w:pPr>
        <w:numPr>
          <w:ilvl w:val="0"/>
          <w:numId w:val="1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practicar limado/esmalte cuidando postura y apoyos, no solo resultado.</w:t>
      </w:r>
    </w:p>
    <w:p w:rsidR="00000000" w:rsidDel="00000000" w:rsidP="00000000" w:rsidRDefault="00000000" w:rsidRPr="00000000" w14:paraId="000001AA">
      <w:pPr>
        <w:numPr>
          <w:ilvl w:val="0"/>
          <w:numId w:val="1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rúbrica de postura y precisión.</w:t>
      </w:r>
    </w:p>
    <w:p w:rsidR="00000000" w:rsidDel="00000000" w:rsidP="00000000" w:rsidRDefault="00000000" w:rsidRPr="00000000" w14:paraId="000001AB">
      <w:pPr>
        <w:shd w:fill="ffffff" w:val="clear"/>
        <w:spacing w:after="220" w:before="220" w:lineRule="auto"/>
        <w:rPr>
          <w:rFonts w:ascii="Roboto" w:cs="Roboto" w:eastAsia="Roboto" w:hAnsi="Roboto"/>
          <w:color w:val="1a1a1a"/>
          <w:sz w:val="23"/>
          <w:szCs w:val="23"/>
        </w:rPr>
      </w:pPr>
      <w:sdt>
        <w:sdtPr>
          <w:id w:val="-1491394901"/>
          <w:tag w:val="goog_rdk_9"/>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AC">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zh0n2vy78nd7" w:id="72"/>
      <w:bookmarkEnd w:id="72"/>
      <w:r w:rsidDel="00000000" w:rsidR="00000000" w:rsidRPr="00000000">
        <w:rPr>
          <w:rFonts w:ascii="Roboto" w:cs="Roboto" w:eastAsia="Roboto" w:hAnsi="Roboto"/>
          <w:color w:val="1a1a1a"/>
          <w:sz w:val="46"/>
          <w:szCs w:val="46"/>
          <w:rtl w:val="0"/>
        </w:rPr>
        <w:t xml:space="preserve">Coincidencia 10. Comunicación, atención al cliente, satisfacción, cuidados posteriores y reclamaciones</w:t>
      </w:r>
    </w:p>
    <w:p w:rsidR="00000000" w:rsidDel="00000000" w:rsidP="00000000" w:rsidRDefault="00000000" w:rsidRPr="00000000" w14:paraId="000001AD">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qojzeg1rc1cj" w:id="73"/>
      <w:bookmarkEnd w:id="73"/>
      <w:r w:rsidDel="00000000" w:rsidR="00000000" w:rsidRPr="00000000">
        <w:rPr>
          <w:rFonts w:ascii="Roboto" w:cs="Roboto" w:eastAsia="Roboto" w:hAnsi="Roboto"/>
          <w:color w:val="1a1a1a"/>
          <w:sz w:val="34"/>
          <w:szCs w:val="34"/>
          <w:rtl w:val="0"/>
        </w:rPr>
        <w:t xml:space="preserve">1. Role-play de asesoramiento de manicura/pedicura</w:t>
      </w:r>
    </w:p>
    <w:p w:rsidR="00000000" w:rsidDel="00000000" w:rsidP="00000000" w:rsidRDefault="00000000" w:rsidRPr="00000000" w14:paraId="000001AE">
      <w:pPr>
        <w:numPr>
          <w:ilvl w:val="0"/>
          <w:numId w:val="4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entrevista, diagnóstico, propuesta de forma/color, explicación del servicio y despedida.</w:t>
      </w:r>
    </w:p>
    <w:p w:rsidR="00000000" w:rsidDel="00000000" w:rsidP="00000000" w:rsidRDefault="00000000" w:rsidRPr="00000000" w14:paraId="000001AF">
      <w:pPr>
        <w:numPr>
          <w:ilvl w:val="0"/>
          <w:numId w:val="4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diálogo evaluado.</w:t>
      </w:r>
    </w:p>
    <w:p w:rsidR="00000000" w:rsidDel="00000000" w:rsidP="00000000" w:rsidRDefault="00000000" w:rsidRPr="00000000" w14:paraId="000001B0">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7zleozk1gxpq" w:id="74"/>
      <w:bookmarkEnd w:id="74"/>
      <w:r w:rsidDel="00000000" w:rsidR="00000000" w:rsidRPr="00000000">
        <w:rPr>
          <w:rFonts w:ascii="Roboto" w:cs="Roboto" w:eastAsia="Roboto" w:hAnsi="Roboto"/>
          <w:color w:val="1a1a1a"/>
          <w:sz w:val="34"/>
          <w:szCs w:val="34"/>
          <w:rtl w:val="0"/>
        </w:rPr>
        <w:t xml:space="preserve">2. Tarjeta de cuidados posteriores</w:t>
      </w:r>
    </w:p>
    <w:p w:rsidR="00000000" w:rsidDel="00000000" w:rsidP="00000000" w:rsidRDefault="00000000" w:rsidRPr="00000000" w14:paraId="000001B1">
      <w:pPr>
        <w:numPr>
          <w:ilvl w:val="0"/>
          <w:numId w:val="3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redactar consejos tras manicura/pedicura: evitar golpes, hidratación, cuidado de cutículas, calzado, retirada del esmalte y señales de alerta.</w:t>
      </w:r>
    </w:p>
    <w:p w:rsidR="00000000" w:rsidDel="00000000" w:rsidP="00000000" w:rsidRDefault="00000000" w:rsidRPr="00000000" w14:paraId="000001B2">
      <w:pPr>
        <w:numPr>
          <w:ilvl w:val="0"/>
          <w:numId w:val="3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tarjeta postservicio.</w:t>
      </w:r>
    </w:p>
    <w:p w:rsidR="00000000" w:rsidDel="00000000" w:rsidP="00000000" w:rsidRDefault="00000000" w:rsidRPr="00000000" w14:paraId="000001B3">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nw9m5ndzethj" w:id="75"/>
      <w:bookmarkEnd w:id="75"/>
      <w:r w:rsidDel="00000000" w:rsidR="00000000" w:rsidRPr="00000000">
        <w:rPr>
          <w:rFonts w:ascii="Roboto" w:cs="Roboto" w:eastAsia="Roboto" w:hAnsi="Roboto"/>
          <w:color w:val="1a1a1a"/>
          <w:sz w:val="34"/>
          <w:szCs w:val="34"/>
          <w:rtl w:val="0"/>
        </w:rPr>
        <w:t xml:space="preserve">3. Encuesta de satisfacción</w:t>
      </w:r>
    </w:p>
    <w:p w:rsidR="00000000" w:rsidDel="00000000" w:rsidP="00000000" w:rsidRDefault="00000000" w:rsidRPr="00000000" w14:paraId="000001B4">
      <w:pPr>
        <w:numPr>
          <w:ilvl w:val="0"/>
          <w:numId w:val="1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preguntas sobre trato, higiene, comodidad, resultado, tiempo y explicación.</w:t>
      </w:r>
    </w:p>
    <w:p w:rsidR="00000000" w:rsidDel="00000000" w:rsidP="00000000" w:rsidRDefault="00000000" w:rsidRPr="00000000" w14:paraId="000001B5">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Toque actual:</w:t>
      </w:r>
      <w:r w:rsidDel="00000000" w:rsidR="00000000" w:rsidRPr="00000000">
        <w:rPr>
          <w:rFonts w:ascii="Roboto" w:cs="Roboto" w:eastAsia="Roboto" w:hAnsi="Roboto"/>
          <w:color w:val="1a1a1a"/>
          <w:sz w:val="23"/>
          <w:szCs w:val="23"/>
          <w:rtl w:val="0"/>
        </w:rPr>
        <w:t xml:space="preserve"> escala de emojis y análisis de resultados.</w:t>
      </w:r>
    </w:p>
    <w:p w:rsidR="00000000" w:rsidDel="00000000" w:rsidP="00000000" w:rsidRDefault="00000000" w:rsidRPr="00000000" w14:paraId="000001B6">
      <w:pPr>
        <w:numPr>
          <w:ilvl w:val="0"/>
          <w:numId w:val="1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encuesta digital o impresa.</w:t>
      </w:r>
    </w:p>
    <w:p w:rsidR="00000000" w:rsidDel="00000000" w:rsidP="00000000" w:rsidRDefault="00000000" w:rsidRPr="00000000" w14:paraId="000001B7">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bg82wnq1bvqc" w:id="76"/>
      <w:bookmarkEnd w:id="76"/>
      <w:r w:rsidDel="00000000" w:rsidR="00000000" w:rsidRPr="00000000">
        <w:rPr>
          <w:rFonts w:ascii="Roboto" w:cs="Roboto" w:eastAsia="Roboto" w:hAnsi="Roboto"/>
          <w:color w:val="1a1a1a"/>
          <w:sz w:val="34"/>
          <w:szCs w:val="34"/>
          <w:rtl w:val="0"/>
        </w:rPr>
        <w:t xml:space="preserve">4. Atención básica en inglés</w:t>
      </w:r>
    </w:p>
    <w:p w:rsidR="00000000" w:rsidDel="00000000" w:rsidP="00000000" w:rsidRDefault="00000000" w:rsidRPr="00000000" w14:paraId="000001B8">
      <w:pPr>
        <w:numPr>
          <w:ilvl w:val="0"/>
          <w:numId w:val="2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frases para preguntar color, shape, allergies, appointment, hands, feet, thank you.</w:t>
      </w:r>
    </w:p>
    <w:p w:rsidR="00000000" w:rsidDel="00000000" w:rsidP="00000000" w:rsidRDefault="00000000" w:rsidRPr="00000000" w14:paraId="000001B9">
      <w:pPr>
        <w:numPr>
          <w:ilvl w:val="0"/>
          <w:numId w:val="2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tarjeta bilingüe.</w:t>
      </w:r>
    </w:p>
    <w:p w:rsidR="00000000" w:rsidDel="00000000" w:rsidP="00000000" w:rsidRDefault="00000000" w:rsidRPr="00000000" w14:paraId="000001BA">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63gkp2xkj52m" w:id="77"/>
      <w:bookmarkEnd w:id="77"/>
      <w:r w:rsidDel="00000000" w:rsidR="00000000" w:rsidRPr="00000000">
        <w:rPr>
          <w:rFonts w:ascii="Roboto" w:cs="Roboto" w:eastAsia="Roboto" w:hAnsi="Roboto"/>
          <w:color w:val="1a1a1a"/>
          <w:sz w:val="34"/>
          <w:szCs w:val="34"/>
          <w:rtl w:val="0"/>
        </w:rPr>
        <w:t xml:space="preserve">5. Gestión de reclamaciones</w:t>
      </w:r>
    </w:p>
    <w:p w:rsidR="00000000" w:rsidDel="00000000" w:rsidP="00000000" w:rsidRDefault="00000000" w:rsidRPr="00000000" w14:paraId="000001BB">
      <w:pPr>
        <w:numPr>
          <w:ilvl w:val="0"/>
          <w:numId w:val="1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casos: esmalte levantado, forma desigual, color no esperado, espera larga o incomodidad.</w:t>
      </w:r>
    </w:p>
    <w:p w:rsidR="00000000" w:rsidDel="00000000" w:rsidP="00000000" w:rsidRDefault="00000000" w:rsidRPr="00000000" w14:paraId="000001BC">
      <w:pPr>
        <w:numPr>
          <w:ilvl w:val="0"/>
          <w:numId w:val="1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hoja de incidencia y respuesta profesional.</w:t>
      </w:r>
    </w:p>
    <w:p w:rsidR="00000000" w:rsidDel="00000000" w:rsidP="00000000" w:rsidRDefault="00000000" w:rsidRPr="00000000" w14:paraId="000001BD">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xygxo4n0brne" w:id="78"/>
      <w:bookmarkEnd w:id="78"/>
      <w:r w:rsidDel="00000000" w:rsidR="00000000" w:rsidRPr="00000000">
        <w:rPr>
          <w:rFonts w:ascii="Roboto" w:cs="Roboto" w:eastAsia="Roboto" w:hAnsi="Roboto"/>
          <w:color w:val="1a1a1a"/>
          <w:sz w:val="34"/>
          <w:szCs w:val="34"/>
          <w:rtl w:val="0"/>
        </w:rPr>
        <w:t xml:space="preserve">6. Respuesta a reseña negativa online</w:t>
      </w:r>
    </w:p>
    <w:p w:rsidR="00000000" w:rsidDel="00000000" w:rsidP="00000000" w:rsidRDefault="00000000" w:rsidRPr="00000000" w14:paraId="000001BE">
      <w:pPr>
        <w:numPr>
          <w:ilvl w:val="0"/>
          <w:numId w:val="9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redactar respuesta respetuosa a una crítica ficticia sin discutir ni revelar datos.</w:t>
      </w:r>
    </w:p>
    <w:p w:rsidR="00000000" w:rsidDel="00000000" w:rsidP="00000000" w:rsidRDefault="00000000" w:rsidRPr="00000000" w14:paraId="000001BF">
      <w:pPr>
        <w:numPr>
          <w:ilvl w:val="0"/>
          <w:numId w:val="9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banco de respuestas profesionales.</w:t>
      </w:r>
    </w:p>
    <w:p w:rsidR="00000000" w:rsidDel="00000000" w:rsidP="00000000" w:rsidRDefault="00000000" w:rsidRPr="00000000" w14:paraId="000001C0">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waawdyorbui7" w:id="79"/>
      <w:bookmarkEnd w:id="79"/>
      <w:r w:rsidDel="00000000" w:rsidR="00000000" w:rsidRPr="00000000">
        <w:rPr>
          <w:rFonts w:ascii="Roboto" w:cs="Roboto" w:eastAsia="Roboto" w:hAnsi="Roboto"/>
          <w:color w:val="1a1a1a"/>
          <w:sz w:val="34"/>
          <w:szCs w:val="34"/>
          <w:rtl w:val="0"/>
        </w:rPr>
        <w:t xml:space="preserve">7. Chatbot de preguntas frecuentes de uñas</w:t>
      </w:r>
    </w:p>
    <w:p w:rsidR="00000000" w:rsidDel="00000000" w:rsidP="00000000" w:rsidRDefault="00000000" w:rsidRPr="00000000" w14:paraId="000001C1">
      <w:pPr>
        <w:numPr>
          <w:ilvl w:val="0"/>
          <w:numId w:val="2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crear FAQ sobre duración, cuidados, colores, higiene, precio, alergias y mantenimiento.</w:t>
      </w:r>
    </w:p>
    <w:p w:rsidR="00000000" w:rsidDel="00000000" w:rsidP="00000000" w:rsidRDefault="00000000" w:rsidRPr="00000000" w14:paraId="000001C2">
      <w:pPr>
        <w:numPr>
          <w:ilvl w:val="0"/>
          <w:numId w:val="2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guion de chatbot o folleto interactivo.</w:t>
      </w:r>
    </w:p>
    <w:p w:rsidR="00000000" w:rsidDel="00000000" w:rsidP="00000000" w:rsidRDefault="00000000" w:rsidRPr="00000000" w14:paraId="000001C3">
      <w:pPr>
        <w:shd w:fill="ffffff" w:val="clear"/>
        <w:spacing w:after="220" w:before="220" w:lineRule="auto"/>
        <w:rPr>
          <w:rFonts w:ascii="Roboto" w:cs="Roboto" w:eastAsia="Roboto" w:hAnsi="Roboto"/>
          <w:color w:val="1a1a1a"/>
          <w:sz w:val="23"/>
          <w:szCs w:val="23"/>
        </w:rPr>
      </w:pPr>
      <w:sdt>
        <w:sdtPr>
          <w:id w:val="-2128029838"/>
          <w:tag w:val="goog_rdk_10"/>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C4">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9mmsix663jtr" w:id="80"/>
      <w:bookmarkEnd w:id="80"/>
      <w:r w:rsidDel="00000000" w:rsidR="00000000" w:rsidRPr="00000000">
        <w:rPr>
          <w:rFonts w:ascii="Roboto" w:cs="Roboto" w:eastAsia="Roboto" w:hAnsi="Roboto"/>
          <w:color w:val="1a1a1a"/>
          <w:sz w:val="46"/>
          <w:szCs w:val="46"/>
          <w:rtl w:val="0"/>
        </w:rPr>
        <w:t xml:space="preserve">Coincidencia 11. Documentación profesional, fichas técnicas, TIC, portfolio y confidencialidad</w:t>
      </w:r>
    </w:p>
    <w:p w:rsidR="00000000" w:rsidDel="00000000" w:rsidP="00000000" w:rsidRDefault="00000000" w:rsidRPr="00000000" w14:paraId="000001C5">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2h9cztdq56o2" w:id="81"/>
      <w:bookmarkEnd w:id="81"/>
      <w:r w:rsidDel="00000000" w:rsidR="00000000" w:rsidRPr="00000000">
        <w:rPr>
          <w:rFonts w:ascii="Roboto" w:cs="Roboto" w:eastAsia="Roboto" w:hAnsi="Roboto"/>
          <w:color w:val="1a1a1a"/>
          <w:sz w:val="34"/>
          <w:szCs w:val="34"/>
          <w:rtl w:val="0"/>
        </w:rPr>
        <w:t xml:space="preserve">1. Ficha digital de manicura/pedicura</w:t>
      </w:r>
    </w:p>
    <w:p w:rsidR="00000000" w:rsidDel="00000000" w:rsidP="00000000" w:rsidRDefault="00000000" w:rsidRPr="00000000" w14:paraId="000001C6">
      <w:pPr>
        <w:numPr>
          <w:ilvl w:val="0"/>
          <w:numId w:val="1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datos, diagnóstico, servicio, forma, color, productos, incidencias, satisfacción y cuidados.</w:t>
      </w:r>
    </w:p>
    <w:p w:rsidR="00000000" w:rsidDel="00000000" w:rsidP="00000000" w:rsidRDefault="00000000" w:rsidRPr="00000000" w14:paraId="000001C7">
      <w:pPr>
        <w:numPr>
          <w:ilvl w:val="0"/>
          <w:numId w:val="1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formulario digital.</w:t>
      </w:r>
    </w:p>
    <w:p w:rsidR="00000000" w:rsidDel="00000000" w:rsidP="00000000" w:rsidRDefault="00000000" w:rsidRPr="00000000" w14:paraId="000001C8">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vj6jq9rv8jd2" w:id="82"/>
      <w:bookmarkEnd w:id="82"/>
      <w:r w:rsidDel="00000000" w:rsidR="00000000" w:rsidRPr="00000000">
        <w:rPr>
          <w:rFonts w:ascii="Roboto" w:cs="Roboto" w:eastAsia="Roboto" w:hAnsi="Roboto"/>
          <w:color w:val="1a1a1a"/>
          <w:sz w:val="34"/>
          <w:szCs w:val="34"/>
          <w:rtl w:val="0"/>
        </w:rPr>
        <w:t xml:space="preserve">2. Portfolio de nail art y prácticas</w:t>
      </w:r>
    </w:p>
    <w:p w:rsidR="00000000" w:rsidDel="00000000" w:rsidP="00000000" w:rsidRDefault="00000000" w:rsidRPr="00000000" w14:paraId="000001C9">
      <w:pPr>
        <w:numPr>
          <w:ilvl w:val="0"/>
          <w:numId w:val="39"/>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recopilar fotos autorizadas, diseños en plantillas, fichas, rúbricas y reflexión.</w:t>
      </w:r>
    </w:p>
    <w:p w:rsidR="00000000" w:rsidDel="00000000" w:rsidP="00000000" w:rsidRDefault="00000000" w:rsidRPr="00000000" w14:paraId="000001CA">
      <w:pPr>
        <w:numPr>
          <w:ilvl w:val="0"/>
          <w:numId w:val="39"/>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portfolio digital.</w:t>
      </w:r>
    </w:p>
    <w:p w:rsidR="00000000" w:rsidDel="00000000" w:rsidP="00000000" w:rsidRDefault="00000000" w:rsidRPr="00000000" w14:paraId="000001CB">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w8ra2c1s6rvf" w:id="83"/>
      <w:bookmarkEnd w:id="83"/>
      <w:r w:rsidDel="00000000" w:rsidR="00000000" w:rsidRPr="00000000">
        <w:rPr>
          <w:rFonts w:ascii="Roboto" w:cs="Roboto" w:eastAsia="Roboto" w:hAnsi="Roboto"/>
          <w:color w:val="1a1a1a"/>
          <w:sz w:val="34"/>
          <w:szCs w:val="34"/>
          <w:rtl w:val="0"/>
        </w:rPr>
        <w:t xml:space="preserve">3. Informe de práctica</w:t>
      </w:r>
    </w:p>
    <w:p w:rsidR="00000000" w:rsidDel="00000000" w:rsidP="00000000" w:rsidRDefault="00000000" w:rsidRPr="00000000" w14:paraId="000001CC">
      <w:pPr>
        <w:numPr>
          <w:ilvl w:val="0"/>
          <w:numId w:val="6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objetivo, materiales, procedimiento, resultado, errores y mejora.</w:t>
      </w:r>
    </w:p>
    <w:p w:rsidR="00000000" w:rsidDel="00000000" w:rsidP="00000000" w:rsidRDefault="00000000" w:rsidRPr="00000000" w14:paraId="000001CD">
      <w:pPr>
        <w:numPr>
          <w:ilvl w:val="0"/>
          <w:numId w:val="6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informe para evaluación.</w:t>
      </w:r>
    </w:p>
    <w:p w:rsidR="00000000" w:rsidDel="00000000" w:rsidP="00000000" w:rsidRDefault="00000000" w:rsidRPr="00000000" w14:paraId="000001CE">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bf8pxhgilnks" w:id="84"/>
      <w:bookmarkEnd w:id="84"/>
      <w:r w:rsidDel="00000000" w:rsidR="00000000" w:rsidRPr="00000000">
        <w:rPr>
          <w:rFonts w:ascii="Roboto" w:cs="Roboto" w:eastAsia="Roboto" w:hAnsi="Roboto"/>
          <w:color w:val="1a1a1a"/>
          <w:sz w:val="34"/>
          <w:szCs w:val="34"/>
          <w:rtl w:val="0"/>
        </w:rPr>
        <w:t xml:space="preserve">4. Base de datos de esmaltes y productos</w:t>
      </w:r>
    </w:p>
    <w:p w:rsidR="00000000" w:rsidDel="00000000" w:rsidP="00000000" w:rsidRDefault="00000000" w:rsidRPr="00000000" w14:paraId="000001CF">
      <w:pPr>
        <w:numPr>
          <w:ilvl w:val="0"/>
          <w:numId w:val="78"/>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marca, color, uso, caducidad, conservación, advertencias y estado.</w:t>
      </w:r>
    </w:p>
    <w:p w:rsidR="00000000" w:rsidDel="00000000" w:rsidP="00000000" w:rsidRDefault="00000000" w:rsidRPr="00000000" w14:paraId="000001D0">
      <w:pPr>
        <w:numPr>
          <w:ilvl w:val="0"/>
          <w:numId w:val="78"/>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base de datos del aula.</w:t>
      </w:r>
    </w:p>
    <w:p w:rsidR="00000000" w:rsidDel="00000000" w:rsidP="00000000" w:rsidRDefault="00000000" w:rsidRPr="00000000" w14:paraId="000001D1">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j0jv67sfbqe0" w:id="85"/>
      <w:bookmarkEnd w:id="85"/>
      <w:r w:rsidDel="00000000" w:rsidR="00000000" w:rsidRPr="00000000">
        <w:rPr>
          <w:rFonts w:ascii="Roboto" w:cs="Roboto" w:eastAsia="Roboto" w:hAnsi="Roboto"/>
          <w:color w:val="1a1a1a"/>
          <w:sz w:val="34"/>
          <w:szCs w:val="34"/>
          <w:rtl w:val="0"/>
        </w:rPr>
        <w:t xml:space="preserve">5. Gráficos de preferencias</w:t>
      </w:r>
    </w:p>
    <w:p w:rsidR="00000000" w:rsidDel="00000000" w:rsidP="00000000" w:rsidRDefault="00000000" w:rsidRPr="00000000" w14:paraId="000001D2">
      <w:pPr>
        <w:numPr>
          <w:ilvl w:val="0"/>
          <w:numId w:val="3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analizar colores, formas y estilos preferidos por el grupo o clientes simulados.</w:t>
      </w:r>
    </w:p>
    <w:p w:rsidR="00000000" w:rsidDel="00000000" w:rsidP="00000000" w:rsidRDefault="00000000" w:rsidRPr="00000000" w14:paraId="000001D3">
      <w:pPr>
        <w:numPr>
          <w:ilvl w:val="0"/>
          <w:numId w:val="3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dashboard sencillo.</w:t>
      </w:r>
    </w:p>
    <w:p w:rsidR="00000000" w:rsidDel="00000000" w:rsidP="00000000" w:rsidRDefault="00000000" w:rsidRPr="00000000" w14:paraId="000001D4">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uvatpov5q3xx" w:id="86"/>
      <w:bookmarkEnd w:id="86"/>
      <w:r w:rsidDel="00000000" w:rsidR="00000000" w:rsidRPr="00000000">
        <w:rPr>
          <w:rFonts w:ascii="Roboto" w:cs="Roboto" w:eastAsia="Roboto" w:hAnsi="Roboto"/>
          <w:color w:val="1a1a1a"/>
          <w:sz w:val="34"/>
          <w:szCs w:val="34"/>
          <w:rtl w:val="0"/>
        </w:rPr>
        <w:t xml:space="preserve">6. QR de ficha y diseño</w:t>
      </w:r>
    </w:p>
    <w:p w:rsidR="00000000" w:rsidDel="00000000" w:rsidP="00000000" w:rsidRDefault="00000000" w:rsidRPr="00000000" w14:paraId="000001D5">
      <w:pPr>
        <w:numPr>
          <w:ilvl w:val="0"/>
          <w:numId w:val="38"/>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vincular cada diseño o práctica a su ficha técnica mediante QR.</w:t>
      </w:r>
    </w:p>
    <w:p w:rsidR="00000000" w:rsidDel="00000000" w:rsidP="00000000" w:rsidRDefault="00000000" w:rsidRPr="00000000" w14:paraId="000001D6">
      <w:pPr>
        <w:numPr>
          <w:ilvl w:val="0"/>
          <w:numId w:val="38"/>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portfolio interactivo.</w:t>
      </w:r>
    </w:p>
    <w:p w:rsidR="00000000" w:rsidDel="00000000" w:rsidP="00000000" w:rsidRDefault="00000000" w:rsidRPr="00000000" w14:paraId="000001D7">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vtgms56g4vkt" w:id="87"/>
      <w:bookmarkEnd w:id="87"/>
      <w:r w:rsidDel="00000000" w:rsidR="00000000" w:rsidRPr="00000000">
        <w:rPr>
          <w:rFonts w:ascii="Roboto" w:cs="Roboto" w:eastAsia="Roboto" w:hAnsi="Roboto"/>
          <w:color w:val="1a1a1a"/>
          <w:sz w:val="34"/>
          <w:szCs w:val="34"/>
          <w:rtl w:val="0"/>
        </w:rPr>
        <w:t xml:space="preserve">7. Caso “manos en redes”</w:t>
      </w:r>
    </w:p>
    <w:p w:rsidR="00000000" w:rsidDel="00000000" w:rsidP="00000000" w:rsidRDefault="00000000" w:rsidRPr="00000000" w14:paraId="000001D8">
      <w:pPr>
        <w:numPr>
          <w:ilvl w:val="0"/>
          <w:numId w:val="6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analizar privacidad en fotos de manos/pies, tatuajes, joyas o rasgos identificables.</w:t>
      </w:r>
    </w:p>
    <w:p w:rsidR="00000000" w:rsidDel="00000000" w:rsidP="00000000" w:rsidRDefault="00000000" w:rsidRPr="00000000" w14:paraId="000001D9">
      <w:pPr>
        <w:numPr>
          <w:ilvl w:val="0"/>
          <w:numId w:val="6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protocolo de autorización y confidencialidad.</w:t>
      </w:r>
    </w:p>
    <w:p w:rsidR="00000000" w:rsidDel="00000000" w:rsidP="00000000" w:rsidRDefault="00000000" w:rsidRPr="00000000" w14:paraId="000001DA">
      <w:pPr>
        <w:shd w:fill="ffffff" w:val="clear"/>
        <w:spacing w:after="220" w:before="220" w:lineRule="auto"/>
        <w:rPr>
          <w:rFonts w:ascii="Roboto" w:cs="Roboto" w:eastAsia="Roboto" w:hAnsi="Roboto"/>
          <w:color w:val="1a1a1a"/>
          <w:sz w:val="23"/>
          <w:szCs w:val="23"/>
        </w:rPr>
      </w:pPr>
      <w:sdt>
        <w:sdtPr>
          <w:id w:val="-2074746235"/>
          <w:tag w:val="goog_rdk_11"/>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DB">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yo5kqfdryvpw" w:id="88"/>
      <w:bookmarkEnd w:id="88"/>
      <w:r w:rsidDel="00000000" w:rsidR="00000000" w:rsidRPr="00000000">
        <w:rPr>
          <w:rFonts w:ascii="Roboto" w:cs="Roboto" w:eastAsia="Roboto" w:hAnsi="Roboto"/>
          <w:color w:val="1a1a1a"/>
          <w:sz w:val="46"/>
          <w:szCs w:val="46"/>
          <w:rtl w:val="0"/>
        </w:rPr>
        <w:t xml:space="preserve">Coincidencia 12. Control de tiempos, calidad, eficiencia y mejora del servicio</w:t>
      </w:r>
    </w:p>
    <w:p w:rsidR="00000000" w:rsidDel="00000000" w:rsidP="00000000" w:rsidRDefault="00000000" w:rsidRPr="00000000" w14:paraId="000001DC">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v3m6ejguksl" w:id="89"/>
      <w:bookmarkEnd w:id="89"/>
      <w:r w:rsidDel="00000000" w:rsidR="00000000" w:rsidRPr="00000000">
        <w:rPr>
          <w:rFonts w:ascii="Roboto" w:cs="Roboto" w:eastAsia="Roboto" w:hAnsi="Roboto"/>
          <w:color w:val="1a1a1a"/>
          <w:sz w:val="34"/>
          <w:szCs w:val="34"/>
          <w:rtl w:val="0"/>
        </w:rPr>
        <w:t xml:space="preserve">1. Cronograma de manicura básica</w:t>
      </w:r>
    </w:p>
    <w:p w:rsidR="00000000" w:rsidDel="00000000" w:rsidP="00000000" w:rsidRDefault="00000000" w:rsidRPr="00000000" w14:paraId="000001DD">
      <w:pPr>
        <w:numPr>
          <w:ilvl w:val="0"/>
          <w:numId w:val="6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recepción, diagnóstico, preparación, desmaquillado, limado, cutículas, masaje, esmaltado, encuesta y limpieza.</w:t>
      </w:r>
    </w:p>
    <w:p w:rsidR="00000000" w:rsidDel="00000000" w:rsidP="00000000" w:rsidRDefault="00000000" w:rsidRPr="00000000" w14:paraId="000001DE">
      <w:pPr>
        <w:numPr>
          <w:ilvl w:val="0"/>
          <w:numId w:val="6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planning de servicio.</w:t>
      </w:r>
    </w:p>
    <w:p w:rsidR="00000000" w:rsidDel="00000000" w:rsidP="00000000" w:rsidRDefault="00000000" w:rsidRPr="00000000" w14:paraId="000001DF">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dhwwm75gi9zi" w:id="90"/>
      <w:bookmarkEnd w:id="90"/>
      <w:r w:rsidDel="00000000" w:rsidR="00000000" w:rsidRPr="00000000">
        <w:rPr>
          <w:rFonts w:ascii="Roboto" w:cs="Roboto" w:eastAsia="Roboto" w:hAnsi="Roboto"/>
          <w:color w:val="1a1a1a"/>
          <w:sz w:val="34"/>
          <w:szCs w:val="34"/>
          <w:rtl w:val="0"/>
        </w:rPr>
        <w:t xml:space="preserve">2. Tabla de tiempos técnicos</w:t>
      </w:r>
    </w:p>
    <w:p w:rsidR="00000000" w:rsidDel="00000000" w:rsidP="00000000" w:rsidRDefault="00000000" w:rsidRPr="00000000" w14:paraId="000001E0">
      <w:pPr>
        <w:numPr>
          <w:ilvl w:val="0"/>
          <w:numId w:val="10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comparar manicura, pedicura, esmaltado, masaje, maquillaje, depilación y lavado.</w:t>
      </w:r>
    </w:p>
    <w:p w:rsidR="00000000" w:rsidDel="00000000" w:rsidP="00000000" w:rsidRDefault="00000000" w:rsidRPr="00000000" w14:paraId="000001E1">
      <w:pPr>
        <w:numPr>
          <w:ilvl w:val="0"/>
          <w:numId w:val="10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tabla visual del taller.</w:t>
      </w:r>
    </w:p>
    <w:p w:rsidR="00000000" w:rsidDel="00000000" w:rsidP="00000000" w:rsidRDefault="00000000" w:rsidRPr="00000000" w14:paraId="000001E2">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umbw7g1gsf80" w:id="91"/>
      <w:bookmarkEnd w:id="91"/>
      <w:r w:rsidDel="00000000" w:rsidR="00000000" w:rsidRPr="00000000">
        <w:rPr>
          <w:rFonts w:ascii="Roboto" w:cs="Roboto" w:eastAsia="Roboto" w:hAnsi="Roboto"/>
          <w:color w:val="1a1a1a"/>
          <w:sz w:val="34"/>
          <w:szCs w:val="34"/>
          <w:rtl w:val="0"/>
        </w:rPr>
        <w:t xml:space="preserve">3. Rúbrica de calidad</w:t>
      </w:r>
    </w:p>
    <w:p w:rsidR="00000000" w:rsidDel="00000000" w:rsidP="00000000" w:rsidRDefault="00000000" w:rsidRPr="00000000" w14:paraId="000001E3">
      <w:pPr>
        <w:numPr>
          <w:ilvl w:val="0"/>
          <w:numId w:val="2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higiene, forma, limado, cutículas, pulido, esmaltado, comodidad, tiempo y satisfacción.</w:t>
      </w:r>
    </w:p>
    <w:p w:rsidR="00000000" w:rsidDel="00000000" w:rsidP="00000000" w:rsidRDefault="00000000" w:rsidRPr="00000000" w14:paraId="000001E4">
      <w:pPr>
        <w:numPr>
          <w:ilvl w:val="0"/>
          <w:numId w:val="2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rúbrica común.</w:t>
      </w:r>
    </w:p>
    <w:p w:rsidR="00000000" w:rsidDel="00000000" w:rsidP="00000000" w:rsidRDefault="00000000" w:rsidRPr="00000000" w14:paraId="000001E5">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9gqeg34f6u2q" w:id="92"/>
      <w:bookmarkEnd w:id="92"/>
      <w:r w:rsidDel="00000000" w:rsidR="00000000" w:rsidRPr="00000000">
        <w:rPr>
          <w:rFonts w:ascii="Roboto" w:cs="Roboto" w:eastAsia="Roboto" w:hAnsi="Roboto"/>
          <w:color w:val="1a1a1a"/>
          <w:sz w:val="34"/>
          <w:szCs w:val="34"/>
          <w:rtl w:val="0"/>
        </w:rPr>
        <w:t xml:space="preserve">4. Análisis de errores frecuentes</w:t>
      </w:r>
    </w:p>
    <w:p w:rsidR="00000000" w:rsidDel="00000000" w:rsidP="00000000" w:rsidRDefault="00000000" w:rsidRPr="00000000" w14:paraId="000001E6">
      <w:pPr>
        <w:numPr>
          <w:ilvl w:val="0"/>
          <w:numId w:val="6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esmalte con burbujas, capas gruesas, forma irregular, cutícula dañada, producto mal retirado.</w:t>
      </w:r>
    </w:p>
    <w:p w:rsidR="00000000" w:rsidDel="00000000" w:rsidP="00000000" w:rsidRDefault="00000000" w:rsidRPr="00000000" w14:paraId="000001E7">
      <w:pPr>
        <w:numPr>
          <w:ilvl w:val="0"/>
          <w:numId w:val="6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tabla error-causa-solución.</w:t>
      </w:r>
    </w:p>
    <w:p w:rsidR="00000000" w:rsidDel="00000000" w:rsidP="00000000" w:rsidRDefault="00000000" w:rsidRPr="00000000" w14:paraId="000001E8">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90nxzrtw9dt8" w:id="93"/>
      <w:bookmarkEnd w:id="93"/>
      <w:r w:rsidDel="00000000" w:rsidR="00000000" w:rsidRPr="00000000">
        <w:rPr>
          <w:rFonts w:ascii="Roboto" w:cs="Roboto" w:eastAsia="Roboto" w:hAnsi="Roboto"/>
          <w:color w:val="1a1a1a"/>
          <w:sz w:val="34"/>
          <w:szCs w:val="34"/>
          <w:rtl w:val="0"/>
        </w:rPr>
        <w:t xml:space="preserve">5. Plan de mejora del servicio</w:t>
      </w:r>
    </w:p>
    <w:p w:rsidR="00000000" w:rsidDel="00000000" w:rsidP="00000000" w:rsidRDefault="00000000" w:rsidRPr="00000000" w14:paraId="000001E9">
      <w:pPr>
        <w:numPr>
          <w:ilvl w:val="0"/>
          <w:numId w:val="19"/>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tras cada práctica, proponer una mejora técnica, una comunicativa y una de higiene/orden.</w:t>
      </w:r>
    </w:p>
    <w:p w:rsidR="00000000" w:rsidDel="00000000" w:rsidP="00000000" w:rsidRDefault="00000000" w:rsidRPr="00000000" w14:paraId="000001EA">
      <w:pPr>
        <w:numPr>
          <w:ilvl w:val="0"/>
          <w:numId w:val="19"/>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informe breve de mejora.</w:t>
      </w:r>
    </w:p>
    <w:p w:rsidR="00000000" w:rsidDel="00000000" w:rsidP="00000000" w:rsidRDefault="00000000" w:rsidRPr="00000000" w14:paraId="000001EB">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ym09lg82jmpo" w:id="94"/>
      <w:bookmarkEnd w:id="94"/>
      <w:r w:rsidDel="00000000" w:rsidR="00000000" w:rsidRPr="00000000">
        <w:rPr>
          <w:rFonts w:ascii="Roboto" w:cs="Roboto" w:eastAsia="Roboto" w:hAnsi="Roboto"/>
          <w:color w:val="1a1a1a"/>
          <w:sz w:val="34"/>
          <w:szCs w:val="34"/>
          <w:rtl w:val="0"/>
        </w:rPr>
        <w:t xml:space="preserve">6. Temporizador creativo de manicura</w:t>
      </w:r>
    </w:p>
    <w:p w:rsidR="00000000" w:rsidDel="00000000" w:rsidP="00000000" w:rsidRDefault="00000000" w:rsidRPr="00000000" w14:paraId="000001EC">
      <w:pPr>
        <w:numPr>
          <w:ilvl w:val="0"/>
          <w:numId w:val="8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crear tarjetas o alarmas para controlar fases sin correr.</w:t>
      </w:r>
    </w:p>
    <w:p w:rsidR="00000000" w:rsidDel="00000000" w:rsidP="00000000" w:rsidRDefault="00000000" w:rsidRPr="00000000" w14:paraId="000001ED">
      <w:pPr>
        <w:numPr>
          <w:ilvl w:val="0"/>
          <w:numId w:val="8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sistema visual de tiempos.</w:t>
      </w:r>
    </w:p>
    <w:p w:rsidR="00000000" w:rsidDel="00000000" w:rsidP="00000000" w:rsidRDefault="00000000" w:rsidRPr="00000000" w14:paraId="000001EE">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l4mbgeapu1zv" w:id="95"/>
      <w:bookmarkEnd w:id="95"/>
      <w:r w:rsidDel="00000000" w:rsidR="00000000" w:rsidRPr="00000000">
        <w:rPr>
          <w:rFonts w:ascii="Roboto" w:cs="Roboto" w:eastAsia="Roboto" w:hAnsi="Roboto"/>
          <w:color w:val="1a1a1a"/>
          <w:sz w:val="34"/>
          <w:szCs w:val="34"/>
          <w:rtl w:val="0"/>
        </w:rPr>
        <w:t xml:space="preserve">7. Reto “servicio eficiente, no acelerado”</w:t>
      </w:r>
    </w:p>
    <w:p w:rsidR="00000000" w:rsidDel="00000000" w:rsidP="00000000" w:rsidRDefault="00000000" w:rsidRPr="00000000" w14:paraId="000001EF">
      <w:pPr>
        <w:numPr>
          <w:ilvl w:val="0"/>
          <w:numId w:val="27"/>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demostrar que eficiencia significa hacerlo bien, seguro y en tiempo razonable.</w:t>
      </w:r>
    </w:p>
    <w:p w:rsidR="00000000" w:rsidDel="00000000" w:rsidP="00000000" w:rsidRDefault="00000000" w:rsidRPr="00000000" w14:paraId="000001F0">
      <w:pPr>
        <w:numPr>
          <w:ilvl w:val="0"/>
          <w:numId w:val="27"/>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evaluación comparativa.</w:t>
      </w:r>
    </w:p>
    <w:p w:rsidR="00000000" w:rsidDel="00000000" w:rsidP="00000000" w:rsidRDefault="00000000" w:rsidRPr="00000000" w14:paraId="000001F1">
      <w:pPr>
        <w:shd w:fill="ffffff" w:val="clear"/>
        <w:spacing w:after="220" w:before="220" w:lineRule="auto"/>
        <w:rPr>
          <w:rFonts w:ascii="Roboto" w:cs="Roboto" w:eastAsia="Roboto" w:hAnsi="Roboto"/>
          <w:color w:val="1a1a1a"/>
          <w:sz w:val="23"/>
          <w:szCs w:val="23"/>
        </w:rPr>
      </w:pPr>
      <w:sdt>
        <w:sdtPr>
          <w:id w:val="-1883491583"/>
          <w:tag w:val="goog_rdk_12"/>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1F2">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zcuac71ar2w5" w:id="96"/>
      <w:bookmarkEnd w:id="96"/>
      <w:r w:rsidDel="00000000" w:rsidR="00000000" w:rsidRPr="00000000">
        <w:rPr>
          <w:rFonts w:ascii="Roboto" w:cs="Roboto" w:eastAsia="Roboto" w:hAnsi="Roboto"/>
          <w:color w:val="1a1a1a"/>
          <w:sz w:val="46"/>
          <w:szCs w:val="46"/>
          <w:rtl w:val="0"/>
        </w:rPr>
        <w:t xml:space="preserve">Coincidencia 13. Limpieza final, conservación, residuos, sostenibilidad y consumo responsable</w:t>
      </w:r>
    </w:p>
    <w:p w:rsidR="00000000" w:rsidDel="00000000" w:rsidP="00000000" w:rsidRDefault="00000000" w:rsidRPr="00000000" w14:paraId="000001F3">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fvfdkfackluf" w:id="97"/>
      <w:bookmarkEnd w:id="97"/>
      <w:r w:rsidDel="00000000" w:rsidR="00000000" w:rsidRPr="00000000">
        <w:rPr>
          <w:rFonts w:ascii="Roboto" w:cs="Roboto" w:eastAsia="Roboto" w:hAnsi="Roboto"/>
          <w:color w:val="1a1a1a"/>
          <w:sz w:val="34"/>
          <w:szCs w:val="34"/>
          <w:rtl w:val="0"/>
        </w:rPr>
        <w:t xml:space="preserve">1. Cierre sostenible de la mesa</w:t>
      </w:r>
    </w:p>
    <w:p w:rsidR="00000000" w:rsidDel="00000000" w:rsidP="00000000" w:rsidRDefault="00000000" w:rsidRPr="00000000" w14:paraId="000001F4">
      <w:pPr>
        <w:numPr>
          <w:ilvl w:val="0"/>
          <w:numId w:val="4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limpiar útiles, cerrar esmaltes, ordenar productos, retirar residuos y preparar el puesto para el siguiente servicio.</w:t>
      </w:r>
    </w:p>
    <w:p w:rsidR="00000000" w:rsidDel="00000000" w:rsidP="00000000" w:rsidRDefault="00000000" w:rsidRPr="00000000" w14:paraId="000001F5">
      <w:pPr>
        <w:numPr>
          <w:ilvl w:val="0"/>
          <w:numId w:val="4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checklist de cierre.</w:t>
      </w:r>
    </w:p>
    <w:p w:rsidR="00000000" w:rsidDel="00000000" w:rsidP="00000000" w:rsidRDefault="00000000" w:rsidRPr="00000000" w14:paraId="000001F6">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gm9us2erizf8" w:id="98"/>
      <w:bookmarkEnd w:id="98"/>
      <w:r w:rsidDel="00000000" w:rsidR="00000000" w:rsidRPr="00000000">
        <w:rPr>
          <w:rFonts w:ascii="Roboto" w:cs="Roboto" w:eastAsia="Roboto" w:hAnsi="Roboto"/>
          <w:color w:val="1a1a1a"/>
          <w:sz w:val="34"/>
          <w:szCs w:val="34"/>
          <w:rtl w:val="0"/>
        </w:rPr>
        <w:t xml:space="preserve">2. Ruta del residuo de manicura/pedicura</w:t>
      </w:r>
    </w:p>
    <w:p w:rsidR="00000000" w:rsidDel="00000000" w:rsidP="00000000" w:rsidRDefault="00000000" w:rsidRPr="00000000" w14:paraId="000001F7">
      <w:pPr>
        <w:numPr>
          <w:ilvl w:val="0"/>
          <w:numId w:val="5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algodones, limas desechables, palitos, envases, toallas, guantes y restos de producto.</w:t>
      </w:r>
    </w:p>
    <w:p w:rsidR="00000000" w:rsidDel="00000000" w:rsidP="00000000" w:rsidRDefault="00000000" w:rsidRPr="00000000" w14:paraId="000001F8">
      <w:pPr>
        <w:numPr>
          <w:ilvl w:val="0"/>
          <w:numId w:val="5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mapa de residuos.</w:t>
      </w:r>
    </w:p>
    <w:p w:rsidR="00000000" w:rsidDel="00000000" w:rsidP="00000000" w:rsidRDefault="00000000" w:rsidRPr="00000000" w14:paraId="000001F9">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aenk6z6qx2mv" w:id="99"/>
      <w:bookmarkEnd w:id="99"/>
      <w:r w:rsidDel="00000000" w:rsidR="00000000" w:rsidRPr="00000000">
        <w:rPr>
          <w:rFonts w:ascii="Roboto" w:cs="Roboto" w:eastAsia="Roboto" w:hAnsi="Roboto"/>
          <w:color w:val="1a1a1a"/>
          <w:sz w:val="34"/>
          <w:szCs w:val="34"/>
          <w:rtl w:val="0"/>
        </w:rPr>
        <w:t xml:space="preserve">3. Plan de reducción de desechables</w:t>
      </w:r>
    </w:p>
    <w:p w:rsidR="00000000" w:rsidDel="00000000" w:rsidP="00000000" w:rsidRDefault="00000000" w:rsidRPr="00000000" w14:paraId="000001FA">
      <w:pPr>
        <w:numPr>
          <w:ilvl w:val="0"/>
          <w:numId w:val="1"/>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buscar alternativas seguras para reducir residuos sin comprometer higiene.</w:t>
      </w:r>
    </w:p>
    <w:p w:rsidR="00000000" w:rsidDel="00000000" w:rsidP="00000000" w:rsidRDefault="00000000" w:rsidRPr="00000000" w14:paraId="000001FB">
      <w:pPr>
        <w:numPr>
          <w:ilvl w:val="0"/>
          <w:numId w:val="1"/>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plan de mejora sostenible.</w:t>
      </w:r>
    </w:p>
    <w:p w:rsidR="00000000" w:rsidDel="00000000" w:rsidP="00000000" w:rsidRDefault="00000000" w:rsidRPr="00000000" w14:paraId="000001FC">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npth7sjwakjs" w:id="100"/>
      <w:bookmarkEnd w:id="100"/>
      <w:r w:rsidDel="00000000" w:rsidR="00000000" w:rsidRPr="00000000">
        <w:rPr>
          <w:rFonts w:ascii="Roboto" w:cs="Roboto" w:eastAsia="Roboto" w:hAnsi="Roboto"/>
          <w:color w:val="1a1a1a"/>
          <w:sz w:val="34"/>
          <w:szCs w:val="34"/>
          <w:rtl w:val="0"/>
        </w:rPr>
        <w:t xml:space="preserve">4. Auditoría de productos caducados</w:t>
      </w:r>
    </w:p>
    <w:p w:rsidR="00000000" w:rsidDel="00000000" w:rsidP="00000000" w:rsidRDefault="00000000" w:rsidRPr="00000000" w14:paraId="000001FD">
      <w:pPr>
        <w:numPr>
          <w:ilvl w:val="0"/>
          <w:numId w:val="2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revisar esmaltes espesos, productos abiertos, envases dañados, olores o texturas alteradas.</w:t>
      </w:r>
    </w:p>
    <w:p w:rsidR="00000000" w:rsidDel="00000000" w:rsidP="00000000" w:rsidRDefault="00000000" w:rsidRPr="00000000" w14:paraId="000001FE">
      <w:pPr>
        <w:numPr>
          <w:ilvl w:val="0"/>
          <w:numId w:val="2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informe de retirada.</w:t>
      </w:r>
    </w:p>
    <w:p w:rsidR="00000000" w:rsidDel="00000000" w:rsidP="00000000" w:rsidRDefault="00000000" w:rsidRPr="00000000" w14:paraId="000001FF">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kc09069he898" w:id="101"/>
      <w:bookmarkEnd w:id="101"/>
      <w:r w:rsidDel="00000000" w:rsidR="00000000" w:rsidRPr="00000000">
        <w:rPr>
          <w:rFonts w:ascii="Roboto" w:cs="Roboto" w:eastAsia="Roboto" w:hAnsi="Roboto"/>
          <w:color w:val="1a1a1a"/>
          <w:sz w:val="34"/>
          <w:szCs w:val="34"/>
          <w:rtl w:val="0"/>
        </w:rPr>
        <w:t xml:space="preserve">5. Campaña de consumo responsable</w:t>
      </w:r>
    </w:p>
    <w:p w:rsidR="00000000" w:rsidDel="00000000" w:rsidP="00000000" w:rsidRDefault="00000000" w:rsidRPr="00000000" w14:paraId="00000200">
      <w:pPr>
        <w:numPr>
          <w:ilvl w:val="0"/>
          <w:numId w:val="13"/>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mensajes sobre uso racional de esmaltes, algodones, agua, energía y productos.</w:t>
      </w:r>
    </w:p>
    <w:p w:rsidR="00000000" w:rsidDel="00000000" w:rsidP="00000000" w:rsidRDefault="00000000" w:rsidRPr="00000000" w14:paraId="00000201">
      <w:pPr>
        <w:numPr>
          <w:ilvl w:val="0"/>
          <w:numId w:val="13"/>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cartel o vídeo.</w:t>
      </w:r>
    </w:p>
    <w:p w:rsidR="00000000" w:rsidDel="00000000" w:rsidP="00000000" w:rsidRDefault="00000000" w:rsidRPr="00000000" w14:paraId="00000202">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cahn15x0hls9" w:id="102"/>
      <w:bookmarkEnd w:id="102"/>
      <w:r w:rsidDel="00000000" w:rsidR="00000000" w:rsidRPr="00000000">
        <w:rPr>
          <w:rFonts w:ascii="Roboto" w:cs="Roboto" w:eastAsia="Roboto" w:hAnsi="Roboto"/>
          <w:color w:val="1a1a1a"/>
          <w:sz w:val="34"/>
          <w:szCs w:val="34"/>
          <w:rtl w:val="0"/>
        </w:rPr>
        <w:t xml:space="preserve">6. Eco-nail bar challenge</w:t>
      </w:r>
    </w:p>
    <w:p w:rsidR="00000000" w:rsidDel="00000000" w:rsidP="00000000" w:rsidRDefault="00000000" w:rsidRPr="00000000" w14:paraId="00000203">
      <w:pPr>
        <w:numPr>
          <w:ilvl w:val="0"/>
          <w:numId w:val="7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reducir residuos en una práctica simulada sin perder higiene ni calidad.</w:t>
      </w:r>
    </w:p>
    <w:p w:rsidR="00000000" w:rsidDel="00000000" w:rsidP="00000000" w:rsidRDefault="00000000" w:rsidRPr="00000000" w14:paraId="00000204">
      <w:pPr>
        <w:numPr>
          <w:ilvl w:val="0"/>
          <w:numId w:val="7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comparación antes/después.</w:t>
      </w:r>
    </w:p>
    <w:p w:rsidR="00000000" w:rsidDel="00000000" w:rsidP="00000000" w:rsidRDefault="00000000" w:rsidRPr="00000000" w14:paraId="00000205">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wkkoswguwggq" w:id="103"/>
      <w:bookmarkEnd w:id="103"/>
      <w:r w:rsidDel="00000000" w:rsidR="00000000" w:rsidRPr="00000000">
        <w:rPr>
          <w:rFonts w:ascii="Roboto" w:cs="Roboto" w:eastAsia="Roboto" w:hAnsi="Roboto"/>
          <w:color w:val="1a1a1a"/>
          <w:sz w:val="34"/>
          <w:szCs w:val="34"/>
          <w:rtl w:val="0"/>
        </w:rPr>
        <w:t xml:space="preserve">7. Señalética sostenible con QR</w:t>
      </w:r>
    </w:p>
    <w:p w:rsidR="00000000" w:rsidDel="00000000" w:rsidP="00000000" w:rsidRDefault="00000000" w:rsidRPr="00000000" w14:paraId="00000206">
      <w:pPr>
        <w:numPr>
          <w:ilvl w:val="0"/>
          <w:numId w:val="7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crear carteles con QR sobre residuos, limpieza final, conservación de esmaltes y ahorro.</w:t>
      </w:r>
    </w:p>
    <w:p w:rsidR="00000000" w:rsidDel="00000000" w:rsidP="00000000" w:rsidRDefault="00000000" w:rsidRPr="00000000" w14:paraId="00000207">
      <w:pPr>
        <w:numPr>
          <w:ilvl w:val="0"/>
          <w:numId w:val="7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señalética para el aula.</w:t>
      </w:r>
    </w:p>
    <w:p w:rsidR="00000000" w:rsidDel="00000000" w:rsidP="00000000" w:rsidRDefault="00000000" w:rsidRPr="00000000" w14:paraId="00000208">
      <w:pPr>
        <w:shd w:fill="ffffff" w:val="clear"/>
        <w:spacing w:after="220" w:before="220" w:lineRule="auto"/>
        <w:rPr>
          <w:rFonts w:ascii="Roboto" w:cs="Roboto" w:eastAsia="Roboto" w:hAnsi="Roboto"/>
          <w:color w:val="1a1a1a"/>
          <w:sz w:val="23"/>
          <w:szCs w:val="23"/>
        </w:rPr>
      </w:pPr>
      <w:sdt>
        <w:sdtPr>
          <w:id w:val="91877546"/>
          <w:tag w:val="goog_rdk_13"/>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209">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8xpifaeu2bdt" w:id="104"/>
      <w:bookmarkEnd w:id="104"/>
      <w:r w:rsidDel="00000000" w:rsidR="00000000" w:rsidRPr="00000000">
        <w:rPr>
          <w:rFonts w:ascii="Roboto" w:cs="Roboto" w:eastAsia="Roboto" w:hAnsi="Roboto"/>
          <w:color w:val="1a1a1a"/>
          <w:sz w:val="46"/>
          <w:szCs w:val="46"/>
          <w:rtl w:val="0"/>
        </w:rPr>
        <w:t xml:space="preserve">Coincidencia 14. Trabajo en equipo, autonomía, responsabilidad y aplicación en FCT</w:t>
      </w:r>
    </w:p>
    <w:p w:rsidR="00000000" w:rsidDel="00000000" w:rsidP="00000000" w:rsidRDefault="00000000" w:rsidRPr="00000000" w14:paraId="0000020A">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92wtclb88vc2" w:id="105"/>
      <w:bookmarkEnd w:id="105"/>
      <w:r w:rsidDel="00000000" w:rsidR="00000000" w:rsidRPr="00000000">
        <w:rPr>
          <w:rFonts w:ascii="Roboto" w:cs="Roboto" w:eastAsia="Roboto" w:hAnsi="Roboto"/>
          <w:color w:val="1a1a1a"/>
          <w:sz w:val="34"/>
          <w:szCs w:val="34"/>
          <w:rtl w:val="0"/>
        </w:rPr>
        <w:t xml:space="preserve">1. Salón simulado de manicura/pedicura</w:t>
      </w:r>
    </w:p>
    <w:p w:rsidR="00000000" w:rsidDel="00000000" w:rsidP="00000000" w:rsidRDefault="00000000" w:rsidRPr="00000000" w14:paraId="0000020B">
      <w:pPr>
        <w:numPr>
          <w:ilvl w:val="0"/>
          <w:numId w:val="42"/>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recepción, diagnóstico, servicio, encuesta, limpieza, documentación y cierre.</w:t>
      </w:r>
    </w:p>
    <w:p w:rsidR="00000000" w:rsidDel="00000000" w:rsidP="00000000" w:rsidRDefault="00000000" w:rsidRPr="00000000" w14:paraId="0000020C">
      <w:pPr>
        <w:numPr>
          <w:ilvl w:val="0"/>
          <w:numId w:val="42"/>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servicio integral evaluado.</w:t>
      </w:r>
    </w:p>
    <w:p w:rsidR="00000000" w:rsidDel="00000000" w:rsidP="00000000" w:rsidRDefault="00000000" w:rsidRPr="00000000" w14:paraId="0000020D">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h0kvy5wdsc89" w:id="106"/>
      <w:bookmarkEnd w:id="106"/>
      <w:r w:rsidDel="00000000" w:rsidR="00000000" w:rsidRPr="00000000">
        <w:rPr>
          <w:rFonts w:ascii="Roboto" w:cs="Roboto" w:eastAsia="Roboto" w:hAnsi="Roboto"/>
          <w:color w:val="1a1a1a"/>
          <w:sz w:val="34"/>
          <w:szCs w:val="34"/>
          <w:rtl w:val="0"/>
        </w:rPr>
        <w:t xml:space="preserve">2. Rotación de roles profesionales</w:t>
      </w:r>
    </w:p>
    <w:p w:rsidR="00000000" w:rsidDel="00000000" w:rsidP="00000000" w:rsidRDefault="00000000" w:rsidRPr="00000000" w14:paraId="0000020E">
      <w:pPr>
        <w:numPr>
          <w:ilvl w:val="0"/>
          <w:numId w:val="89"/>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cliente, profesional, observador de higiene, responsable de almacén, responsable de tiempos y responsable de comunicación.</w:t>
      </w:r>
    </w:p>
    <w:p w:rsidR="00000000" w:rsidDel="00000000" w:rsidP="00000000" w:rsidRDefault="00000000" w:rsidRPr="00000000" w14:paraId="0000020F">
      <w:pPr>
        <w:numPr>
          <w:ilvl w:val="0"/>
          <w:numId w:val="89"/>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registro de roles.</w:t>
      </w:r>
    </w:p>
    <w:p w:rsidR="00000000" w:rsidDel="00000000" w:rsidP="00000000" w:rsidRDefault="00000000" w:rsidRPr="00000000" w14:paraId="00000210">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rgn4ejkof3rl" w:id="107"/>
      <w:bookmarkEnd w:id="107"/>
      <w:r w:rsidDel="00000000" w:rsidR="00000000" w:rsidRPr="00000000">
        <w:rPr>
          <w:rFonts w:ascii="Roboto" w:cs="Roboto" w:eastAsia="Roboto" w:hAnsi="Roboto"/>
          <w:color w:val="1a1a1a"/>
          <w:sz w:val="34"/>
          <w:szCs w:val="34"/>
          <w:rtl w:val="0"/>
        </w:rPr>
        <w:t xml:space="preserve">3. Proyecto final de nail bar</w:t>
      </w:r>
    </w:p>
    <w:p w:rsidR="00000000" w:rsidDel="00000000" w:rsidP="00000000" w:rsidRDefault="00000000" w:rsidRPr="00000000" w14:paraId="00000211">
      <w:pPr>
        <w:numPr>
          <w:ilvl w:val="0"/>
          <w:numId w:val="5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diseñar un nail bar escolar con servicios, protocolos, fichas, catálogo, precios ficticios y medidas sostenibles.</w:t>
      </w:r>
    </w:p>
    <w:p w:rsidR="00000000" w:rsidDel="00000000" w:rsidP="00000000" w:rsidRDefault="00000000" w:rsidRPr="00000000" w14:paraId="00000212">
      <w:pPr>
        <w:numPr>
          <w:ilvl w:val="0"/>
          <w:numId w:val="5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dossier de proyecto.</w:t>
      </w:r>
    </w:p>
    <w:p w:rsidR="00000000" w:rsidDel="00000000" w:rsidP="00000000" w:rsidRDefault="00000000" w:rsidRPr="00000000" w14:paraId="00000213">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ptt773eifqqx" w:id="108"/>
      <w:bookmarkEnd w:id="108"/>
      <w:r w:rsidDel="00000000" w:rsidR="00000000" w:rsidRPr="00000000">
        <w:rPr>
          <w:rFonts w:ascii="Roboto" w:cs="Roboto" w:eastAsia="Roboto" w:hAnsi="Roboto"/>
          <w:color w:val="1a1a1a"/>
          <w:sz w:val="34"/>
          <w:szCs w:val="34"/>
          <w:rtl w:val="0"/>
        </w:rPr>
        <w:t xml:space="preserve">4. Diario de aprendizaje profesional</w:t>
      </w:r>
    </w:p>
    <w:p w:rsidR="00000000" w:rsidDel="00000000" w:rsidP="00000000" w:rsidRDefault="00000000" w:rsidRPr="00000000" w14:paraId="00000214">
      <w:pPr>
        <w:numPr>
          <w:ilvl w:val="0"/>
          <w:numId w:val="44"/>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avances, errores, destrezas, actitud, seguridad, trato y objetivos semanales.</w:t>
      </w:r>
    </w:p>
    <w:p w:rsidR="00000000" w:rsidDel="00000000" w:rsidP="00000000" w:rsidRDefault="00000000" w:rsidRPr="00000000" w14:paraId="00000215">
      <w:pPr>
        <w:numPr>
          <w:ilvl w:val="0"/>
          <w:numId w:val="44"/>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diario individual.</w:t>
      </w:r>
    </w:p>
    <w:p w:rsidR="00000000" w:rsidDel="00000000" w:rsidP="00000000" w:rsidRDefault="00000000" w:rsidRPr="00000000" w14:paraId="00000216">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5ak79h1athks" w:id="109"/>
      <w:bookmarkEnd w:id="109"/>
      <w:r w:rsidDel="00000000" w:rsidR="00000000" w:rsidRPr="00000000">
        <w:rPr>
          <w:rFonts w:ascii="Roboto" w:cs="Roboto" w:eastAsia="Roboto" w:hAnsi="Roboto"/>
          <w:color w:val="1a1a1a"/>
          <w:sz w:val="34"/>
          <w:szCs w:val="34"/>
          <w:rtl w:val="0"/>
        </w:rPr>
        <w:t xml:space="preserve">5. Simulación de FCT</w:t>
      </w:r>
    </w:p>
    <w:p w:rsidR="00000000" w:rsidDel="00000000" w:rsidP="00000000" w:rsidRDefault="00000000" w:rsidRPr="00000000" w14:paraId="00000217">
      <w:pPr>
        <w:numPr>
          <w:ilvl w:val="0"/>
          <w:numId w:val="56"/>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Desarrollo:</w:t>
      </w:r>
      <w:r w:rsidDel="00000000" w:rsidR="00000000" w:rsidRPr="00000000">
        <w:rPr>
          <w:rFonts w:ascii="Roboto" w:cs="Roboto" w:eastAsia="Roboto" w:hAnsi="Roboto"/>
          <w:color w:val="1a1a1a"/>
          <w:sz w:val="23"/>
          <w:szCs w:val="23"/>
          <w:rtl w:val="0"/>
        </w:rPr>
        <w:t xml:space="preserve"> seguir instrucciones de empresa, uniformidad, tiempos, limpieza, comunicación y evaluación final.</w:t>
      </w:r>
    </w:p>
    <w:p w:rsidR="00000000" w:rsidDel="00000000" w:rsidP="00000000" w:rsidRDefault="00000000" w:rsidRPr="00000000" w14:paraId="00000218">
      <w:pPr>
        <w:numPr>
          <w:ilvl w:val="0"/>
          <w:numId w:val="56"/>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rúbrica tipo empresa.</w:t>
      </w:r>
    </w:p>
    <w:p w:rsidR="00000000" w:rsidDel="00000000" w:rsidP="00000000" w:rsidRDefault="00000000" w:rsidRPr="00000000" w14:paraId="00000219">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qf5jv9bhz3un" w:id="110"/>
      <w:bookmarkEnd w:id="110"/>
      <w:r w:rsidDel="00000000" w:rsidR="00000000" w:rsidRPr="00000000">
        <w:rPr>
          <w:rFonts w:ascii="Roboto" w:cs="Roboto" w:eastAsia="Roboto" w:hAnsi="Roboto"/>
          <w:color w:val="1a1a1a"/>
          <w:sz w:val="34"/>
          <w:szCs w:val="34"/>
          <w:rtl w:val="0"/>
        </w:rPr>
        <w:t xml:space="preserve">6. Hackathon “mejora el nail bar”</w:t>
      </w:r>
    </w:p>
    <w:p w:rsidR="00000000" w:rsidDel="00000000" w:rsidP="00000000" w:rsidRDefault="00000000" w:rsidRPr="00000000" w14:paraId="0000021A">
      <w:pPr>
        <w:numPr>
          <w:ilvl w:val="0"/>
          <w:numId w:val="95"/>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resolver un problema real: desorden, residuos, tiempos, higiene, comunicación o satisfacción.</w:t>
      </w:r>
    </w:p>
    <w:p w:rsidR="00000000" w:rsidDel="00000000" w:rsidP="00000000" w:rsidRDefault="00000000" w:rsidRPr="00000000" w14:paraId="0000021B">
      <w:pPr>
        <w:numPr>
          <w:ilvl w:val="0"/>
          <w:numId w:val="95"/>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pitch de mejora.</w:t>
      </w:r>
    </w:p>
    <w:p w:rsidR="00000000" w:rsidDel="00000000" w:rsidP="00000000" w:rsidRDefault="00000000" w:rsidRPr="00000000" w14:paraId="0000021C">
      <w:pPr>
        <w:pStyle w:val="Heading2"/>
        <w:keepNext w:val="0"/>
        <w:keepLines w:val="0"/>
        <w:shd w:fill="ffffff" w:val="clear"/>
        <w:spacing w:after="80" w:before="360" w:line="300" w:lineRule="auto"/>
        <w:rPr>
          <w:rFonts w:ascii="Roboto" w:cs="Roboto" w:eastAsia="Roboto" w:hAnsi="Roboto"/>
          <w:color w:val="1a1a1a"/>
          <w:sz w:val="34"/>
          <w:szCs w:val="34"/>
        </w:rPr>
      </w:pPr>
      <w:bookmarkStart w:colFirst="0" w:colLast="0" w:name="_heading=h.dos636vg76so" w:id="111"/>
      <w:bookmarkEnd w:id="111"/>
      <w:r w:rsidDel="00000000" w:rsidR="00000000" w:rsidRPr="00000000">
        <w:rPr>
          <w:rFonts w:ascii="Roboto" w:cs="Roboto" w:eastAsia="Roboto" w:hAnsi="Roboto"/>
          <w:color w:val="1a1a1a"/>
          <w:sz w:val="34"/>
          <w:szCs w:val="34"/>
          <w:rtl w:val="0"/>
        </w:rPr>
        <w:t xml:space="preserve">7. Certamen “nail assistant junior”</w:t>
      </w:r>
    </w:p>
    <w:p w:rsidR="00000000" w:rsidDel="00000000" w:rsidP="00000000" w:rsidRDefault="00000000" w:rsidRPr="00000000" w14:paraId="0000021D">
      <w:pPr>
        <w:numPr>
          <w:ilvl w:val="0"/>
          <w:numId w:val="88"/>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Idea añadida:</w:t>
      </w:r>
      <w:r w:rsidDel="00000000" w:rsidR="00000000" w:rsidRPr="00000000">
        <w:rPr>
          <w:rFonts w:ascii="Roboto" w:cs="Roboto" w:eastAsia="Roboto" w:hAnsi="Roboto"/>
          <w:color w:val="1a1a1a"/>
          <w:sz w:val="23"/>
          <w:szCs w:val="23"/>
          <w:rtl w:val="0"/>
        </w:rPr>
        <w:t xml:space="preserve"> exposición final de competencias: ficha, técnica, nail art, protocolo, portfolio o campaña.</w:t>
      </w:r>
    </w:p>
    <w:p w:rsidR="00000000" w:rsidDel="00000000" w:rsidP="00000000" w:rsidRDefault="00000000" w:rsidRPr="00000000" w14:paraId="0000021E">
      <w:pPr>
        <w:numPr>
          <w:ilvl w:val="0"/>
          <w:numId w:val="88"/>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Producto final:</w:t>
      </w:r>
      <w:r w:rsidDel="00000000" w:rsidR="00000000" w:rsidRPr="00000000">
        <w:rPr>
          <w:rFonts w:ascii="Roboto" w:cs="Roboto" w:eastAsia="Roboto" w:hAnsi="Roboto"/>
          <w:color w:val="1a1a1a"/>
          <w:sz w:val="23"/>
          <w:szCs w:val="23"/>
          <w:rtl w:val="0"/>
        </w:rPr>
        <w:t xml:space="preserve"> muestra de competencias con insignias.</w:t>
      </w:r>
    </w:p>
    <w:p w:rsidR="00000000" w:rsidDel="00000000" w:rsidP="00000000" w:rsidRDefault="00000000" w:rsidRPr="00000000" w14:paraId="0000021F">
      <w:pPr>
        <w:shd w:fill="ffffff" w:val="clear"/>
        <w:spacing w:after="220" w:before="220" w:lineRule="auto"/>
        <w:rPr>
          <w:rFonts w:ascii="Roboto" w:cs="Roboto" w:eastAsia="Roboto" w:hAnsi="Roboto"/>
          <w:color w:val="1a1a1a"/>
          <w:sz w:val="23"/>
          <w:szCs w:val="23"/>
        </w:rPr>
      </w:pPr>
      <w:sdt>
        <w:sdtPr>
          <w:id w:val="-1000428079"/>
          <w:tag w:val="goog_rdk_14"/>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220">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78egupw96nrn" w:id="112"/>
      <w:bookmarkEnd w:id="112"/>
      <w:r w:rsidDel="00000000" w:rsidR="00000000" w:rsidRPr="00000000">
        <w:rPr>
          <w:rFonts w:ascii="Roboto" w:cs="Roboto" w:eastAsia="Roboto" w:hAnsi="Roboto"/>
          <w:color w:val="1a1a1a"/>
          <w:sz w:val="46"/>
          <w:szCs w:val="46"/>
          <w:rtl w:val="0"/>
        </w:rPr>
        <w:t xml:space="preserve">Orientaciones metodológicas generales</w:t>
      </w:r>
    </w:p>
    <w:p w:rsidR="00000000" w:rsidDel="00000000" w:rsidP="00000000" w:rsidRDefault="00000000" w:rsidRPr="00000000" w14:paraId="00000221">
      <w:pPr>
        <w:numPr>
          <w:ilvl w:val="0"/>
          <w:numId w:val="50"/>
        </w:numPr>
        <w:shd w:fill="ffffff" w:val="clear"/>
        <w:spacing w:after="0" w:afterAutospacing="0" w:before="220" w:lineRule="auto"/>
        <w:ind w:left="720" w:hanging="360"/>
      </w:pPr>
      <w:r w:rsidDel="00000000" w:rsidR="00000000" w:rsidRPr="00000000">
        <w:rPr>
          <w:rFonts w:ascii="Roboto" w:cs="Roboto" w:eastAsia="Roboto" w:hAnsi="Roboto"/>
          <w:b w:val="1"/>
          <w:bCs w:val="1"/>
          <w:color w:val="1a1a1a"/>
          <w:sz w:val="23"/>
          <w:szCs w:val="23"/>
          <w:rtl w:val="0"/>
        </w:rPr>
        <w:t xml:space="preserve">Conectar con intereses actuales:</w:t>
      </w:r>
      <w:r w:rsidDel="00000000" w:rsidR="00000000" w:rsidRPr="00000000">
        <w:rPr>
          <w:rFonts w:ascii="Roboto" w:cs="Roboto" w:eastAsia="Roboto" w:hAnsi="Roboto"/>
          <w:color w:val="1a1a1a"/>
          <w:sz w:val="23"/>
          <w:szCs w:val="23"/>
          <w:rtl w:val="0"/>
        </w:rPr>
        <w:t xml:space="preserve"> nail art, redes sociales, festivales, graduaciones, estética urbana, música, videojuegos, moda, autocuidado e imagen personal.</w:t>
      </w:r>
    </w:p>
    <w:p w:rsidR="00000000" w:rsidDel="00000000" w:rsidP="00000000" w:rsidRDefault="00000000" w:rsidRPr="00000000" w14:paraId="00000222">
      <w:pPr>
        <w:numPr>
          <w:ilvl w:val="0"/>
          <w:numId w:val="50"/>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Usar redes de forma educativa:</w:t>
      </w:r>
      <w:r w:rsidDel="00000000" w:rsidR="00000000" w:rsidRPr="00000000">
        <w:rPr>
          <w:rFonts w:ascii="Roboto" w:cs="Roboto" w:eastAsia="Roboto" w:hAnsi="Roboto"/>
          <w:color w:val="1a1a1a"/>
          <w:sz w:val="23"/>
          <w:szCs w:val="23"/>
          <w:rtl w:val="0"/>
        </w:rPr>
        <w:t xml:space="preserve"> moodboards, vídeos cortos, carruseles, portfolios y fotos autorizadas, nunca publicación sin permiso.</w:t>
      </w:r>
    </w:p>
    <w:p w:rsidR="00000000" w:rsidDel="00000000" w:rsidP="00000000" w:rsidRDefault="00000000" w:rsidRPr="00000000" w14:paraId="00000223">
      <w:pPr>
        <w:numPr>
          <w:ilvl w:val="0"/>
          <w:numId w:val="50"/>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Cuidar autoestima y diversidad:</w:t>
      </w:r>
      <w:r w:rsidDel="00000000" w:rsidR="00000000" w:rsidRPr="00000000">
        <w:rPr>
          <w:rFonts w:ascii="Roboto" w:cs="Roboto" w:eastAsia="Roboto" w:hAnsi="Roboto"/>
          <w:color w:val="1a1a1a"/>
          <w:sz w:val="23"/>
          <w:szCs w:val="23"/>
          <w:rtl w:val="0"/>
        </w:rPr>
        <w:t xml:space="preserve"> evitar comentarios sobre manos/pies, respetar gustos y promover lenguaje inclusivo.</w:t>
      </w:r>
    </w:p>
    <w:p w:rsidR="00000000" w:rsidDel="00000000" w:rsidP="00000000" w:rsidRDefault="00000000" w:rsidRPr="00000000" w14:paraId="00000224">
      <w:pPr>
        <w:numPr>
          <w:ilvl w:val="0"/>
          <w:numId w:val="50"/>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Gamificar sin infantilizar:</w:t>
      </w:r>
      <w:r w:rsidDel="00000000" w:rsidR="00000000" w:rsidRPr="00000000">
        <w:rPr>
          <w:rFonts w:ascii="Roboto" w:cs="Roboto" w:eastAsia="Roboto" w:hAnsi="Roboto"/>
          <w:color w:val="1a1a1a"/>
          <w:sz w:val="23"/>
          <w:szCs w:val="23"/>
          <w:rtl w:val="0"/>
        </w:rPr>
        <w:t xml:space="preserve"> retos, escape rooms, carnets simbólicos, pasaportes de destrezas, insignias y simulaciones de salón.</w:t>
      </w:r>
    </w:p>
    <w:p w:rsidR="00000000" w:rsidDel="00000000" w:rsidP="00000000" w:rsidRDefault="00000000" w:rsidRPr="00000000" w14:paraId="00000225">
      <w:pPr>
        <w:numPr>
          <w:ilvl w:val="0"/>
          <w:numId w:val="50"/>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Priorizar higiene y seguridad:</w:t>
      </w:r>
      <w:r w:rsidDel="00000000" w:rsidR="00000000" w:rsidRPr="00000000">
        <w:rPr>
          <w:rFonts w:ascii="Roboto" w:cs="Roboto" w:eastAsia="Roboto" w:hAnsi="Roboto"/>
          <w:color w:val="1a1a1a"/>
          <w:sz w:val="23"/>
          <w:szCs w:val="23"/>
          <w:rtl w:val="0"/>
        </w:rPr>
        <w:t xml:space="preserve"> uñas, piel, útiles, desinfección, esterilización, contraindicaciones y derivación.</w:t>
      </w:r>
    </w:p>
    <w:p w:rsidR="00000000" w:rsidDel="00000000" w:rsidP="00000000" w:rsidRDefault="00000000" w:rsidRPr="00000000" w14:paraId="00000226">
      <w:pPr>
        <w:numPr>
          <w:ilvl w:val="0"/>
          <w:numId w:val="50"/>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Preparar para FCT:</w:t>
      </w:r>
      <w:r w:rsidDel="00000000" w:rsidR="00000000" w:rsidRPr="00000000">
        <w:rPr>
          <w:rFonts w:ascii="Roboto" w:cs="Roboto" w:eastAsia="Roboto" w:hAnsi="Roboto"/>
          <w:color w:val="1a1a1a"/>
          <w:sz w:val="23"/>
          <w:szCs w:val="23"/>
          <w:rtl w:val="0"/>
        </w:rPr>
        <w:t xml:space="preserve"> puntualidad, uniforme, trato, documentación, limpieza, orden, autonomía y trabajo en equipo.</w:t>
      </w:r>
    </w:p>
    <w:p w:rsidR="00000000" w:rsidDel="00000000" w:rsidP="00000000" w:rsidRDefault="00000000" w:rsidRPr="00000000" w14:paraId="00000227">
      <w:pPr>
        <w:numPr>
          <w:ilvl w:val="0"/>
          <w:numId w:val="50"/>
        </w:numPr>
        <w:shd w:fill="ffffff" w:val="clear"/>
        <w:spacing w:after="220" w:before="0" w:beforeAutospacing="0" w:lineRule="auto"/>
        <w:ind w:left="720" w:hanging="360"/>
      </w:pPr>
      <w:r w:rsidDel="00000000" w:rsidR="00000000" w:rsidRPr="00000000">
        <w:rPr>
          <w:rFonts w:ascii="Roboto" w:cs="Roboto" w:eastAsia="Roboto" w:hAnsi="Roboto"/>
          <w:b w:val="1"/>
          <w:bCs w:val="1"/>
          <w:color w:val="1a1a1a"/>
          <w:sz w:val="23"/>
          <w:szCs w:val="23"/>
          <w:rtl w:val="0"/>
        </w:rPr>
        <w:t xml:space="preserve">Fomentar creatividad con técnica:</w:t>
      </w:r>
      <w:r w:rsidDel="00000000" w:rsidR="00000000" w:rsidRPr="00000000">
        <w:rPr>
          <w:rFonts w:ascii="Roboto" w:cs="Roboto" w:eastAsia="Roboto" w:hAnsi="Roboto"/>
          <w:color w:val="1a1a1a"/>
          <w:sz w:val="23"/>
          <w:szCs w:val="23"/>
          <w:rtl w:val="0"/>
        </w:rPr>
        <w:t xml:space="preserve"> el diseño debe estar justificado por diagnóstico, higiene, forma, color, seguridad y finalidad.</w:t>
      </w:r>
    </w:p>
    <w:p w:rsidR="00000000" w:rsidDel="00000000" w:rsidP="00000000" w:rsidRDefault="00000000" w:rsidRPr="00000000" w14:paraId="00000228">
      <w:pPr>
        <w:shd w:fill="ffffff" w:val="clear"/>
        <w:spacing w:after="220" w:before="220" w:lineRule="auto"/>
        <w:rPr>
          <w:rFonts w:ascii="Roboto" w:cs="Roboto" w:eastAsia="Roboto" w:hAnsi="Roboto"/>
          <w:color w:val="1a1a1a"/>
          <w:sz w:val="23"/>
          <w:szCs w:val="23"/>
        </w:rPr>
      </w:pPr>
      <w:sdt>
        <w:sdtPr>
          <w:id w:val="1858950311"/>
          <w:tag w:val="goog_rdk_15"/>
        </w:sdtPr>
        <w:sdtContent>
          <w:r w:rsidDel="00000000" w:rsidR="00000000" w:rsidRPr="00000000">
            <w:rPr>
              <w:rFonts w:ascii="Arial Unicode MS" w:cs="Arial Unicode MS" w:eastAsia="Arial Unicode MS" w:hAnsi="Arial Unicode MS"/>
              <w:color w:val="1a1a1a"/>
              <w:sz w:val="23"/>
              <w:szCs w:val="23"/>
              <w:rtl w:val="0"/>
            </w:rPr>
            <w:t xml:space="preserve">────────────────────────────────────────────────────────────</w:t>
          </w:r>
        </w:sdtContent>
      </w:sdt>
    </w:p>
    <w:p w:rsidR="00000000" w:rsidDel="00000000" w:rsidP="00000000" w:rsidRDefault="00000000" w:rsidRPr="00000000" w14:paraId="00000229">
      <w:pPr>
        <w:pStyle w:val="Heading1"/>
        <w:keepNext w:val="0"/>
        <w:keepLines w:val="0"/>
        <w:shd w:fill="ffffff" w:val="clear"/>
        <w:spacing w:after="120" w:line="300" w:lineRule="auto"/>
        <w:rPr>
          <w:rFonts w:ascii="Roboto" w:cs="Roboto" w:eastAsia="Roboto" w:hAnsi="Roboto"/>
          <w:color w:val="1a1a1a"/>
          <w:sz w:val="46"/>
          <w:szCs w:val="46"/>
        </w:rPr>
      </w:pPr>
      <w:bookmarkStart w:colFirst="0" w:colLast="0" w:name="_heading=h.v1x62rm4n0dg" w:id="113"/>
      <w:bookmarkEnd w:id="113"/>
      <w:r w:rsidDel="00000000" w:rsidR="00000000" w:rsidRPr="00000000">
        <w:rPr>
          <w:rFonts w:ascii="Roboto" w:cs="Roboto" w:eastAsia="Roboto" w:hAnsi="Roboto"/>
          <w:color w:val="1a1a1a"/>
          <w:sz w:val="46"/>
          <w:szCs w:val="46"/>
          <w:rtl w:val="0"/>
        </w:rPr>
        <w:t xml:space="preserve">Conclusión</w:t>
      </w:r>
    </w:p>
    <w:p w:rsidR="00000000" w:rsidDel="00000000" w:rsidP="00000000" w:rsidRDefault="00000000" w:rsidRPr="00000000" w14:paraId="0000022A">
      <w:pPr>
        <w:shd w:fill="ffffff" w:val="clear"/>
        <w:spacing w:after="220" w:before="220" w:lineRule="auto"/>
        <w:rPr>
          <w:rFonts w:ascii="Roboto" w:cs="Roboto" w:eastAsia="Roboto" w:hAnsi="Roboto"/>
          <w:color w:val="1a1a1a"/>
          <w:sz w:val="23"/>
          <w:szCs w:val="23"/>
        </w:rPr>
      </w:pPr>
      <w:r w:rsidDel="00000000" w:rsidR="00000000" w:rsidRPr="00000000">
        <w:rPr>
          <w:rFonts w:ascii="Roboto" w:cs="Roboto" w:eastAsia="Roboto" w:hAnsi="Roboto"/>
          <w:color w:val="1a1a1a"/>
          <w:sz w:val="23"/>
          <w:szCs w:val="23"/>
          <w:rtl w:val="0"/>
        </w:rPr>
        <w:t xml:space="preserve">Estas actividades amplían el módulo </w:t>
      </w:r>
      <w:r w:rsidDel="00000000" w:rsidR="00000000" w:rsidRPr="00000000">
        <w:rPr>
          <w:rFonts w:ascii="Roboto" w:cs="Roboto" w:eastAsia="Roboto" w:hAnsi="Roboto"/>
          <w:b w:val="1"/>
          <w:bCs w:val="1"/>
          <w:color w:val="1a1a1a"/>
          <w:sz w:val="23"/>
          <w:szCs w:val="23"/>
          <w:rtl w:val="0"/>
        </w:rPr>
        <w:t xml:space="preserve">3061. Cuidados estéticos básicos de uñas</w:t>
      </w:r>
      <w:r w:rsidDel="00000000" w:rsidR="00000000" w:rsidRPr="00000000">
        <w:rPr>
          <w:rFonts w:ascii="Roboto" w:cs="Roboto" w:eastAsia="Roboto" w:hAnsi="Roboto"/>
          <w:color w:val="1a1a1a"/>
          <w:sz w:val="23"/>
          <w:szCs w:val="23"/>
          <w:rtl w:val="0"/>
        </w:rPr>
        <w:t xml:space="preserve"> desde un enfoque práctico, creativo, seguro y motivador. El alumnado aprende a preparar el puesto, diagnosticar uñas y piel, seleccionar productos, ejecutar manicura y pedicura, diseñar nail art, comunicarse con el cliente, documentar, evaluar, limpiar y trabajar en equipo.</w:t>
      </w:r>
    </w:p>
    <w:p w:rsidR="00000000" w:rsidDel="00000000" w:rsidP="00000000" w:rsidRDefault="00000000" w:rsidRPr="00000000" w14:paraId="0000022B">
      <w:pPr>
        <w:shd w:fill="ffffff" w:val="clear"/>
        <w:spacing w:after="220" w:before="220" w:lineRule="auto"/>
        <w:rPr>
          <w:rFonts w:ascii="Roboto" w:cs="Roboto" w:eastAsia="Roboto" w:hAnsi="Roboto"/>
          <w:color w:val="1a1a1a"/>
          <w:sz w:val="23"/>
          <w:szCs w:val="23"/>
        </w:rPr>
      </w:pPr>
      <w:r w:rsidDel="00000000" w:rsidR="00000000" w:rsidRPr="00000000">
        <w:rPr>
          <w:rFonts w:ascii="Roboto" w:cs="Roboto" w:eastAsia="Roboto" w:hAnsi="Roboto"/>
          <w:color w:val="1a1a1a"/>
          <w:sz w:val="23"/>
          <w:szCs w:val="23"/>
          <w:rtl w:val="0"/>
        </w:rPr>
        <w:t xml:space="preserve">El módulo de uñas resulta especialmente motivador para alumnado de FPB porque conecta técnica, creatividad, imagen personal, redes sociales, bienestar, atención al cliente, sostenibilidad y empleabilidad en situaciones muy cercanas a sus intereses actuales.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pP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rPr/>
      </w:pPr>
      <w:r w:rsidDel="00000000" w:rsidR="00000000" w:rsidRPr="00000000">
        <w:rPr>
          <w:rtl w:val="0"/>
        </w:rPr>
        <w:t xml:space="preserve">5. Criterios del módulo cuyo punto de gravedad de evaluación está en otro ámbito</w:t>
      </w:r>
    </w:p>
    <w:p w:rsidR="00000000" w:rsidDel="00000000" w:rsidP="00000000" w:rsidRDefault="00000000" w:rsidRPr="00000000" w14:paraId="0000022F">
      <w:pPr>
        <w:spacing w:after="80" w:lineRule="auto"/>
        <w:rPr/>
      </w:pPr>
      <w:r w:rsidDel="00000000" w:rsidR="00000000" w:rsidRPr="00000000">
        <w:rPr>
          <w:b w:val="0"/>
          <w:bCs w:val="0"/>
          <w:i w:val="0"/>
          <w:iCs w:val="0"/>
          <w:rtl w:val="0"/>
        </w:rPr>
        <w:t xml:space="preserve">En este módulo la distinción es especialmente útil porque permite no duplicar lo que ya se trabaja con más profundidad en otros módulos y, a la vez, preservar la competencia técnica propia.</w:t>
      </w: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b w:val="1"/>
          <w:bCs w:val="1"/>
          <w:i w:val="0"/>
          <w:iCs w:val="0"/>
          <w:rtl w:val="0"/>
        </w:rPr>
        <w:t xml:space="preserve">4.1 · Anatomía y biología de la piel y las uñas (RA2 a, b).</w:t>
      </w:r>
      <w:r w:rsidDel="00000000" w:rsidR="00000000" w:rsidRPr="00000000">
        <w:rPr>
          <w:rtl w:val="0"/>
        </w:rPr>
      </w:r>
    </w:p>
    <w:p w:rsidR="00000000" w:rsidDel="00000000" w:rsidP="00000000" w:rsidRDefault="00000000" w:rsidRPr="00000000" w14:paraId="00000231">
      <w:pPr>
        <w:spacing w:after="80" w:lineRule="auto"/>
        <w:rPr/>
      </w:pPr>
      <w:r w:rsidDel="00000000" w:rsidR="00000000" w:rsidRPr="00000000">
        <w:rPr>
          <w:b w:val="0"/>
          <w:bCs w:val="0"/>
          <w:i w:val="0"/>
          <w:iCs w:val="0"/>
          <w:rtl w:val="0"/>
        </w:rPr>
        <w:t xml:space="preserve">La descripción de la estructura de la uña y de las alteraciones de uñas y piel requiere un conocimiento anatómico y biológico cuya evaluación profunda corresponde a las Ciencias Aplicadas («Ciencias Aplicadas I» (M8 · 3009)·RA6 estructuras anatómicas; «Ciencias Aplicadas I» (M8 · 3009)·RA7 enfermedades infecciosas y no infecciosas y contagio). En este módulo se evalúa la capacidad de RECONOCER y de reaccionar (aplicar el conocimiento al diagnóstico del servicio), no de reproducir la biología. La distribución evita repetir la teoría anatómica en cada taller.</w:t>
      </w:r>
      <w:r w:rsidDel="00000000" w:rsidR="00000000" w:rsidRPr="00000000">
        <w:rPr>
          <w:rtl w:val="0"/>
        </w:rPr>
      </w:r>
    </w:p>
    <w:p w:rsidR="00000000" w:rsidDel="00000000" w:rsidP="00000000" w:rsidRDefault="00000000" w:rsidRPr="00000000" w14:paraId="00000232">
      <w:pPr>
        <w:spacing w:after="80" w:lineRule="auto"/>
        <w:rPr/>
      </w:pPr>
      <w:r w:rsidDel="00000000" w:rsidR="00000000" w:rsidRPr="00000000">
        <w:rPr>
          <w:b w:val="1"/>
          <w:bCs w:val="1"/>
          <w:i w:val="0"/>
          <w:iCs w:val="0"/>
          <w:rtl w:val="0"/>
        </w:rPr>
        <w:t xml:space="preserve">4.2 · Comunicación, preguntas y satisfacción (RA2 f; RA3 k; RA4 l, m).</w:t>
      </w:r>
      <w:r w:rsidDel="00000000" w:rsidR="00000000" w:rsidRPr="00000000">
        <w:rPr>
          <w:rtl w:val="0"/>
        </w:rPr>
      </w:r>
    </w:p>
    <w:p w:rsidR="00000000" w:rsidDel="00000000" w:rsidP="00000000" w:rsidRDefault="00000000" w:rsidRPr="00000000" w14:paraId="00000233">
      <w:pPr>
        <w:spacing w:after="80" w:lineRule="auto"/>
        <w:rPr/>
      </w:pPr>
      <w:r w:rsidDel="00000000" w:rsidR="00000000" w:rsidRPr="00000000">
        <w:rPr>
          <w:b w:val="0"/>
          <w:bCs w:val="0"/>
          <w:i w:val="0"/>
          <w:iCs w:val="0"/>
          <w:rtl w:val="0"/>
        </w:rPr>
        <w:t xml:space="preserve">La formulación de preguntas y la valoración del grado de satisfacción del cliente son, en su fondo, competencias de comunicación que se evalúan con más profundidad en «Atención al cliente» («Atención al cliente» (M7 · 3005)·RA1-h, RA2, RA3) y, en cuanto a la lengua, en «Comunicación y Sociedad I» (RA3, RA6-RA8). Aquí se aporta el contenido profesional (qué preguntar sobre la manicura y la pedicura); la destreza comunicativa y lingüística se evalúa en esos módulos. Se recomienda actividad conjunta con evaluación compartida.</w:t>
      </w:r>
      <w:r w:rsidDel="00000000" w:rsidR="00000000" w:rsidRPr="00000000">
        <w:rPr>
          <w:rtl w:val="0"/>
        </w:rPr>
      </w:r>
    </w:p>
    <w:p w:rsidR="00000000" w:rsidDel="00000000" w:rsidP="00000000" w:rsidRDefault="00000000" w:rsidRPr="00000000" w14:paraId="00000234">
      <w:pPr>
        <w:spacing w:after="80" w:lineRule="auto"/>
        <w:rPr/>
      </w:pPr>
      <w:r w:rsidDel="00000000" w:rsidR="00000000" w:rsidRPr="00000000">
        <w:rPr>
          <w:b w:val="1"/>
          <w:bCs w:val="1"/>
          <w:i w:val="0"/>
          <w:iCs w:val="0"/>
          <w:rtl w:val="0"/>
        </w:rPr>
        <w:t xml:space="preserve">4.3 · Registro documental de la ficha técnica (RA2 j).</w:t>
      </w:r>
      <w:r w:rsidDel="00000000" w:rsidR="00000000" w:rsidRPr="00000000">
        <w:rPr>
          <w:rtl w:val="0"/>
        </w:rPr>
      </w:r>
    </w:p>
    <w:p w:rsidR="00000000" w:rsidDel="00000000" w:rsidP="00000000" w:rsidRDefault="00000000" w:rsidRPr="00000000" w14:paraId="00000235">
      <w:pPr>
        <w:spacing w:after="80" w:lineRule="auto"/>
        <w:rPr/>
      </w:pPr>
      <w:r w:rsidDel="00000000" w:rsidR="00000000" w:rsidRPr="00000000">
        <w:rPr>
          <w:b w:val="0"/>
          <w:bCs w:val="0"/>
          <w:i w:val="0"/>
          <w:iCs w:val="0"/>
          <w:rtl w:val="0"/>
        </w:rPr>
        <w:t xml:space="preserve">La cumplimentación correcta de la ficha técnica (estructura, claridad, ortografía, adecuación al destinatario) es la competencia de escritura que evalúa «Comunicación y Sociedad I» (RA4). El contenido y el léxico profesional los aporta este módulo; la presentación y la corrección de la lengua, C.S. I.</w:t>
      </w:r>
      <w:r w:rsidDel="00000000" w:rsidR="00000000" w:rsidRPr="00000000">
        <w:rPr>
          <w:rtl w:val="0"/>
        </w:rPr>
      </w:r>
    </w:p>
    <w:p w:rsidR="00000000" w:rsidDel="00000000" w:rsidP="00000000" w:rsidRDefault="00000000" w:rsidRPr="00000000" w14:paraId="00000236">
      <w:pPr>
        <w:spacing w:after="80" w:lineRule="auto"/>
        <w:rPr/>
      </w:pPr>
      <w:r w:rsidDel="00000000" w:rsidR="00000000" w:rsidRPr="00000000">
        <w:rPr>
          <w:b w:val="1"/>
          <w:bCs w:val="1"/>
          <w:i w:val="0"/>
          <w:iCs w:val="0"/>
          <w:rtl w:val="0"/>
        </w:rPr>
        <w:t xml:space="preserve">4.4 · Deontología y derivación (RA2 d, e; RA1 a).</w:t>
      </w:r>
      <w:r w:rsidDel="00000000" w:rsidR="00000000" w:rsidRPr="00000000">
        <w:rPr>
          <w:rtl w:val="0"/>
        </w:rPr>
      </w:r>
    </w:p>
    <w:p w:rsidR="00000000" w:rsidDel="00000000" w:rsidP="00000000" w:rsidRDefault="00000000" w:rsidRPr="00000000" w14:paraId="00000237">
      <w:pPr>
        <w:spacing w:after="80" w:lineRule="auto"/>
        <w:rPr/>
      </w:pPr>
      <w:r w:rsidDel="00000000" w:rsidR="00000000" w:rsidRPr="00000000">
        <w:rPr>
          <w:b w:val="0"/>
          <w:bCs w:val="0"/>
          <w:i w:val="0"/>
          <w:iCs w:val="0"/>
          <w:rtl w:val="0"/>
        </w:rPr>
        <w:t xml:space="preserve">Estos criterios tienen una naturaleza esencialmente actitudinal y ética: se manifiestan en el comportamiento diario con el cliente y con el equipo, se evalúan de forma continua mediante rúbricas de actitud y no conviene duplicarlos en un proyecto forzado, aunque conectan con los valores de convivencia y no discriminación de C.S. I (RA1i, RA2i, RA3d) y con la deontología de «Preparación del entorno profesional» (M1 · 3060)·RA1g.</w:t>
      </w:r>
      <w:r w:rsidDel="00000000" w:rsidR="00000000" w:rsidRPr="00000000">
        <w:rPr>
          <w:rtl w:val="0"/>
        </w:rPr>
      </w:r>
    </w:p>
    <w:p w:rsidR="00000000" w:rsidDel="00000000" w:rsidP="00000000" w:rsidRDefault="00000000" w:rsidRPr="00000000" w14:paraId="00000238">
      <w:pPr>
        <w:spacing w:after="80" w:lineRule="auto"/>
        <w:rPr/>
      </w:pPr>
      <w:r w:rsidDel="00000000" w:rsidR="00000000" w:rsidRPr="00000000">
        <w:rPr>
          <w:b w:val="1"/>
          <w:bCs w:val="1"/>
          <w:i w:val="0"/>
          <w:iCs w:val="0"/>
          <w:rtl w:val="0"/>
        </w:rPr>
        <w:t xml:space="preserve">4.5 · La competencia técnica propia (RA3 a, e-h, i, j; RA4 b, f-j, k) — nota final.</w:t>
      </w:r>
      <w:r w:rsidDel="00000000" w:rsidR="00000000" w:rsidRPr="00000000">
        <w:rPr>
          <w:rtl w:val="0"/>
        </w:rPr>
      </w:r>
    </w:p>
    <w:p w:rsidR="00000000" w:rsidDel="00000000" w:rsidP="00000000" w:rsidRDefault="00000000" w:rsidRPr="00000000" w14:paraId="00000239">
      <w:pPr>
        <w:spacing w:after="80" w:lineRule="auto"/>
        <w:rPr/>
      </w:pPr>
      <w:r w:rsidDel="00000000" w:rsidR="00000000" w:rsidRPr="00000000">
        <w:rPr>
          <w:b w:val="0"/>
          <w:bCs w:val="0"/>
          <w:i w:val="0"/>
          <w:iCs w:val="0"/>
          <w:rtl w:val="0"/>
        </w:rPr>
        <w:t xml:space="preserve">Este conjunto de criterios es lo que distingue a este módulo: la ejecución física y secuenciada de la manicura y la pedicura. No debe diluirse ni duplicarse, sino evaluarse en el taller con rúbricas de destreza, orden y tiempo, y transferirse a la Formación en Centros de Trabajo («Formación en Centros de Trabajo (FCT)» (M12 · 3067)·RA4). Su relación con el gusto estético (C.S. I RA5) y con la comunicación del resultado («Atención al cliente» (M7 · 3005)·RA3) es de apoyo, no de sustitución.</w:t>
      </w:r>
      <w:r w:rsidDel="00000000" w:rsidR="00000000" w:rsidRPr="00000000">
        <w:rPr>
          <w:rtl w:val="0"/>
        </w:rPr>
      </w:r>
    </w:p>
    <w:p w:rsidR="00000000" w:rsidDel="00000000" w:rsidP="00000000" w:rsidRDefault="00000000" w:rsidRPr="00000000" w14:paraId="0000023A">
      <w:pPr>
        <w:spacing w:after="80" w:lineRule="auto"/>
        <w:rPr/>
      </w:pPr>
      <w:r w:rsidDel="00000000" w:rsidR="00000000" w:rsidRPr="00000000">
        <w:rPr>
          <w:b w:val="1"/>
          <w:bCs w:val="1"/>
          <w:i w:val="0"/>
          <w:iCs w:val="0"/>
          <w:rtl w:val="0"/>
        </w:rPr>
        <w:t xml:space="preserve">Conclusión metodológica.</w:t>
      </w:r>
      <w:r w:rsidDel="00000000" w:rsidR="00000000" w:rsidRPr="00000000">
        <w:rPr>
          <w:rtl w:val="0"/>
        </w:rPr>
      </w:r>
    </w:p>
    <w:p w:rsidR="00000000" w:rsidDel="00000000" w:rsidP="00000000" w:rsidRDefault="00000000" w:rsidRPr="00000000" w14:paraId="0000023B">
      <w:pPr>
        <w:spacing w:after="80" w:lineRule="auto"/>
        <w:rPr/>
      </w:pPr>
      <w:r w:rsidDel="00000000" w:rsidR="00000000" w:rsidRPr="00000000">
        <w:rPr>
          <w:b w:val="0"/>
          <w:bCs w:val="0"/>
          <w:i w:val="0"/>
          <w:iCs w:val="0"/>
          <w:rtl w:val="0"/>
        </w:rPr>
        <w:t xml:space="preserve">La excelencia de la integración en este módulo consiste en saber qué se comparte con los demás (higiene, ergonomía, comunicación, biología) para no duplicarlo, y qué le es propio (la técnica) para preservarlo. Esta tabla permite repartir la evaluación, trabajar cada contenido una vez y con profundidad, y garantizar que la manicura y la pedicura se aprenden y se evalúan como destreza profesional.</w:t>
      </w:r>
      <w:r w:rsidDel="00000000" w:rsidR="00000000" w:rsidRPr="00000000">
        <w:rPr>
          <w:rtl w:val="0"/>
        </w:rPr>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rPr/>
      </w:pPr>
      <w:r w:rsidDel="00000000" w:rsidR="00000000" w:rsidRPr="00000000">
        <w:rPr>
          <w:rtl w:val="0"/>
        </w:rPr>
        <w:t xml:space="preserve">6. Visión de conjunto: cada RA del módulo 3061 y los módulos con los que converge</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b6e" w:val="clear"/>
          </w:tcPr>
          <w:p w:rsidR="00000000" w:rsidDel="00000000" w:rsidP="00000000" w:rsidRDefault="00000000" w:rsidRPr="00000000" w14:paraId="0000023E">
            <w:pPr>
              <w:rPr/>
            </w:pPr>
            <w:r w:rsidDel="00000000" w:rsidR="00000000" w:rsidRPr="00000000">
              <w:rPr>
                <w:b w:val="1"/>
                <w:bCs w:val="1"/>
                <w:color w:val="ffffff"/>
                <w:sz w:val="18"/>
                <w:szCs w:val="18"/>
                <w:rtl w:val="0"/>
              </w:rPr>
              <w:t xml:space="preserve">RA del módulo 3061</w:t>
            </w:r>
            <w:r w:rsidDel="00000000" w:rsidR="00000000" w:rsidRPr="00000000">
              <w:rPr>
                <w:rtl w:val="0"/>
              </w:rPr>
            </w:r>
          </w:p>
        </w:tc>
        <w:tc>
          <w:tcPr>
            <w:shd w:fill="1f3b6e" w:val="clear"/>
          </w:tcPr>
          <w:p w:rsidR="00000000" w:rsidDel="00000000" w:rsidP="00000000" w:rsidRDefault="00000000" w:rsidRPr="00000000" w14:paraId="0000023F">
            <w:pPr>
              <w:rPr/>
            </w:pPr>
            <w:r w:rsidDel="00000000" w:rsidR="00000000" w:rsidRPr="00000000">
              <w:rPr>
                <w:b w:val="1"/>
                <w:bCs w:val="1"/>
                <w:color w:val="ffffff"/>
                <w:sz w:val="18"/>
                <w:szCs w:val="18"/>
                <w:rtl w:val="0"/>
              </w:rPr>
              <w:t xml:space="preserve">Bloque temático</w:t>
            </w:r>
            <w:r w:rsidDel="00000000" w:rsidR="00000000" w:rsidRPr="00000000">
              <w:rPr>
                <w:rtl w:val="0"/>
              </w:rPr>
            </w:r>
          </w:p>
        </w:tc>
        <w:tc>
          <w:tcPr>
            <w:shd w:fill="1f3b6e" w:val="clear"/>
          </w:tcPr>
          <w:p w:rsidR="00000000" w:rsidDel="00000000" w:rsidP="00000000" w:rsidRDefault="00000000" w:rsidRPr="00000000" w14:paraId="00000240">
            <w:pPr>
              <w:rPr/>
            </w:pPr>
            <w:r w:rsidDel="00000000" w:rsidR="00000000" w:rsidRPr="00000000">
              <w:rPr>
                <w:b w:val="1"/>
                <w:bCs w:val="1"/>
                <w:color w:val="ffffff"/>
                <w:sz w:val="18"/>
                <w:szCs w:val="18"/>
                <w:rtl w:val="0"/>
              </w:rPr>
              <w:t xml:space="preserve">Módulos con los que converge y dónde se evalúa con más profundidad</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18"/>
                <w:szCs w:val="18"/>
                <w:rtl w:val="0"/>
              </w:rPr>
              <w:t xml:space="preserve">RA1 · Preparar equipos, útiles y productos</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8"/>
                <w:szCs w:val="18"/>
                <w:rtl w:val="0"/>
              </w:rPr>
              <w:t xml:space="preserve">Instrumental, higiene, cosméticos, seguridad</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8"/>
                <w:szCs w:val="18"/>
                <w:rtl w:val="0"/>
              </w:rPr>
              <w:t xml:space="preserve">«Preparación del entorno profesional» (M1 · 3060) (higiene, RA2; conservación, RA3), «Maquillaje» (M4 · 3063)/«Cambio de color del cabello» (M6 · 3065) (productos), «Formación en Centros de Trabajo (FCT)» (M12 · 3067) (aplicación), C.S. I (etiquetas, RA4), «Ciencias Aplicadas I» (M8 · 3009) (RA4f). Higiene: también «Preparación del entorno profesional» (M1 · 3060) y Ciencias</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244">
            <w:pPr>
              <w:rPr/>
            </w:pPr>
            <w:r w:rsidDel="00000000" w:rsidR="00000000" w:rsidRPr="00000000">
              <w:rPr>
                <w:sz w:val="18"/>
                <w:szCs w:val="18"/>
                <w:rtl w:val="0"/>
              </w:rPr>
              <w:t xml:space="preserve">RA2 · Observar y detectar alteraciones</w:t>
            </w:r>
            <w:r w:rsidDel="00000000" w:rsidR="00000000" w:rsidRPr="00000000">
              <w:rPr>
                <w:rtl w:val="0"/>
              </w:rPr>
            </w:r>
          </w:p>
        </w:tc>
        <w:tc>
          <w:tcPr>
            <w:shd w:fill="eef2f8" w:val="clear"/>
          </w:tcPr>
          <w:p w:rsidR="00000000" w:rsidDel="00000000" w:rsidP="00000000" w:rsidRDefault="00000000" w:rsidRPr="00000000" w14:paraId="00000245">
            <w:pPr>
              <w:rPr/>
            </w:pPr>
            <w:r w:rsidDel="00000000" w:rsidR="00000000" w:rsidRPr="00000000">
              <w:rPr>
                <w:sz w:val="18"/>
                <w:szCs w:val="18"/>
                <w:rtl w:val="0"/>
              </w:rPr>
              <w:t xml:space="preserve">Anatomía, diagnóstico, ficha, derivación</w:t>
            </w:r>
            <w:r w:rsidDel="00000000" w:rsidR="00000000" w:rsidRPr="00000000">
              <w:rPr>
                <w:rtl w:val="0"/>
              </w:rPr>
            </w:r>
          </w:p>
        </w:tc>
        <w:tc>
          <w:tcPr>
            <w:shd w:fill="eef2f8" w:val="clear"/>
          </w:tcPr>
          <w:p w:rsidR="00000000" w:rsidDel="00000000" w:rsidP="00000000" w:rsidRDefault="00000000" w:rsidRPr="00000000" w14:paraId="00000246">
            <w:pPr>
              <w:rPr/>
            </w:pPr>
            <w:r w:rsidDel="00000000" w:rsidR="00000000" w:rsidRPr="00000000">
              <w:rPr>
                <w:sz w:val="18"/>
                <w:szCs w:val="18"/>
                <w:rtl w:val="0"/>
              </w:rPr>
              <w:t xml:space="preserve">«Ciencias Aplicadas I» (M8 · 3009) (anatomía RA6, enfermedades RA7), «Lavado y cambios de forma del cabello» (M5 · 3064) (estructura de la piel), «Depilación mecánica y decoloración del vello superfluo» (M3 · 3062) (morfología), «Preparación del entorno profesional» (M1 · 3060) (deontología), C.S. I (lectura RA4). Biología: Ciencias; actitud: continua</w:t>
            </w: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sz w:val="18"/>
                <w:szCs w:val="18"/>
                <w:rtl w:val="0"/>
              </w:rPr>
              <w:t xml:space="preserve">RA3 · Aplicar técnicas de manicura</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18"/>
                <w:szCs w:val="18"/>
                <w:rtl w:val="0"/>
              </w:rPr>
              <w:t xml:space="preserve">Proceso, masaje, pulido, decoración, satisfacción</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18"/>
                <w:szCs w:val="18"/>
                <w:rtl w:val="0"/>
              </w:rPr>
              <w:t xml:space="preserve">«Formación en Centros de Trabajo (FCT)» (M12 · 3067) (RA4), «Atención al cliente» (M7 · 3005) (consultión del resultado RA3), «Maquillaje» (M4 · 3063) (armonía RA4), C.S. I (gusto estético RA5). Competencia técnica: este módulo</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24A">
            <w:pPr>
              <w:rPr/>
            </w:pPr>
            <w:r w:rsidDel="00000000" w:rsidR="00000000" w:rsidRPr="00000000">
              <w:rPr>
                <w:sz w:val="18"/>
                <w:szCs w:val="18"/>
                <w:rtl w:val="0"/>
              </w:rPr>
              <w:t xml:space="preserve">RA4 · Aplicar técnicas de pedicura</w:t>
            </w:r>
            <w:r w:rsidDel="00000000" w:rsidR="00000000" w:rsidRPr="00000000">
              <w:rPr>
                <w:rtl w:val="0"/>
              </w:rPr>
            </w:r>
          </w:p>
        </w:tc>
        <w:tc>
          <w:tcPr>
            <w:shd w:fill="eef2f8" w:val="clear"/>
          </w:tcPr>
          <w:p w:rsidR="00000000" w:rsidDel="00000000" w:rsidP="00000000" w:rsidRDefault="00000000" w:rsidRPr="00000000" w14:paraId="0000024B">
            <w:pPr>
              <w:rPr/>
            </w:pPr>
            <w:r w:rsidDel="00000000" w:rsidR="00000000" w:rsidRPr="00000000">
              <w:rPr>
                <w:sz w:val="18"/>
                <w:szCs w:val="18"/>
                <w:rtl w:val="0"/>
              </w:rPr>
              <w:t xml:space="preserve">Higiene, proceso, durezas, decoración, satisfacción</w:t>
            </w:r>
            <w:r w:rsidDel="00000000" w:rsidR="00000000" w:rsidRPr="00000000">
              <w:rPr>
                <w:rtl w:val="0"/>
              </w:rPr>
            </w:r>
          </w:p>
        </w:tc>
        <w:tc>
          <w:tcPr>
            <w:shd w:fill="eef2f8" w:val="clear"/>
          </w:tcPr>
          <w:p w:rsidR="00000000" w:rsidDel="00000000" w:rsidP="00000000" w:rsidRDefault="00000000" w:rsidRPr="00000000" w14:paraId="0000024C">
            <w:pPr>
              <w:rPr/>
            </w:pPr>
            <w:r w:rsidDel="00000000" w:rsidR="00000000" w:rsidRPr="00000000">
              <w:rPr>
                <w:sz w:val="18"/>
                <w:szCs w:val="18"/>
                <w:rtl w:val="0"/>
              </w:rPr>
              <w:t xml:space="preserve">«Formación en Centros de Trabajo (FCT)» (M12 · 3067) (RA4), «Preparación del entorno profesional» (M1 · 3060) (protocolo general), «Atención al cliente» (M7 · 3005) (comunicación RA1-RA4), C.S. I (comunicación RA3, RA4, RA6-RA8). Competencia técnica: este módulo</w:t>
            </w:r>
            <w:r w:rsidDel="00000000" w:rsidR="00000000" w:rsidRPr="00000000">
              <w:rPr>
                <w:rtl w:val="0"/>
              </w:rPr>
            </w:r>
          </w:p>
        </w:tc>
      </w:tr>
    </w:tbl>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rPr/>
      </w:pPr>
      <w:r w:rsidDel="00000000" w:rsidR="00000000" w:rsidRPr="00000000">
        <w:rPr>
          <w:rtl w:val="0"/>
        </w:rPr>
        <w:t xml:space="preserve">7. Notas sobre los módulos especiales (Ciencias Aplicadas, C.S. I/II y FCT)</w:t>
      </w:r>
    </w:p>
    <w:p w:rsidR="00000000" w:rsidDel="00000000" w:rsidP="00000000" w:rsidRDefault="00000000" w:rsidRPr="00000000" w14:paraId="0000024F">
      <w:pPr>
        <w:spacing w:after="80" w:lineRule="auto"/>
        <w:rPr/>
      </w:pPr>
      <w:r w:rsidDel="00000000" w:rsidR="00000000" w:rsidRPr="00000000">
        <w:rPr>
          <w:b w:val="1"/>
          <w:bCs w:val="1"/>
          <w:i w:val="0"/>
          <w:iCs w:val="0"/>
          <w:rtl w:val="0"/>
        </w:rPr>
        <w:t xml:space="preserve">Ciencias Aplicadas I (3009) y II (3042).</w:t>
      </w:r>
      <w:r w:rsidDel="00000000" w:rsidR="00000000" w:rsidRPr="00000000">
        <w:rPr>
          <w:rtl w:val="0"/>
        </w:rPr>
      </w:r>
    </w:p>
    <w:p w:rsidR="00000000" w:rsidDel="00000000" w:rsidP="00000000" w:rsidRDefault="00000000" w:rsidRPr="00000000" w14:paraId="00000250">
      <w:pPr>
        <w:spacing w:after="80" w:lineRule="auto"/>
        <w:rPr/>
      </w:pPr>
      <w:r w:rsidDel="00000000" w:rsidR="00000000" w:rsidRPr="00000000">
        <w:rPr>
          <w:b w:val="0"/>
          <w:bCs w:val="0"/>
          <w:i w:val="0"/>
          <w:iCs w:val="0"/>
          <w:rtl w:val="0"/>
        </w:rPr>
        <w:t xml:space="preserve">Son los módulos que aportan el fundamento científico de este módulo: la estructura anatómica del cuerpo humano y de la uña («Ciencias Aplicadas I» (M8 · 3009)·RA6), la salud frente a la enfermedad y las enfermedades infecciosas y su contagio («Ciencias Aplicadas I» (M8 · 3009)·RA7), así como las características de los materiales de las profesiones («Ciencias Aplicadas I» (M8 · 3009)·RA4f). En el segundo módulo, las medidas geométricas («Ciencias Aplicadas II» (M9 · 3042)·RA3) y la estadística («Ciencias Aplicadas II» (M9 · 3042)·RA4) apoyan el diseño del puesto de trabajo y el análisis de la satisfacción. Es la relación más importante para la detección de alteraciones (RA2) y debe coordinarse para que la biología se estudie una sola vez.</w:t>
      </w:r>
      <w:r w:rsidDel="00000000" w:rsidR="00000000" w:rsidRPr="00000000">
        <w:rPr>
          <w:rtl w:val="0"/>
        </w:rPr>
      </w:r>
    </w:p>
    <w:p w:rsidR="00000000" w:rsidDel="00000000" w:rsidP="00000000" w:rsidRDefault="00000000" w:rsidRPr="00000000" w14:paraId="00000251">
      <w:pPr>
        <w:spacing w:after="80" w:lineRule="auto"/>
        <w:rPr/>
      </w:pPr>
      <w:r w:rsidDel="00000000" w:rsidR="00000000" w:rsidRPr="00000000">
        <w:rPr>
          <w:b w:val="1"/>
          <w:bCs w:val="1"/>
          <w:i w:val="0"/>
          <w:iCs w:val="0"/>
          <w:rtl w:val="0"/>
        </w:rPr>
        <w:t xml:space="preserve">Comunicación y Sociedad I (3011) y II (3012).</w:t>
      </w:r>
      <w:r w:rsidDel="00000000" w:rsidR="00000000" w:rsidRPr="00000000">
        <w:rPr>
          <w:rtl w:val="0"/>
        </w:rPr>
      </w:r>
    </w:p>
    <w:p w:rsidR="00000000" w:rsidDel="00000000" w:rsidP="00000000" w:rsidRDefault="00000000" w:rsidRPr="00000000" w14:paraId="00000252">
      <w:pPr>
        <w:spacing w:after="80" w:lineRule="auto"/>
        <w:rPr/>
      </w:pPr>
      <w:r w:rsidDel="00000000" w:rsidR="00000000" w:rsidRPr="00000000">
        <w:rPr>
          <w:b w:val="0"/>
          <w:bCs w:val="0"/>
          <w:i w:val="0"/>
          <w:iCs w:val="0"/>
          <w:rtl w:val="0"/>
        </w:rPr>
        <w:t xml:space="preserve">La relación es transversal y competencial: C.S. I aporta la comunicación oral y escrita (detección de necesidades, ficha técnica, satisfacción), la lectura e interpretación de etiquetas, la reflexión sobre la no discriminación y la igualdad (deontología y confidencialidad), y el gusto estético que sostiene el acabado decorativo. En C.S. II, la evolución del sector y los sistemas organizativos (RA1h) enmarcan la evolución de la manicura y la pedicura como oficio. Se coordina para no duplicar la evaluación de la comunicación y la escritura.</w:t>
      </w:r>
      <w:r w:rsidDel="00000000" w:rsidR="00000000" w:rsidRPr="00000000">
        <w:rPr>
          <w:rtl w:val="0"/>
        </w:rPr>
      </w:r>
    </w:p>
    <w:p w:rsidR="00000000" w:rsidDel="00000000" w:rsidP="00000000" w:rsidRDefault="00000000" w:rsidRPr="00000000" w14:paraId="00000253">
      <w:pPr>
        <w:spacing w:after="80" w:lineRule="auto"/>
        <w:rPr/>
      </w:pPr>
      <w:r w:rsidDel="00000000" w:rsidR="00000000" w:rsidRPr="00000000">
        <w:rPr>
          <w:b w:val="1"/>
          <w:bCs w:val="1"/>
          <w:i w:val="0"/>
          <w:iCs w:val="0"/>
          <w:rtl w:val="0"/>
        </w:rPr>
        <w:t xml:space="preserve">Formación en Centros de Trabajo (3067).</w:t>
      </w:r>
      <w:r w:rsidDel="00000000" w:rsidR="00000000" w:rsidRPr="00000000">
        <w:rPr>
          <w:rtl w:val="0"/>
        </w:rPr>
      </w:r>
    </w:p>
    <w:p w:rsidR="00000000" w:rsidDel="00000000" w:rsidP="00000000" w:rsidRDefault="00000000" w:rsidRPr="00000000" w14:paraId="00000254">
      <w:pPr>
        <w:spacing w:after="80" w:lineRule="auto"/>
        <w:rPr/>
      </w:pPr>
      <w:r w:rsidDel="00000000" w:rsidR="00000000" w:rsidRPr="00000000">
        <w:rPr>
          <w:b w:val="0"/>
          <w:bCs w:val="0"/>
          <w:i w:val="0"/>
          <w:iCs w:val="0"/>
          <w:rtl w:val="0"/>
        </w:rPr>
        <w:t xml:space="preserve">La FCT es donde se aplican de forma real todos los aprendizajes de este módulo: aplicar bajo supervisión las técnicas básicas de manicura y pedicura y depilación («Formación en Centros de Trabajo (FCT)» (M12 · 3067)·RA4), la higiene y desinfección («Formación en Centros de Trabajo (FCT)» (M12 · 3067)·RA2a), el dossier del cliente («Formación en Centros de Trabajo (FCT)» (M12 · 3067)·RA2h) y la recogida de la opinión del cliente («Formación en Centros de Trabajo (FCT)» (M12 · 3067)·RA2i). Es el mejor contexto para evidenciar la transferencia de la técnica y de las actitudes al entorno real.</w:t>
      </w:r>
      <w:r w:rsidDel="00000000" w:rsidR="00000000" w:rsidRPr="00000000">
        <w:rPr>
          <w:rtl w:val="0"/>
        </w:rPr>
      </w:r>
    </w:p>
    <w:p w:rsidR="00000000" w:rsidDel="00000000" w:rsidP="00000000" w:rsidRDefault="00000000" w:rsidRPr="00000000" w14:paraId="00000255">
      <w:pPr>
        <w:pStyle w:val="Heading1"/>
        <w:rPr/>
      </w:pPr>
      <w:r w:rsidDel="00000000" w:rsidR="00000000" w:rsidRPr="00000000">
        <w:rPr>
          <w:rtl w:val="0"/>
        </w:rPr>
        <w:t xml:space="preserve">8. Orientaciones para la programación conjunta</w:t>
      </w:r>
    </w:p>
    <w:p w:rsidR="00000000" w:rsidDel="00000000" w:rsidP="00000000" w:rsidRDefault="00000000" w:rsidRPr="00000000" w14:paraId="00000256">
      <w:pPr>
        <w:spacing w:after="80" w:lineRule="auto"/>
        <w:rPr/>
      </w:pPr>
      <w:r w:rsidDel="00000000" w:rsidR="00000000" w:rsidRPr="00000000">
        <w:rPr>
          <w:b w:val="0"/>
          <w:bCs w:val="0"/>
          <w:i w:val="0"/>
          <w:iCs w:val="0"/>
          <w:rtl w:val="0"/>
        </w:rPr>
        <w:t xml:space="preserve">Para convertir estas coincidencias en práctica real y manejar el riesgo de duplicación, se recomienda:</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Coordinar con «Preparación del entorno profesional» el protocolo general de higiene, desinfección y acomodación, de modo que se aprenda una vez y se aplique, por técnica, en este módulo.</w:t>
      </w:r>
    </w:p>
    <w:p w:rsidR="00000000" w:rsidDel="00000000" w:rsidP="00000000" w:rsidRDefault="00000000" w:rsidRPr="00000000" w14:paraId="0000025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Coordinar con las Ciencias Aplicadas la anatomía y la biología de la piel y las uñas (RA2 a-b) para no repetir la teoría y evaluar aquí solo el reconocimiento y la actuación.</w:t>
      </w:r>
    </w:p>
    <w:p w:rsidR="00000000" w:rsidDel="00000000" w:rsidP="00000000" w:rsidRDefault="00000000" w:rsidRPr="00000000" w14:paraId="0000025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Coordinar con «Atención al cliente» y C.S. I la comunicación, las preguntas de detección/satisfacción y la ficha técnica, con rúbricas y evaluación compartidas.</w:t>
      </w:r>
    </w:p>
    <w:p w:rsidR="00000000" w:rsidDel="00000000" w:rsidP="00000000" w:rsidRDefault="00000000" w:rsidRPr="00000000" w14:paraId="0000025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Usar rúbricas de destreza, orden y tiempo para la competencia técnica propia (RA3, RA4), evitando que se diluya en proyectos transversales.</w:t>
      </w:r>
    </w:p>
    <w:p w:rsidR="00000000" w:rsidDel="00000000" w:rsidP="00000000" w:rsidRDefault="00000000" w:rsidRPr="00000000" w14:paraId="0000025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Promover la evaluación continua y actitudinal (imagen, confidencialidad, derivación) mediante rúbricas de actitud, en coherencia con los valores de C.S. I (RA1i, RA2i, RA3d), y usar el portafolio (fichas, protocolos, informes) como instrumento transversal.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b w:val="0"/>
        <w:bCs w:val="0"/>
        <w:i w:val="0"/>
        <w:iCs w:val="0"/>
        <w:smallCaps w:val="0"/>
        <w:color w:val="1a1a1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b6e"/>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b6e"/>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b5e3a"/>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RxPByHeXZaRE7sKbBHgBXqO6g==">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