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Relación de criterios de evaluación del módulo 3005 Atención al cliente con el resto de módulos del ciclo</w:t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Estética.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3005. Atención al cliente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Fuente:</w:t>
      </w:r>
      <w:r w:rsidDel="00000000" w:rsidR="00000000" w:rsidRPr="00000000">
        <w:rPr>
          <w:rtl w:val="0"/>
        </w:rPr>
        <w:t xml:space="preserve"> ANEXO VIII Curriculum FPB Peluquería y Estética aportado por el usuario.</w:t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parte del módulo </w:t>
      </w:r>
      <w:r w:rsidDel="00000000" w:rsidR="00000000" w:rsidRPr="00000000">
        <w:rPr>
          <w:b w:val="1"/>
          <w:bCs w:val="1"/>
          <w:rtl w:val="0"/>
        </w:rPr>
        <w:t xml:space="preserve">3005. Atención al cliente</w:t>
      </w:r>
      <w:r w:rsidDel="00000000" w:rsidR="00000000" w:rsidRPr="00000000">
        <w:rPr>
          <w:rtl w:val="0"/>
        </w:rPr>
        <w:t xml:space="preserve"> y relaciona sus criterios de evaluación con los criterios de evaluación del resto de módulos/asignaturas del ciclo, incluyendo módulos prácticos y módulos teóricos/transversales: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3060. Preparación del entorno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3061. Cuidados estéticos básicos de uñas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3062. Depilación mecánica y decoloración del vello superfluo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3063. Maquillaje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3064. Lavado y cambios de forma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3065. Cambios de color del cabello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3009. Ciencias aplicadas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3042. Ciencias aplicadas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3011. Comunicación y sociedad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3012. Comunicación y sociedad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3067. Formación en Centros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La relación se organiza por </w:t>
      </w:r>
      <w:r w:rsidDel="00000000" w:rsidR="00000000" w:rsidRPr="00000000">
        <w:rPr>
          <w:b w:val="1"/>
          <w:bCs w:val="1"/>
          <w:rtl w:val="0"/>
        </w:rPr>
        <w:t xml:space="preserve">coincidencias competenciales</w:t>
      </w:r>
      <w:r w:rsidDel="00000000" w:rsidR="00000000" w:rsidRPr="00000000">
        <w:rPr>
          <w:rtl w:val="0"/>
        </w:rPr>
        <w:t xml:space="preserve">, porque la atención al cliente aparece de forma transversal en todos los servicios de peluquería y estética: recepción, entrevista, diagnóstico, asesoramiento, explicación técnica, satisfacción, reclamaciones, documentación, comunicación oral y escrita, uso de TIC, respeto, profesionalidad y trabajo en equipo.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Criterios de evaluación del módulo 3005 Atención al cliente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RA1. Atiende a posibles clientes, reconociendo las diferentes técnicas de comunicación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analizado el comportamiento del posible cliente.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adaptado adecuadamente la actitud y discurso a la situación de la que se parte.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obtenido la información necesaria del posible cliente.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favorecido la comunicación con el empleo de las técnicas y actitudes apropiadas al desarrollo de la misma.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mantenido una conversación, utilizando las fórmulas, léxico comercial y nexos de comunicación —pedir aclaraciones, solicitar información, pedir a alguien que repita y otros—.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dado respuesta a una pregunta de fácil solución, utilizando el léxico comercial adecuado.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expresado un tema prefijado de forma oral delante de un grupo o en una relación de comunicación en la que intervienen dos interlocutores.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mantenido una actitud conciliadora y sensible a los demás, demostrando cordialidad y amabilidad en el trato.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3005-1i.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transmitido información con claridad, de manera ordenada, estructura clara y precisa.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RA2. Comunica al posible cliente las diferentes posibilidades del servicio, justificándolas desde el punto de vista técnico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3005-2a.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analizado las diferentes tipologías de público.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3005-2b.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diferenciado clientes de proveedores, y éstos del público en general.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3005-2c.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reconocido la terminología básica de comunicación comercial.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3005-2d.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diferenciado entre información y publicidad.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3005-2e.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adecuado las respuestas en función de las preguntas del público.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3005-2f.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informado al cliente de las características del servicio, especialmente de las calidades esperables.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3005-2g.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asesorado al cliente sobre la opción más recomendable, cuando existen varias posibilidades, informándole de las características y acabados previsibles de cada una de ellas.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3005-2h.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solicitado al cliente que comunique la elección de la opción elegida.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RA3. Informa al probable cliente del servicio realizado, justificando las operaciones ejecutadas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3005-3a.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hecho entrega al cliente de los artículos procesados, informando de los servicios realizados en los artículos.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3005-3b.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transmitido al cliente, de modo oportuno, las operaciones a llevar a cabo en los artículos entregados y los tiempos previstos para ello.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3005-3c.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identificado los documentos de entrega asociados al servicio o producto.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3005-3d.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recogido la conformidad del cliente con el acabado obtenido, tomando nota, en caso contrario, de sus objeciones, de modo adecuado.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3005-3e.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valorado la pulcritud y corrección, tanto en el vestir como en la imagen corporal, elementos clave en la atención al cliente.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3005-3f.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mantenido en todo momento el respeto hacia el cliente.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3005-3g.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intentado la fidelización del cliente con el buen resultado del trabajo.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3005-3h.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definido periodo de garantía y las obligaciones legales aparejadas.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RA4. Atiende reclamaciones de posibles clientes, reconociendo el protocolo de actuación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3005-4a.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ofrecido alternativas al cliente ante reclamaciones fácilmente subsanables, exponiendo claramente los tiempos y condiciones de las operaciones a realizar, así como del nivel de probabilidad de modificación esperable.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3005-4b.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reconocido los aspectos principales en los que incide la legislación vigente, en relación con las reclamaciones.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3005-4c.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suministrado la información y documentación necesaria al cliente para la presentación de una reclamación escrita, si éste fuera el caso.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3005-4d.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han recogido los formularios presentados por el cliente para la realización de una reclamación.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3005-4e.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cumplimentado una hoja de reclamación.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3005-4f.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 ha compartido información con el equipo de trabajo.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2. Relación de criterios del módulo 3005 con todos los demás módulos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Coincidencia 1. Recepción, acogida, comportamiento profesional y primera impresión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1a, 1b, 1d, 1h, 1i, 3e, 3f.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 Preparación del entorno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4a-4h.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 Cuidados estéticos básicos de uñas: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2f-2h, 3d, 4e.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 Depilación y decoloración: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3a-3b, 4a, 4l.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 Maquillaje: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2a-2c, 3b-3c, 4c-4d, 4n.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 Lavado y cambios de forma: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1e, 1g, 1i, 3c-3d, 4d, 5d.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 Cambios de color: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3d-3f, 4c-4f.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 Ciencias aplicadas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7g-7h.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 Ciencias aplicadas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14f.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 Comunicación y sociedad 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6a-6j, 7a-7e.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 Comunicación y sociedad II: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6a-6k, 7a-7f.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 Formación en Centros de Trabajo: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2d-2h, 7a-7f.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acogida del cliente condiciona la calidad percibida del servicio. La imagen personal, la actitud cordial, la adaptación del discurso, el respeto y la escucha activa son comunes a la recepción en cabina, tocador, lavacabezas, manicura, depilación, maquillaje, coloración y FCT. Comunicación y sociedad aporta estrategias orales, conversación, escucha activa y atención en inglés.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recepción en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saludo, identificación de necesidad, acomodación y derivación al puesto correspondiente.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Manual de bienvenida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normas de trato, fórmulas de cortesía, lenguaje verbal/no verbal e imagen profesional.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recepción bilingüe: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atención básica en castellano e inglés para clientes de peluquería y estética.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Observación de primeras impresiones: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rúbrica sobre uniforme, higiene personal, actitud, tono de voz y claridad.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Circuito de acogida por servicios: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 que solicita manicura, maquillaje, depilación, lavado o coloración y debe ser recibido correctamente.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Coincidencia 2. Entrevista, escucha activa y recogida de información previa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1a, 1c, 1d, 1e, 1f, 1i, 2e.</w:t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4c-4d, 4h.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2j, 3k, 4l-4m.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1j-1k, 3n, 4l.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2k, 3c, 4d, 4n.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3k, 5g, 5j-5k.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3d, 3k-3m, 4e, 4i-4l.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4f-4g, 6g, 8g, 9d.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4e-4h, 5e, 6f.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2h-2i, 3a-3b, 4a-4b, 5a-5b, 7f.</w:t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todos los servicios necesitan obtener información: demanda, expectativas, alergias, hábitos, historial, contraindicaciones, preferencias y satisfacción. La entrevista profesional convierte la comunicación en una herramienta técnica para decidir el servicio adecuado y registrar datos fiables.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Guion de entrevista por servicios: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preguntas para maquillaje, color, lavado, depilación, uñas y cambios de forma.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única de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datos personales, alergias, historial, preferencias, servicio solicitado y observaciones.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Escucha activa con reformulación: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alumnado practica pedir aclaraciones y confirmar lo que el cliente desea.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con cliente difícil: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 indeciso, con prisa, con expectativas poco realistas o con barrera idiomática.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casos: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elegir preguntas clave para detectar alergia, lesión, cabello dañado, piel sensible o alteración ungular.</w:t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Coincidencia 3. Diagnóstico técnico y detección de necesidades antes del servicio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1a-1c, 2e-2g, 3d.</w:t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4c-4h.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2a-2j.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1a-1k, 4f.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2c-2e, 2k, 3a, 3c, 3j-3k, 4d, 4j.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3b, 3k, 5j-5k.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2a-2l, 3d, 3k-3m, 4e, 4i-4l.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6a-6g, 7a-7h.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5d-5e, 14a-14d.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2h-2i, 3a-3b, 4a-4b, 5a-5c.</w:t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asesoramiento al cliente no es posible sin diagnóstico. Las preguntas comerciales y técnicas deben apoyarse en la observación de piel, cabello, cuero cabelludo, uñas, vello, rostro, sensibilidad, alergias y resultados esperados. Ciencias aporta salud y anatomía; los módulos prácticos aportan criterios técnicos específicos.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Circuito de diagnóstico integral: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estaciones de cabello, color, piel, rostro, uñas y vello con informe final.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de cliente nuevo: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recoger información y proponer servicios adecuados justificando la decisión.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Panel de contraindicaciones: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lesiones, alergias, infecciones, sensibilidad, cabello deteriorado y criterios de derivación.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y observación combinada: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alumno pregunta, observa y registra antes de ofrecer un servicio.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breve de diagnóstico: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síntesis clara de necesidades, riesgos y opción recomendada.</w:t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Coincidencia 4. Asesoramiento técnico sobre opciones, características, calidades y acabados previsibles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2a-2h, 3a-3b, 3g.</w:t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3a-3c, 4c-4d.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1i-1k, 2i, 3b-3c, 4c-4d.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1d-1j, 2d, 2g-2h, 3d, 4c-4d.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1f-1h, 2d-2j, 3a, 3f-3i, 4a, 4f, 4i.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3a-3b, 3j, 4c-4h, 5b-5f.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2a-2d, 3a-3c, 4a-4b, 4d.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1g-1i, 3a-3j, 4a-4g, 5a-5g.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3a-3e, 4e-4h, 5b, 6a-6f.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6a-6j, 7a-7e, 8a-8i.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6a-6k, 7a-7f, 8a-8g.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3a-3f, 4a-4e, 5a-5e.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cliente debe comprender las distintas opciones y sus resultados: tipo de manicura, depilación, maquillaje, peinado, coloración o tratamiento capilar. La atención al cliente exige traducir conocimientos técnicos a un lenguaje claro, honesto y adaptado, diferenciando información de publicidad.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Catálogo de servicios explicado: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elaborar fichas de cada servicio con características, duración, resultado y cuidados.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asesoramiento: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 duda entre varias opciones y el alumno justifica la más recomendable.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información-publicidad: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anuncios de cosmética y convertirlos en información técnica objetiva.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Presupuesto orientativo: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precio, tiempo, materiales y resultado esperado de un servicio combinado.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Asesoría integral de imagen: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propuesta de maquillaje, peinado, color, uñas y cejas para un evento.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Coincidencia 5. Comunicación oral clara, vocabulario comercial y técnico, expresión ante grupo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1d-1i, 2c, 2e-2g, 3a-3b.</w:t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2j, 3k, 4l-4m.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3n, 4l.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3c, 4d, 4n.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5g, 5j.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3d, 3m, 4e, 4l.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4g, 6g, 8g.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5e, 6f, 11d.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6a-6j, 7a-7e.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6a-6k, 7a-7f.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2e-2i, 7d-7e.</w:t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comunicación oral atraviesa todos los módulos: explicar un diagnóstico, un tiempo de exposición, un acabado, un cuidado posterior o una incidencia. Comunicación y sociedad I y II son el soporte principal de la escucha activa, la expresión oral y la conversación en castellano e inglés.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oral de un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explicar fases, materiales, seguridad, resultado y cuidados posteriores.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Minidiálogos técnicos: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pedir aclaraciones, reformular, confirmar elección y responder preguntas frecuentes.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Atención telefónica simulada: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información de servicios, horarios, duración y preparación previa del cliente.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Exposición de productos: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presentar un cosmético explicando uso, beneficios, precauciones y conservación.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de atención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cómo actuar ante prisas, nervios, indecisión, desacuerdo o insatisfacción.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Coincidencia 6. Comunicación escrita, documentos de servicio, fichas, formularios y TIC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1i, 2c, 3c-3d, 4c-4e.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4b-4d.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3k, 4m.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1g-1h, 3n, 4l.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2k, 4e, 4j, 4n.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1i, 3h, 5g.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3d, 3k, 4e, 4i.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4f, 6g, 8g, 9d.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3e, 4g-4h, 5e, 6f, 7e, 13f.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1c, 2e, 2h-2i, 3a, 3g, 5a-5g, 7a.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atención al cliente se apoya en documentos: citas, fichas técnicas, consentimientos, presupuestos, encuestas, hojas de reclamación, justificantes e informes. La competencia escrita y digital permite registrar correctamente el servicio y compartir información con el equipo.</w:t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Formulario digital de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datos, servicio, preferencias, alergias, producto utilizado, resultado y satisfacción.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Hoja de reclamación simulada: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cumplimentar, revisar y explicar los datos necesarios al cliente.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técnica por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uñas, depilación, maquillaje, lavado, permanente y coloración.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de datos de servicios: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registrar citas, duración, incidencias, productos y observaciones.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práctica: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redactar procedimiento, materiales, incidencias, resultado y mejora.</w:t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Coincidencia 7. Imagen personal, pulcritud, respeto, actitud conciliadora y deontología profesional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1b, 1h, 3e, 3f, 3g, 4f.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1a, 3d, 4e.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3a, 4a.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2a, 3j-3l, 4b, 4m.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3i, 5c.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3e, 4c.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7g-7h.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14f.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7a-7e.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3a-3e, 7a-7f.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2d, 7a-7f.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pulcritud, el respeto y la actitud profesional son parte del servicio. En peluquería y estética el profesional trabaja con la imagen, la intimidad y la confianza del cliente, por lo que debe mostrar higiene, responsabilidad, discreción, cordialidad y colaboración con el equipo.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 de conducta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normas de imagen, trato, confidencialidad, puntualidad y respeto.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Rúbrica de actitud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evaluar lenguaje, postura, uniforme, higiene, responsabilidad y cooperación.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de dilemas éticos: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confidencialidad, comentarios sobre el cuerpo, límites del auxiliar y trato inclusivo.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cliente vulnerable: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persona mayor, menor, cliente tímido o con inseguridad sobre su imagen.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Autoevaluación de imagen profesional: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análisis de presentación personal antes de iniciar servicios reales o simulados.</w:t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Coincidencia 8. Información sobre tiempos, fases del servicio, resultados y cuidados posteriores</w:t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2f-2h, 3a-3b, 3d, 3g.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3a, 3j-3k, 4b, 4k-4m.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1d-1j, 3j, 3n, 4h, 4l.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2i-2j, 4i-4k, 4n.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3k, 4i-4k, 5f, 5j-5k.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2h, 2k-2l, 3h, 3m, 4g, 4l.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3b-3d, 5e.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1a-1e, 3a-3e, 4a-4j, 5b.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3i, 4i, 5g.</w:t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cliente debe conocer qué se le va a realizar, cuánto durará, qué resultado puede esperar y qué cuidados debe seguir después. Esta información depende de los tiempos técnicos de exposición, secado, aplicación, acabado y mantenimiento, presentes en los módulos prácticos y apoyados por matemáticas básicas.</w:t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Hoja de cuidados posteriores: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después de coloración, depilación, maquillaje, manicura, lavado o permanente.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Cronograma de servicio integral: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organizar recepción, técnica, espera, acabado, información final y limpieza.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Explicación de tiempos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comunicar duración y posibles retrasos de manera profesional.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mantenimiento: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duración de maquillaje, color, peinado, manicura y depilación.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Infografía de fases del servicio: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diseño claro y visual para mostrar el procedimiento al cliente.</w:t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Coincidencia 9. Satisfacción, conformidad, fidelización, calidad y mejora continua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3d, 3g, 4a, 4f.</w:t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4h.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3j-3l, 4k-4n.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3j, 3n, 4l.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4j-4n.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3k, 4k, 5j-5k.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2k-2l, 3j-3m, 4j-4l.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4g, 9d.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4g-4h, 5e.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2i, 3i, 5g, 7f.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calidad no termina con la ejecución técnica. Debe recogerse conformidad, detectar objeciones, corregir deficiencias, fidelizar y compartir información con el equipo. Este ciclo de mejora aparece en todos los servicios prácticos y puede analizarse con encuestas, tablas y gráficos.</w:t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Encuesta de satisfacción común: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una misma encuesta para todos los servicios del taller.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Rúbrica de calidad percibida: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trato, tiempo, higiene, resultado, información y confort.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resultados: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representar en gráficos la satisfacción de clientes simulados.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de mejora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proponer acciones según quejas, tiempos, errores o valoraciones.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Tarjeta de fidelización simulada: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diseñar estrategia ética de seguimiento y recomendación de cuidados.</w:t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Coincidencia 10. Reclamaciones, objeciones, legislación básica, garantías y resolución de conflictos</w:t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3d, 3h, 4a-4f.</w:t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4h.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2e, 3k-3l, 4l-4n.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1k, 3n, 4l.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3j-3l, 4j-4n.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3k, 5j-5k.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2l, 3l-3m, 4k-4l.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7g-7h.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11d.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4a-4i, 7a-7e.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3a-3e, 4a-4i, 7a-7f.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2i, 7a-7f.</w:t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las reclamaciones pueden surgir por expectativas no cumplidas, irritaciones, errores técnicos, tiempos de espera o falta de información. El alumnado debe actuar con calma, ofrecer alternativas, conocer documentos básicos y compartir la incidencia con el equipo. Comunicación y sociedad aporta argumentación, respeto y comprensión de derechos/deberes.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Role-play de reclamación: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color no esperado, maquillaje no duradero, irritación tras depilación o retraso en agenda.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Cumplimentación de hoja de reclamación: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datos, motivo, propuesta, documentación y comunicación interna.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Protocolo de objeciones frecuentes: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respuestas claras, respetuosas y realistas para cada servicio.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sobre derechos del consumidor: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garantías, información veraz, publicidad y responsabilidad profesional.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Informe de incidencia al equipo: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qué ocurrió, actuación realizada, alternativa ofrecida y mejora preventiva.</w:t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Coincidencia 11. Diferenciación entre información y publicidad, comunicación comercial y uso crítico de mensajes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2c, 2d, 2f, 2g, 3g.</w:t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1i-1k, 3i-3j, 4j-4k.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2g-2h, 4c-4d.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3f-3i, 4f-4i.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3a-3b, 4c, 5b.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2a-2d, 3a-3c, 4a-4b.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1c, 4f, 8g.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2e-2f, 6f, 7e.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8a-8i.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4a-4i, 8a-8g.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2e-2i, 7d-7f.</w:t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profesional debe informar con rigor y no confundir asesoramiento técnico con publicidad. Esta competencia es esencial al hablar de cosméticos, tintes, ceras, fijadores, productos de uñas o maquillaje, cuyos mensajes comerciales pueden generar expectativas poco realistas.</w:t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Análisis de anuncios de cosmética: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detectar promesas, información técnica, exageraciones y datos verificables.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Ficha objetiva de producto: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convertir publicidad en una explicación profesional clara y prudente.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Comparativa de etiquetas: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ingredientes, modo de empleo, precauciones y resultados esperables.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Campaña comercial 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diseñar un folleto de servicios sin prometer resultados imposibles.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Debate sobre influencers y estética: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influencia publicitaria, expectativas, diversidad y autoestima.</w:t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Coincidencia 12. Tipologías de público, diversidad, inclusión y adaptación del trato</w:t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1a-1b, 1h, 2a-2b, 2e, 3f.</w:t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1f-1g, 4a-4h.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2f-2h, 3d, 4e.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1h, 3b, 4l.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2a-2c, 3c, 4d.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1e, 1i, 3c-3d, 4d, 5d.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2f, 3f, 4f.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7h, 8a-8g.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11a-11d, 14f.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1a-1i, 2a-2i, 3a-3e, 6a-6j, 7a-7e.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1a-1j, 2a-2f, 3a-3e, 6a-6k, 7a-7f.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2f-2i, 7a-7f.</w:t>
      </w:r>
    </w:p>
    <w:p w:rsidR="00000000" w:rsidDel="00000000" w:rsidP="00000000" w:rsidRDefault="00000000" w:rsidRPr="00000000" w14:paraId="0000013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alumnado debe adaptar la comunicación a distintos públicos: cliente joven, mayor, indeciso, extranjero, con discapacidad, proveedor o público general. La diversidad cultural, lingüística y social trabajada en Comunicación y sociedad se aplica directamente al trato profesional.</w:t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Atención a perfiles distintos: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 mayor, adolescente, extranjero, cliente con prisa y cliente indeciso.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Guía de lenguaje inclusivo en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fórmulas respetuosas y no invasivas sobre imagen corporal.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Servicio adaptado: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acomodación y explicación para persona con movilidad reducida o sensibilidad especial.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Situaciones interculturales: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costumbres, preferencias estéticas y comunicación en inglés básico.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públicos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clientes, proveedores, público general, equipo de trabajo y responsables.</w:t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Coincidencia 13. Trabajo en equipo, comunicación interna y coordinación profesional</w:t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4f, 1h-1i, 3d, 3g.</w:t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1f-1g, 2g-2j, 3d-3k, 4a-4h.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2d-2e, 3j-3l, 4k-4n.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1g-1k, 2b-2k, 3a-3n, 4a-4l.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1e-1i, 2a-2l, 3a-3l, 4a-4n.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1g-1i, 2b-2j, 3c-3l, 4d-4k, 5c-5k.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2d-2m, 3d-3n, 4c-4m.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4g, 7h.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2d, 3d, 7e, 11d, 13f.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6a-6j, 7a-7e.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3a-3e, 6a-6k, 7a-7f.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1a-1g, 2a-2j, 3a-3i, 4a-4i, 5a-5g, 6a-6h, 7a-7f.</w:t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atención al cliente no depende solo de quien recibe; requiere coordinación con quien realiza el servicio, con almacén, con agenda, con responsables técnicos y con el equipo en caso de incidencias o reclamaciones. La FCT consolida esta competencia en contexto real.</w:t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Salón simulado por roles: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recepción, técnico, ayudante, almacén, responsable de calidad y responsable de reclamaciones.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Parte interno de incidencia: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comunicar al equipo una queja, alergia, retraso o producto agotado.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Reunión breve de equipo: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revisar agenda, servicios, materiales, tiempos y clientes con necesidades especiales.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Rotación de puestos: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cada alumno practica atención, técnica, observación, higiene y documentación.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Simulación de FCT: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aplicar procedimientos reales de empresa, comunicación interna y respeto a jerarquías.</w:t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Coincidencia 14. Calidad, seguridad, sostenibilidad y responsabilidad legal en la prestación del servicio</w:t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3005 implicados:</w:t>
      </w:r>
      <w:r w:rsidDel="00000000" w:rsidR="00000000" w:rsidRPr="00000000">
        <w:rPr>
          <w:rtl w:val="0"/>
        </w:rPr>
        <w:t xml:space="preserve"> 2f, 3h, 4a-4e.</w:t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relacionados de otros módulos: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1d-1g, 2g-2j, 3k, 4g-4h.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1m, 3l, 4n.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1j, 2i-2k, 3l-3m, 4k.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1i, 2l, 3e, 3j-3l, 4b, 4m.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2h-2j, 3i, 3l, 5c-5i.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1g, 2e-2m, 3e-3n, 4c-4m.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2c, 5a-5g, 7g-7h.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3042: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6a-6f, 9a-9d, 10a-10d, 11a-11d, 13a-13f, 14a-14h.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4a-4i.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2a-2f, 4a-4i.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3067: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2j, 3h, 4h, 5c, 6a-6h.</w:t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informar al cliente de características, garantías, obligaciones y reclamaciones exige que el servicio se realice con calidad, seguridad, higiene, prevención de riesgos y respeto medioambiental. Ciencias aplicadas aporta conocimientos sobre energía, electricidad, química, contaminación, desinfección y salud.</w:t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 actividades/proyectos conjuntos: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Carta de calidad del salón: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compromisos sobre seguridad, higiene, información, tiempos, sostenibilidad y reclamaciones.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Mapa de riesgos y garantías: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relacionar riesgos técnicos con información preventiva al cliente.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de sostenibilidad comunicado al cliente: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ahorro de agua, energía, residuos y productos responsables.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legal básico: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analizar una reclamación por falta de información o por resultado no esperado.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Checklist de calidad integral: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atención, diagnóstico, seguridad, técnica, documentación, satisfacción y limpieza final.</w:t>
      </w:r>
    </w:p>
    <w:p w:rsidR="00000000" w:rsidDel="00000000" w:rsidP="00000000" w:rsidRDefault="00000000" w:rsidRPr="00000000" w14:paraId="00000168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9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Actividades y proyectos ampliados e innovadores para 3005 Atención al cliente</w:t>
      </w:r>
    </w:p>
    <w:p w:rsidR="00000000" w:rsidDel="00000000" w:rsidP="00000000" w:rsidRDefault="00000000" w:rsidRPr="00000000" w14:paraId="0000016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Ciclo:</w:t>
      </w:r>
      <w:r w:rsidDel="00000000" w:rsidR="00000000" w:rsidRPr="00000000">
        <w:rPr>
          <w:rtl w:val="0"/>
        </w:rPr>
        <w:t xml:space="preserve"> Formación Profesional Básica en Peluquería y Estética </w:t>
      </w:r>
      <w:r w:rsidDel="00000000" w:rsidR="00000000" w:rsidRPr="00000000">
        <w:rPr>
          <w:b w:val="1"/>
          <w:bCs w:val="1"/>
          <w:rtl w:val="0"/>
        </w:rPr>
        <w:t xml:space="preserve">Módulo eje: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3005. Atención al 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actividades motivadoras para alumnado de FPB de aproximadamente 15 años, conectadas con intereses actuales: redes sociales, imagen personal, estética, barbería, maquillaje, uñas, peluquería, atención a clientes reales o simulados, vídeos cortos, gamificación, retos, IA, comunicación digital, diversidad, emprendimiento y trabajo en equipo.</w:t>
      </w:r>
    </w:p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rtl w:val="0"/>
        </w:rPr>
        <w:t xml:space="preserve">Este documento amplía las actividades propuestas en el documento del módulo </w:t>
      </w:r>
      <w:r w:rsidDel="00000000" w:rsidR="00000000" w:rsidRPr="00000000">
        <w:rPr>
          <w:b w:val="1"/>
          <w:bCs w:val="1"/>
          <w:rtl w:val="0"/>
        </w:rPr>
        <w:t xml:space="preserve">3005. Atención al cliente</w:t>
      </w:r>
      <w:r w:rsidDel="00000000" w:rsidR="00000000" w:rsidRPr="00000000">
        <w:rPr>
          <w:rtl w:val="0"/>
        </w:rPr>
        <w:t xml:space="preserve">, desarrollándolas con un enfoque más práctico, actual y cercano al alumnado.</w:t>
      </w:r>
    </w:p>
    <w:p w:rsidR="00000000" w:rsidDel="00000000" w:rsidP="00000000" w:rsidRDefault="00000000" w:rsidRPr="00000000" w14:paraId="0000016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r w:rsidDel="00000000" w:rsidR="00000000" w:rsidRPr="00000000">
        <w:rPr>
          <w:rtl w:val="0"/>
        </w:rPr>
        <w:t xml:space="preserve">Coincidencia 1. Recepción, acogida, comportamiento profesional y primera impresión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1. Role-play de recepción en salón: “Primera impresión en 30 segundos”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el alumnado comprueba cómo cambia la percepción del cliente en los primeros segundos de contacto.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por parejas, una persona hace de cliente y otra de profesional. Deben saludar, sonreír, preguntar el servicio, confirmar cita y acompañar al puesto.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grabar una versión breve tipo Reel educativo —sin publicar si no hay autorización— y analizar lenguaje verbal, mirada, postura y tono.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vídeo interno o demostración en clase con rúbrica de acogida.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saludo profesional, cortesía, seguridad, comunicación no verbal e imagen personal.</w:t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2. Manual de bienvenida al cliente: “Así se atiende en nuestro salón”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una guía visual como si el aula-taller fuera un salón real con marca propia.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diseñan normas de recepción: cómo saludar, cómo preguntar, cómo acompañar, cómo actuar si el cliente llega tarde o está nervioso.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carrusel de Instagram o guía de bienvenida con iconos y frases cortas.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manual visual impreso o digital para el aula-taller.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clara, identidad de empresa, protocolos y trato profesional.</w:t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  <w:t xml:space="preserve">3. Simulación de recepción bilingüe: “Cliente turista en el salón”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con situaciones reales de zonas turísticas y clientes extranjeros.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preparar diálogos sencillos en castellano e inglés: saludo, servicio solicitado, hora, alergias, duración aproximada y despedida.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tarjetas de frases rápidas tipo “survival kit” para el mostrador.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mini guía bilingüe de recepción.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inglés funcional, seguridad comunicativa, atención inclusiva y vocabulario profesional.</w:t>
      </w:r>
    </w:p>
    <w:p w:rsidR="00000000" w:rsidDel="00000000" w:rsidP="00000000" w:rsidRDefault="00000000" w:rsidRPr="00000000" w14:paraId="00000182">
      <w:pPr>
        <w:pStyle w:val="Heading2"/>
        <w:rPr/>
      </w:pPr>
      <w:r w:rsidDel="00000000" w:rsidR="00000000" w:rsidRPr="00000000">
        <w:rPr>
          <w:rtl w:val="0"/>
        </w:rPr>
        <w:t xml:space="preserve">4. Observación de primeras impresiones: “¿Qué transmite tu imagen?”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analizar cómo uniforme, higiene, postura y actitud influyen en la confianza del cliente.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alumnado observa fotos o situaciones simuladas y valora aspectos positivos y mejorables.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crear un semáforo visual de imagen profesional: verde, amarillo y rojo.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imagen profesional y checklist personal antes de entrar al taller.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pulcritud, autocuidado, deontología, respeto y profesionalidad.</w:t>
      </w:r>
    </w:p>
    <w:p w:rsidR="00000000" w:rsidDel="00000000" w:rsidP="00000000" w:rsidRDefault="00000000" w:rsidRPr="00000000" w14:paraId="00000188">
      <w:pPr>
        <w:pStyle w:val="Heading2"/>
        <w:rPr/>
      </w:pPr>
      <w:r w:rsidDel="00000000" w:rsidR="00000000" w:rsidRPr="00000000">
        <w:rPr>
          <w:rtl w:val="0"/>
        </w:rPr>
        <w:t xml:space="preserve">5. Circuito de acogida por servicios: “Cada cliente necesita algo distinto”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con clientes ficticios muy variados: maquillaje para fiesta, corte urgente, depilación de cejas, manicura para evento, coloración.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recibe tarjetas de cliente y debe decidir cómo recibirlo, qué preguntar y a qué zona derivarlo.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“misión de salón”, con puntos por rapidez, claridad, respeto y acierto.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circuito representado en el aula con roles rotativos.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adaptación, escucha, organización del servicio y atención personalizada.</w:t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r w:rsidDel="00000000" w:rsidR="00000000" w:rsidRPr="00000000">
        <w:rPr>
          <w:rtl w:val="0"/>
        </w:rPr>
        <w:t xml:space="preserve">Coincidencia 2. Entrevista, escucha activa y recogida de información previa</w:t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1. Guion de entrevista por servicios: “Preguntar bien evita problemas”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mostrar que una buena pregunta puede prevenir alergias, malos resultados o reclamaciones.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crear guiones para maquillaje, coloración, depilación, uñas, lavado y peinado.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tarjetas tipo chatbot con preguntas y posibles respuestas del cliente.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banco de preguntas profesionales para el aula-taller.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escucha activa, formulación de preguntas, seguridad y diagnóstico.</w:t>
      </w:r>
    </w:p>
    <w:p w:rsidR="00000000" w:rsidDel="00000000" w:rsidP="00000000" w:rsidRDefault="00000000" w:rsidRPr="00000000" w14:paraId="00000196">
      <w:pPr>
        <w:pStyle w:val="Heading2"/>
        <w:rPr/>
      </w:pPr>
      <w:r w:rsidDel="00000000" w:rsidR="00000000" w:rsidRPr="00000000">
        <w:rPr>
          <w:rtl w:val="0"/>
        </w:rPr>
        <w:t xml:space="preserve">2. Ficha única de cliente: “Conoce a tu cliente como un profesional”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una ficha digital de salón moderno.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una ficha con datos, alergias, historial, preferencias, redes de inspiración, servicio solicitado y observaciones.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incluir apartado “imagen de referencia” para que el cliente muestre un look visto en redes.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formulario digital o impreso.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recogida de información, orden, confidencialidad, TIC y atención personalizada.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3. Escucha activa con reformulación: “Lo que el cliente dice… y lo que quiere decir”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malentendidos habituales: “quiero algo natural”, “solo las puntas”, “no muy corto”, “un maquillaje sencillo”.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profesional debe reformular: “Entonces, ¿quieres…?” antes de iniciar el servicio.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usar audios breves o mensajes simulados de WhatsApp para interpretar solicitudes.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lista de frases de confirmación profesional.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escucha, empatía, precisión, prevención de errores y comunicación clara.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4. Entrevista con cliente difícil: “Mantén la calma”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situaciones reales: cliente con prisa, indeciso, enfadado, que no sabe explicar lo que quiere o que trae expectativas imposibles.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role-play con tarjetas de personalidad y objetivos ocultos.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dinámica tipo reality profesional, pero evaluando respeto y solución, no dramatismo.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actuación ante cliente complejo.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autocontrol, empatía, adaptación del discurso y resolución de conflictos.</w:t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5. Análisis de casos: “Detecta la pregunta clave”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resolver pequeños casos de salón en equipos.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ante cada caso, deben elegir tres preguntas imprescindibles antes de actuar: alergias, eventos, historial, sensibilidad, tiempo disponible.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gamificación con cartas de “pregunta correcta”, “pregunta incompleta” y “riesgo”.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árbol de preguntas previas según servicio.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razonamiento profesional, diagnóstico, seguridad y toma de decisiones.</w:t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rPr/>
      </w:pPr>
      <w:r w:rsidDel="00000000" w:rsidR="00000000" w:rsidRPr="00000000">
        <w:rPr>
          <w:rtl w:val="0"/>
        </w:rPr>
        <w:t xml:space="preserve">Coincidencia 3. Diagnóstico técnico y detección de necesidades antes del servicio</w:t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1. Circuito de diagnóstico integral: “Beauty detective”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al alumnado en detectives de imagen personal.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estaciones de cabello, piel, uñas, cejas/vello y estilo personal. En cada una recogen pistas.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expediente visual de cliente, como si fuera un caso de investigación.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de diagnóstico y propuesta de servicio.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observación, análisis, comunicación, salud y coordinación entre módulos.</w:t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2. Caso de cliente nuevo: “Diseña su primera experiencia”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la llegada de un cliente que nunca ha estado en el salón.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equipos reciben un perfil: adolescente para graduación, persona mayor, cliente con alergia, cliente que quiere cambio de look.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moodboard con referencias de estilo, colores y preferencias.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propuesta personalizada con pasos, precauciones y servicio recomendado.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asesoramiento, empatía, diagnóstico técnico y comunicación comercial.</w:t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  <w:t xml:space="preserve">3. Panel de contraindicaciones: “Señales de alerta”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decir “no” o “mejor consultarlo” de forma profesional.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elaborar un panel con lesiones, alergias, infecciones, irritaciones, cabello dañado, pediculosis o alteraciones ungulares.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semáforo visual: realizar, adaptar, consultar o derivar.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panel de seguridad del taller.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prevención, límites profesionales, responsabilidad y atención segura.</w:t>
      </w:r>
    </w:p>
    <w:p w:rsidR="00000000" w:rsidDel="00000000" w:rsidP="00000000" w:rsidRDefault="00000000" w:rsidRPr="00000000" w14:paraId="000001C2">
      <w:pPr>
        <w:pStyle w:val="Heading2"/>
        <w:rPr/>
      </w:pPr>
      <w:r w:rsidDel="00000000" w:rsidR="00000000" w:rsidRPr="00000000">
        <w:rPr>
          <w:rtl w:val="0"/>
        </w:rPr>
        <w:t xml:space="preserve">4. Entrevista y observación combinada: “Pregunta, mira y confirma”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unir comunicación y técnica en una simulación realista.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alumno entrevista y observa antes de recomendar un servicio; otro compañero evalúa si hizo preguntas suficientes.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grabación breve para autoevaluarse y mejorar el lenguaje corporal.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completada y autoevaluación.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escucha activa, diagnóstico, seguridad y mejora profesional.</w:t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5. Informe breve de diagnóstico: “Lo importante en una página”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sintetizar, habilidad útil en empresa.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tras el diagnóstico, redactan una página con necesidad, observaciones, riesgos, técnica recomendada y cuidados.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plantilla visual tipo ficha de app.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profesional simplificado.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síntesis, documentación, comunicación escrita y criterio técnico.</w:t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/>
      </w:pPr>
      <w:r w:rsidDel="00000000" w:rsidR="00000000" w:rsidRPr="00000000">
        <w:rPr>
          <w:rtl w:val="0"/>
        </w:rPr>
        <w:t xml:space="preserve">Coincidencia 4. Asesoramiento técnico sobre opciones, características, calidades y acabados previsibles</w:t>
      </w:r>
    </w:p>
    <w:p w:rsidR="00000000" w:rsidDel="00000000" w:rsidP="00000000" w:rsidRDefault="00000000" w:rsidRPr="00000000" w14:paraId="000001D0">
      <w:pPr>
        <w:pStyle w:val="Heading2"/>
        <w:rPr/>
      </w:pPr>
      <w:r w:rsidDel="00000000" w:rsidR="00000000" w:rsidRPr="00000000">
        <w:rPr>
          <w:rtl w:val="0"/>
        </w:rPr>
        <w:t xml:space="preserve">1. Catálogo de servicios explicado: “Menú beauty realista”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una carta de servicios atractiva, como la de un salón moderno.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incluir manicura, maquillaje, depilación, lavado, coloración y peinados con duración, resultado y cuidados.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diseño tipo carta digital con iconos, precios ficticios y advertencias claras.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catálogo de servicios del aula-taller.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comercial, síntesis técnica, información veraz y diseño.</w:t>
      </w:r>
    </w:p>
    <w:p w:rsidR="00000000" w:rsidDel="00000000" w:rsidP="00000000" w:rsidRDefault="00000000" w:rsidRPr="00000000" w14:paraId="000001D6">
      <w:pPr>
        <w:pStyle w:val="Heading2"/>
        <w:rPr/>
      </w:pPr>
      <w:r w:rsidDel="00000000" w:rsidR="00000000" w:rsidRPr="00000000">
        <w:rPr>
          <w:rtl w:val="0"/>
        </w:rPr>
        <w:t xml:space="preserve">2. Role-play de asesoramiento: “Elige la mejor opción”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situaciones donde el cliente no sabe qué servicio elegir.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 alumno ofrece dos o tres opciones, explica ventajas, limitaciones, tiempo, mantenimiento y resultado.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usar imágenes de inspiración de redes y aprender a ajustar expectativas.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diálogo profesional evaluado.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argumentación, escucha, asesoramiento y responsabilidad.</w:t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3. Comparativa información-publicidad: “No vendas humo”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analizar mensajes de cosmética viral.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distinguir promesas publicitarias de información técnica real: duración, cobertura, acabado, riesgos, mantenimiento.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dinámica “red flags” de anuncios exagerados.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de publicidad responsable.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pensamiento crítico, ética, comunicación y consumo responsable.</w:t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4. Presupuesto orientativo: “Pack evento”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un paquete para graduación, festival, entrevista, boda familiar o sesión de fotos.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calcular precio ficticio, tiempo y servicios incluidos, explicando por qué conviene al cliente.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presentación tipo pitch de emprendimiento joven.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presupuesto visual y defensa oral.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cálculo básico, comunicación, emprendimiento y atención personalizada.</w:t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5. Asesoría integral de imagen: “Look completo para una ocasión”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una experiencia completa de salón.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combinar peinado, color, maquillaje, uñas y depilación de cejas según evento, estilo y presupuesto.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moodboard digital con estética elegida: urbano, natural, glam, festival, minimalista.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propuesta de imagen integral.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coordinación entre módulos, creatividad, comunicación y justificación técnica.</w:t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rPr/>
      </w:pPr>
      <w:r w:rsidDel="00000000" w:rsidR="00000000" w:rsidRPr="00000000">
        <w:rPr>
          <w:rtl w:val="0"/>
        </w:rPr>
        <w:t xml:space="preserve">Coincidencia 5. Comunicación oral clara, vocabulario comercial y técnico, expresión ante grupo</w:t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1. Presentación oral de un servicio: “Explícalo como profesional”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practicar hablar en público con un tema cercano y práctico.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equipo presenta un servicio: maquillaje social, depilación, lavado, color o manicura.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vídeo de 60 segundos o presentación estilo pitch.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exposición con vocabulario técnico y visual.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expresión oral, seguridad, orden del discurso y vocabulario profesional.</w:t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2. Minidiálogos técnicos: “Frases que salvan servicios”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frases útiles para evitar malentendidos.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practicar expresiones: “¿Puedes explicarme un poco más?”, “voy a comprobarlo”, “el resultado esperado es…”.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tarjetas coleccionables de frases profesionales.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repertorio de frases para el taller.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claridad, cortesía, escucha activa y resolución de dudas.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3. Atención telefónica simulada: “Coge la llamada”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superar el miedo a hablar por teléfono, frecuente en adolescentes.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llamadas simuladas para pedir cita, preguntar precio, cambiar hora o consultar un servicio.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también se simulan mensajes de WhatsApp profesional, diferenciando lenguaje formal e informal.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guion de atención telefónica y digital.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oral, registro adecuado, agenda y cortesía.</w:t>
      </w:r>
    </w:p>
    <w:p w:rsidR="00000000" w:rsidDel="00000000" w:rsidP="00000000" w:rsidRDefault="00000000" w:rsidRPr="00000000" w14:paraId="00000202">
      <w:pPr>
        <w:pStyle w:val="Heading2"/>
        <w:rPr/>
      </w:pPr>
      <w:r w:rsidDel="00000000" w:rsidR="00000000" w:rsidRPr="00000000">
        <w:rPr>
          <w:rtl w:val="0"/>
        </w:rPr>
        <w:t xml:space="preserve">4. Exposición de productos: “Unboxing profesional”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aprovechar el formato de unboxing, pero con rigor técnico.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presentar un producto: qué es, para qué sirve, cómo se aplica, precauciones, conservación y para qué cliente conviene.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estilo reseña responsable, no publicidad engañosa.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presentación o vídeo interno.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vocabulario, ciencia aplicada, comunicación comercial y ética.</w:t>
      </w:r>
    </w:p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5. Debate de atención profesional: “¿Qué harías si…?”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debatir casos reales y cercanos.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situaciones: cliente llega tarde, habla mal, quiere resultado imposible, se queja, usa el móvil durante el servicio.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tarjetas de dilemas y votación con argumentos.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decálogo de actuación profesional.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argumentación, respeto, empatía y toma de decisiones.</w:t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/>
      </w:pPr>
      <w:r w:rsidDel="00000000" w:rsidR="00000000" w:rsidRPr="00000000">
        <w:rPr>
          <w:rtl w:val="0"/>
        </w:rPr>
        <w:t xml:space="preserve">Coincidencia 6. Comunicación escrita, documentos de servicio, fichas, formularios y TIC</w:t>
      </w:r>
    </w:p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1. Formulario digital de cliente: “Registro profesional en 5 minutos”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usar herramientas digitales como un salón actual.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crear formulario con datos, servicio, alergias, preferencias, consentimiento y satisfacción.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diseño responsive y visual con iconos.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digital del aula-taller.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TIC, escritura clara, orden y documentación profesional.</w:t>
      </w:r>
    </w:p>
    <w:p w:rsidR="00000000" w:rsidDel="00000000" w:rsidP="00000000" w:rsidRDefault="00000000" w:rsidRPr="00000000" w14:paraId="00000216">
      <w:pPr>
        <w:pStyle w:val="Heading2"/>
        <w:rPr/>
      </w:pPr>
      <w:r w:rsidDel="00000000" w:rsidR="00000000" w:rsidRPr="00000000">
        <w:rPr>
          <w:rtl w:val="0"/>
        </w:rPr>
        <w:t xml:space="preserve">2. Hoja de reclamación simulada: “Documentar sin ponerse nervioso”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practicar una situación incómoda de forma segura.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rellenar hoja de reclamación con datos de cliente, motivo, respuesta ofrecida y firma.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caso simulado a partir de una reseña negativa ficticia en internet.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hoja cumplimentada correctamente.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documentación, legislación básica, calma y precisión.</w:t>
      </w:r>
    </w:p>
    <w:p w:rsidR="00000000" w:rsidDel="00000000" w:rsidP="00000000" w:rsidRDefault="00000000" w:rsidRPr="00000000" w14:paraId="0000021C">
      <w:pPr>
        <w:pStyle w:val="Heading2"/>
        <w:rPr/>
      </w:pPr>
      <w:r w:rsidDel="00000000" w:rsidR="00000000" w:rsidRPr="00000000">
        <w:rPr>
          <w:rtl w:val="0"/>
        </w:rPr>
        <w:t xml:space="preserve">3. Ficha técnica por servicio: “Cada técnica deja huella”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comprender que un buen registro evita errores futuros.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fichas para uñas, depilación, maquillaje, lavado, permanente y coloración.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plantilla tipo app con apartados desplegables o códigos de color.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pack de fichas técnicas del ciclo.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escrita, memoria profesional, seguridad y continuidad del servicio.</w:t>
      </w:r>
    </w:p>
    <w:p w:rsidR="00000000" w:rsidDel="00000000" w:rsidP="00000000" w:rsidRDefault="00000000" w:rsidRPr="00000000" w14:paraId="00000222">
      <w:pPr>
        <w:pStyle w:val="Heading2"/>
        <w:rPr/>
      </w:pPr>
      <w:r w:rsidDel="00000000" w:rsidR="00000000" w:rsidRPr="00000000">
        <w:rPr>
          <w:rtl w:val="0"/>
        </w:rPr>
        <w:t xml:space="preserve">4. Base de datos de servicios: “Panel de control del salón”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la gestión de un negocio real.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registrar citas, duración, productos, incidencias, satisfacción y responsable del servicio.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dashboard sencillo con tablas y gráficos.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panel de gestión del salón simulado.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TIC, datos, organización, matemáticas y calidad.</w:t>
      </w:r>
    </w:p>
    <w:p w:rsidR="00000000" w:rsidDel="00000000" w:rsidP="00000000" w:rsidRDefault="00000000" w:rsidRPr="00000000" w14:paraId="00000228">
      <w:pPr>
        <w:pStyle w:val="Heading2"/>
        <w:rPr/>
      </w:pPr>
      <w:r w:rsidDel="00000000" w:rsidR="00000000" w:rsidRPr="00000000">
        <w:rPr>
          <w:rtl w:val="0"/>
        </w:rPr>
        <w:t xml:space="preserve">5. Informe de práctica: “Qué hice, qué salió bien y qué mejoro”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cada práctica en aprendizaje consciente.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redactar objetivo, materiales, procedimiento, resultado, error y mejora.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portfolio profesional con fotos autorizadas.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individual o de equipo.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reflexión, escritura, autoevaluación y mejora continua.</w:t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rPr/>
      </w:pPr>
      <w:r w:rsidDel="00000000" w:rsidR="00000000" w:rsidRPr="00000000">
        <w:rPr>
          <w:rtl w:val="0"/>
        </w:rPr>
        <w:t xml:space="preserve">Coincidencia 7. Imagen personal, pulcritud, respeto, actitud conciliadora y deontología profesional</w:t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1. Código de conducta del salón: “Nuestra forma de trabajar”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que el grupo cree sus propias normas profesionales.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consensuar normas de respeto, confidencialidad, higiene, puntualidad, lenguaje y trato inclusivo.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diseño de póster tipo manifiesto de marca.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código de conducta firmado por la clase.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deontología, convivencia, responsabilidad y trabajo en equipo.</w:t>
      </w:r>
    </w:p>
    <w:p w:rsidR="00000000" w:rsidDel="00000000" w:rsidP="00000000" w:rsidRDefault="00000000" w:rsidRPr="00000000" w14:paraId="00000236">
      <w:pPr>
        <w:pStyle w:val="Heading2"/>
        <w:rPr/>
      </w:pPr>
      <w:r w:rsidDel="00000000" w:rsidR="00000000" w:rsidRPr="00000000">
        <w:rPr>
          <w:rtl w:val="0"/>
        </w:rPr>
        <w:t xml:space="preserve">2. Rúbrica de actitud profesional: “Más que técnica”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visibilizar que la actitud también se evalúa y mejora.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crear indicadores: puntualidad, uniforme, tono, escucha, higiene, colaboración y respeto.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insignias de progreso: actitud pro, comunicación top, equipo responsable.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autoevaluación y coevaluación.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profesionalidad, autoestima, hábitos y mejora.</w:t>
      </w:r>
    </w:p>
    <w:p w:rsidR="00000000" w:rsidDel="00000000" w:rsidP="00000000" w:rsidRDefault="00000000" w:rsidRPr="00000000" w14:paraId="0000023C">
      <w:pPr>
        <w:pStyle w:val="Heading2"/>
        <w:rPr/>
      </w:pPr>
      <w:r w:rsidDel="00000000" w:rsidR="00000000" w:rsidRPr="00000000">
        <w:rPr>
          <w:rtl w:val="0"/>
        </w:rPr>
        <w:t xml:space="preserve">3. Debate de dilemas éticos: “No todo vale”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tratar temas cercanos: comentarios sobre cuerpos, confidencialidad, fotos, redes, burlas o presión estética.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dilemas y decidir actuación profesional.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casos relacionados con subir fotos de trabajos a redes sin permiso.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de respeto e imagen en redes.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ética, privacidad, respeto, diversidad y ciudadanía.</w:t>
      </w:r>
    </w:p>
    <w:p w:rsidR="00000000" w:rsidDel="00000000" w:rsidP="00000000" w:rsidRDefault="00000000" w:rsidRPr="00000000" w14:paraId="00000242">
      <w:pPr>
        <w:pStyle w:val="Heading2"/>
        <w:rPr/>
      </w:pPr>
      <w:r w:rsidDel="00000000" w:rsidR="00000000" w:rsidRPr="00000000">
        <w:rPr>
          <w:rtl w:val="0"/>
        </w:rPr>
        <w:t xml:space="preserve">4. Simulación de cliente vulnerable: “Atender con sensibilidad”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desarrollar empatía real.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perfiles: cliente tímido, mayor, con inseguridad, con discapacidad, adolescente nervioso o persona que no habla bien español.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role-play con observadores de lenguaje inclusivo y trato respetuoso.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de atención sensible.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empatía, inclusión, comunicación y profesionalidad.</w:t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rtl w:val="0"/>
        </w:rPr>
        <w:t xml:space="preserve">5. Autoevaluación de imagen profesional: “Mi marca personal”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imagen profesional con empleabilidad.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alumno revisa su presentación para taller: higiene, uniforme, cabello, manos, actitud y lenguaje.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crear un “perfil profesional” ficticio, no público, con fortalezas y objetivos.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 personal de mejora profesional.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autoconocimiento, responsabilidad, empleabilidad y cuidado personal.</w:t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rPr/>
      </w:pPr>
      <w:r w:rsidDel="00000000" w:rsidR="00000000" w:rsidRPr="00000000">
        <w:rPr>
          <w:rtl w:val="0"/>
        </w:rPr>
        <w:t xml:space="preserve">Coincidencia 8. Información sobre tiempos, fases del servicio, resultados y cuidados posteriores</w:t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rtl w:val="0"/>
        </w:rPr>
        <w:t xml:space="preserve">1. Hoja de cuidados posteriores: “Que el resultado dure”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consejos útiles que el cliente se llevaría a casa.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cuidados tras coloración, depilación, maquillaje, manicura, lavado o permanente.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tarjeta con QR a vídeo explicativo creado por el alumnado.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pack de tarjetas postservicio.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escrita, seguridad, fidelización y claridad.</w:t>
      </w:r>
    </w:p>
    <w:p w:rsidR="00000000" w:rsidDel="00000000" w:rsidP="00000000" w:rsidRDefault="00000000" w:rsidRPr="00000000" w14:paraId="00000256">
      <w:pPr>
        <w:pStyle w:val="Heading2"/>
        <w:rPr/>
      </w:pPr>
      <w:r w:rsidDel="00000000" w:rsidR="00000000" w:rsidRPr="00000000">
        <w:rPr>
          <w:rtl w:val="0"/>
        </w:rPr>
        <w:t xml:space="preserve">2. Cronograma de servicio integral: “Todo a tiempo para el evento”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preparación para graduación, fiesta, festival o sesión de fotos.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organizar servicios en orden lógico, calculando duración y tiempos de espera.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plantilla visual tipo calendario digital.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planning de servicio integral.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organización, tiempos, coordinación y atención al cliente.</w:t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tl w:val="0"/>
        </w:rPr>
        <w:t xml:space="preserve">3. Explicación de tiempos al cliente: “Sin estrés ni falsas promesas”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gestionar expectativas.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practicar frases para comunicar duración, retrasos o tiempos de exposición.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audios simulados de WhatsApp profesional.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banco de respuestas para explicar tiempos.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comunicación, honestidad, gestión de espera y profesionalidad.</w:t>
      </w:r>
    </w:p>
    <w:p w:rsidR="00000000" w:rsidDel="00000000" w:rsidP="00000000" w:rsidRDefault="00000000" w:rsidRPr="00000000" w14:paraId="00000262">
      <w:pPr>
        <w:pStyle w:val="Heading2"/>
        <w:rPr/>
      </w:pPr>
      <w:r w:rsidDel="00000000" w:rsidR="00000000" w:rsidRPr="00000000">
        <w:rPr>
          <w:rtl w:val="0"/>
        </w:rPr>
        <w:t xml:space="preserve">4. Comparativa de mantenimiento: “¿Cuánto dura cada servicio?”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responder preguntas frecuentes del cliente.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duración de maquillaje, peinado, color, manicura, depilación y decoloración.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infografía estilo “ranking de duración”.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visual de mantenimiento.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información técnica, asesoramiento y fidelización.</w:t>
      </w:r>
    </w:p>
    <w:p w:rsidR="00000000" w:rsidDel="00000000" w:rsidP="00000000" w:rsidRDefault="00000000" w:rsidRPr="00000000" w14:paraId="00000268">
      <w:pPr>
        <w:pStyle w:val="Heading2"/>
        <w:rPr/>
      </w:pPr>
      <w:r w:rsidDel="00000000" w:rsidR="00000000" w:rsidRPr="00000000">
        <w:rPr>
          <w:rtl w:val="0"/>
        </w:rPr>
        <w:t xml:space="preserve">5. Infografía de fases del servicio: “Paso a paso sin tecnicismos”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explicar procesos de forma sencilla y visual.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elegir un servicio y representar fases: preparación, aplicación, tiempo, acabado, cuidados.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diseño tipo carrusel de redes.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infografía para el cliente.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síntesis, comunicación visual y claridad.</w:t>
      </w:r>
    </w:p>
    <w:p w:rsidR="00000000" w:rsidDel="00000000" w:rsidP="00000000" w:rsidRDefault="00000000" w:rsidRPr="00000000" w14:paraId="0000026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r w:rsidDel="00000000" w:rsidR="00000000" w:rsidRPr="00000000">
        <w:rPr>
          <w:rtl w:val="0"/>
        </w:rPr>
        <w:t xml:space="preserve">Coincidencia 9. Satisfacción, conformidad, fidelización, calidad y mejora continua</w:t>
      </w:r>
    </w:p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1. Encuesta de satisfacción común: “Tu opinión mejora el salón”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recoger opiniones como hacen los negocios reales.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crear encuesta breve con escala de emojis y preguntas sobre trato, tiempo, higiene y resultado.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encuesta digital con gráficos automáticos.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encuesta común del taller.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calidad, datos, escucha al cliente y mejora.</w:t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  <w:t xml:space="preserve">2. Rúbrica de calidad percibida: “Lo técnico y lo emocional”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entender que la calidad incluye resultado y experiencia.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valorar comodidad, trato, explicación, limpieza, tiempo, acabado y confianza.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comparar “servicio correcto” frente a “experiencia memorable”.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calidad de servicio.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empatía, atención, análisis y mejora continua.</w:t>
      </w:r>
    </w:p>
    <w:p w:rsidR="00000000" w:rsidDel="00000000" w:rsidP="00000000" w:rsidRDefault="00000000" w:rsidRPr="00000000" w14:paraId="0000027C">
      <w:pPr>
        <w:pStyle w:val="Heading2"/>
        <w:rPr/>
      </w:pPr>
      <w:r w:rsidDel="00000000" w:rsidR="00000000" w:rsidRPr="00000000">
        <w:rPr>
          <w:rtl w:val="0"/>
        </w:rPr>
        <w:t xml:space="preserve">3. Análisis de resultados: “Datos que hablan”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usar gráficos para tomar decisiones.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recopilar encuestas simuladas y representar resultados: satisfacción media, aspectos mejor valorados y peor valorados.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panel visual tipo dashboard.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de satisfacción del salón.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matemáticas, TIC, calidad y toma de decisiones.</w:t>
      </w:r>
    </w:p>
    <w:p w:rsidR="00000000" w:rsidDel="00000000" w:rsidP="00000000" w:rsidRDefault="00000000" w:rsidRPr="00000000" w14:paraId="00000282">
      <w:pPr>
        <w:pStyle w:val="Heading2"/>
        <w:rPr/>
      </w:pPr>
      <w:r w:rsidDel="00000000" w:rsidR="00000000" w:rsidRPr="00000000">
        <w:rPr>
          <w:rtl w:val="0"/>
        </w:rPr>
        <w:t xml:space="preserve">4. Plan de mejora del salón: “Subimos de nivel”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proponer mejoras reales para el aula-taller.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 partir de encuestas, cada equipo propone tres mejoras: higiene, tiempos, comunicación, organización o ambiente.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pitch ante la clase.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 de mejora votado.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iniciativa, análisis, comunicación y responsabilidad.</w:t>
      </w:r>
    </w:p>
    <w:p w:rsidR="00000000" w:rsidDel="00000000" w:rsidP="00000000" w:rsidRDefault="00000000" w:rsidRPr="00000000" w14:paraId="00000288">
      <w:pPr>
        <w:pStyle w:val="Heading2"/>
        <w:rPr/>
      </w:pPr>
      <w:r w:rsidDel="00000000" w:rsidR="00000000" w:rsidRPr="00000000">
        <w:rPr>
          <w:rtl w:val="0"/>
        </w:rPr>
        <w:t xml:space="preserve">5. Tarjeta de fidelización simulada: “Vuelve, pero con ética”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diseñar estrategias comerciales responsables.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crear una tarjeta con beneficios realistas: revisión, consejo, descuento ficticio, recordatorio de cuidados.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diseño de app o tarjeta digital.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propuesta de fidelización ética.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marketing responsable, atención, fidelización e información veraz.</w:t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rPr/>
      </w:pPr>
      <w:r w:rsidDel="00000000" w:rsidR="00000000" w:rsidRPr="00000000">
        <w:rPr>
          <w:rtl w:val="0"/>
        </w:rPr>
        <w:t xml:space="preserve">Coincidencia 10. Reclamaciones, objeciones, legislación básica, garantías y resolución de conflictos</w:t>
      </w:r>
    </w:p>
    <w:p w:rsidR="00000000" w:rsidDel="00000000" w:rsidP="00000000" w:rsidRDefault="00000000" w:rsidRPr="00000000" w14:paraId="00000290">
      <w:pPr>
        <w:pStyle w:val="Heading2"/>
        <w:rPr/>
      </w:pPr>
      <w:r w:rsidDel="00000000" w:rsidR="00000000" w:rsidRPr="00000000">
        <w:rPr>
          <w:rtl w:val="0"/>
        </w:rPr>
        <w:t xml:space="preserve">1. Role-play de reclamación: “Cliente enfadado, profesional tranquilo”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practicar conflictos sin miedo.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casos: color no esperado, maquillaje que no duró, irritación, retraso, manicura defectuosa.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simular también reseña negativa online y respuesta profesional.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actuación grabada o representada con rúbrica.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calma, escucha, alternativas y resolución.</w:t>
      </w:r>
    </w:p>
    <w:p w:rsidR="00000000" w:rsidDel="00000000" w:rsidP="00000000" w:rsidRDefault="00000000" w:rsidRPr="00000000" w14:paraId="00000296">
      <w:pPr>
        <w:pStyle w:val="Heading2"/>
        <w:rPr/>
      </w:pPr>
      <w:r w:rsidDel="00000000" w:rsidR="00000000" w:rsidRPr="00000000">
        <w:rPr>
          <w:rtl w:val="0"/>
        </w:rPr>
        <w:t xml:space="preserve">2. Cumplimentación de hoja de reclamación: “Papel importante”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desmitificar documentos legales.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rellenar una hoja con datos, motivo, fecha, respuesta y documentación adjunta.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caso basado en chat o mensaje de cliente.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hoja correcta y checklist de documentación.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legislación básica, escritura, orden y responsabilidad.</w:t>
      </w:r>
    </w:p>
    <w:p w:rsidR="00000000" w:rsidDel="00000000" w:rsidP="00000000" w:rsidRDefault="00000000" w:rsidRPr="00000000" w14:paraId="0000029C">
      <w:pPr>
        <w:pStyle w:val="Heading2"/>
        <w:rPr/>
      </w:pPr>
      <w:r w:rsidDel="00000000" w:rsidR="00000000" w:rsidRPr="00000000">
        <w:rPr>
          <w:rtl w:val="0"/>
        </w:rPr>
        <w:t xml:space="preserve">3. Protocolo de objeciones frecuentes: “Responder sin discutir”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preparar respuestas para situaciones incómodas.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crear respuestas ante frases como “es muy caro”, “no era lo que quería”, “en TikTok sale mejor”, “tengo prisa”.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tarjetas de respuesta rápida para mostrador.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de objeciones.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comunicación, empatía, argumentación y profesionalidad.</w:t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4. Debate sobre derechos del consumidor: “Cliente y profesional tienen derechos”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entender normas desde casos reales y cercanos.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debatir garantías, información veraz, publicidad, reclamaciones y límites del servicio.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juicio simulado con roles: cliente, profesional, empresa y mediador.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conclusiones y decálogo legal básico.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ciudadanía, legislación, respeto y pensamiento crítico.</w:t>
      </w:r>
    </w:p>
    <w:p w:rsidR="00000000" w:rsidDel="00000000" w:rsidP="00000000" w:rsidRDefault="00000000" w:rsidRPr="00000000" w14:paraId="000002A8">
      <w:pPr>
        <w:pStyle w:val="Heading2"/>
        <w:rPr/>
      </w:pPr>
      <w:r w:rsidDel="00000000" w:rsidR="00000000" w:rsidRPr="00000000">
        <w:rPr>
          <w:rtl w:val="0"/>
        </w:rPr>
        <w:t xml:space="preserve">5. Informe de incidencia al equipo: “Que no vuelva a pasar”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transformar quejas en aprendizaje.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redactar qué ocurrió, por qué, cómo se actuó y qué mejora se propone.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breve tipo parte interno digital.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informe de incidencia.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interna, documentación, calidad y prevención.</w:t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rPr/>
      </w:pPr>
      <w:r w:rsidDel="00000000" w:rsidR="00000000" w:rsidRPr="00000000">
        <w:rPr>
          <w:rtl w:val="0"/>
        </w:rPr>
        <w:t xml:space="preserve">Coincidencia 11. Diferenciación entre información y publicidad, comunicación comercial y uso crítico de mensajes</w:t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1. Análisis de anuncios de cosmética: “¿Promesa o realidad?”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analizar mensajes que ven en redes, tiendas o influencers.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revisar anuncios ficticios o reales y separar datos técnicos, emociones, exageraciones y omisiones.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dinámica de “red flags” publicitarias.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de análisis crítico.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pensamiento crítico, comunicación, consumo responsable y ética.</w:t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2. Ficha objetiva de producto: “Traductor profesional”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convertir lenguaje publicitario en información útil para un cliente.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elegir un producto y redactar qué hace, cómo se usa, para quién, límites y precauciones.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“lo que promete / lo que realmente puedo decir”.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ficha técnica simplificada.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síntesis, veracidad, atención al cliente y lectura de etiquetas.</w:t>
      </w:r>
    </w:p>
    <w:p w:rsidR="00000000" w:rsidDel="00000000" w:rsidP="00000000" w:rsidRDefault="00000000" w:rsidRPr="00000000" w14:paraId="000002BC">
      <w:pPr>
        <w:pStyle w:val="Heading2"/>
        <w:rPr/>
      </w:pPr>
      <w:r w:rsidDel="00000000" w:rsidR="00000000" w:rsidRPr="00000000">
        <w:rPr>
          <w:rtl w:val="0"/>
        </w:rPr>
        <w:t xml:space="preserve">3. Comparativa de etiquetas: “Lee antes de recomendar”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con productos del taller.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comparar ingredientes, precauciones, modo de empleo, duración y conservación.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ranking de etiquetas más claras y menos claras.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comparativa.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lectura comprensiva, ciencia aplicada, seguridad y comunicación.</w:t>
      </w:r>
    </w:p>
    <w:p w:rsidR="00000000" w:rsidDel="00000000" w:rsidP="00000000" w:rsidRDefault="00000000" w:rsidRPr="00000000" w14:paraId="000002C2">
      <w:pPr>
        <w:pStyle w:val="Heading2"/>
        <w:rPr/>
      </w:pPr>
      <w:r w:rsidDel="00000000" w:rsidR="00000000" w:rsidRPr="00000000">
        <w:rPr>
          <w:rtl w:val="0"/>
        </w:rPr>
        <w:t xml:space="preserve">4. Campaña comercial ética: “Vender sin engañar”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publicidad atractiva pero responsable.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folleto, cartel o vídeo de un servicio evitando promesas imposibles.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spot de 30 segundos para redes, con información clara.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campaña comercial ética.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creatividad, ética, comunicación comercial y diseño.</w:t>
      </w:r>
    </w:p>
    <w:p w:rsidR="00000000" w:rsidDel="00000000" w:rsidP="00000000" w:rsidRDefault="00000000" w:rsidRPr="00000000" w14:paraId="000002C8">
      <w:pPr>
        <w:pStyle w:val="Heading2"/>
        <w:rPr/>
      </w:pPr>
      <w:r w:rsidDel="00000000" w:rsidR="00000000" w:rsidRPr="00000000">
        <w:rPr>
          <w:rtl w:val="0"/>
        </w:rPr>
        <w:t xml:space="preserve">5. Debate sobre influencers y estética: “No todo lo viral sirve para todos”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conectar con referentes digitales del alumnado.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analizar cómo las redes influyen en expectativas sobre piel, cabello, cuerpo y belleza.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debate con ejemplos de filtros, retoques y tendencias.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decálogo para consumir contenido beauty con criterio.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ciudadanía digital, autoestima, diversidad y pensamiento crítico.</w:t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rPr/>
      </w:pPr>
      <w:r w:rsidDel="00000000" w:rsidR="00000000" w:rsidRPr="00000000">
        <w:rPr>
          <w:rtl w:val="0"/>
        </w:rPr>
        <w:t xml:space="preserve">Coincidencia 12. Tipologías de público, diversidad, inclusión y adaptación del trato</w:t>
      </w:r>
    </w:p>
    <w:p w:rsidR="00000000" w:rsidDel="00000000" w:rsidP="00000000" w:rsidRDefault="00000000" w:rsidRPr="00000000" w14:paraId="000002D0">
      <w:pPr>
        <w:pStyle w:val="Heading2"/>
        <w:rPr/>
      </w:pPr>
      <w:r w:rsidDel="00000000" w:rsidR="00000000" w:rsidRPr="00000000">
        <w:rPr>
          <w:rtl w:val="0"/>
        </w:rPr>
        <w:t xml:space="preserve">1. Atención a perfiles distintos: “Cada persona, una atención”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trabajar con personajes variados y realistas.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cliente adolescente, mayor, extranjero, con prisa, indeciso, tímido, con discapacidad o proveedor.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tarjetas de personaje con necesidades y emociones.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simulaciones con feedback.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adaptación, empatía, comunicación y diversidad.</w:t>
      </w:r>
    </w:p>
    <w:p w:rsidR="00000000" w:rsidDel="00000000" w:rsidP="00000000" w:rsidRDefault="00000000" w:rsidRPr="00000000" w14:paraId="000002D6">
      <w:pPr>
        <w:pStyle w:val="Heading2"/>
        <w:rPr/>
      </w:pPr>
      <w:r w:rsidDel="00000000" w:rsidR="00000000" w:rsidRPr="00000000">
        <w:rPr>
          <w:rtl w:val="0"/>
        </w:rPr>
        <w:t xml:space="preserve">2. Guía de lenguaje inclusivo en salón: “Hablar con respeto”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evitar comentarios que pueden incomodar sobre cuerpo, edad, género, piel o cabello.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transformar frases poco adecuadas en frases profesionales y respetuosas.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dinámica “cambia la frase”.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guía de lenguaje inclusivo.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respeto, igualdad, atención personalizada y convivencia.</w:t>
      </w:r>
    </w:p>
    <w:p w:rsidR="00000000" w:rsidDel="00000000" w:rsidP="00000000" w:rsidRDefault="00000000" w:rsidRPr="00000000" w14:paraId="000002DC">
      <w:pPr>
        <w:pStyle w:val="Heading2"/>
        <w:rPr/>
      </w:pPr>
      <w:r w:rsidDel="00000000" w:rsidR="00000000" w:rsidRPr="00000000">
        <w:rPr>
          <w:rtl w:val="0"/>
        </w:rPr>
        <w:t xml:space="preserve">3. Servicio adaptado: “Accesibilidad también es calidad”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comprender que un buen servicio debe poder adaptarse.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diseñar cómo atender a una persona con movilidad reducida, dificultad auditiva, ansiedad o sensibilidad cutánea.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reto de rediseñar el recorrido del cliente en el salón.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protocolo de accesibilidad básica.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inclusión, ergonomía, comunicación y responsabilidad.</w:t>
      </w:r>
    </w:p>
    <w:p w:rsidR="00000000" w:rsidDel="00000000" w:rsidP="00000000" w:rsidRDefault="00000000" w:rsidRPr="00000000" w14:paraId="000002E2">
      <w:pPr>
        <w:pStyle w:val="Heading2"/>
        <w:rPr/>
      </w:pPr>
      <w:r w:rsidDel="00000000" w:rsidR="00000000" w:rsidRPr="00000000">
        <w:rPr>
          <w:rtl w:val="0"/>
        </w:rPr>
        <w:t xml:space="preserve">4. Situaciones interculturales: “Belleza en distintas culturas”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reconocer diversidad de gustos, costumbres y preferencias.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investigar estilos de peinado, maquillaje, cuidado personal o normas de trato en distintos contextos culturales.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moodboard multicultural respetuoso.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presentación breve por equipos.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diversidad cultural, respeto, comunicación y estética.</w:t>
      </w:r>
    </w:p>
    <w:p w:rsidR="00000000" w:rsidDel="00000000" w:rsidP="00000000" w:rsidRDefault="00000000" w:rsidRPr="00000000" w14:paraId="000002E8">
      <w:pPr>
        <w:pStyle w:val="Heading2"/>
        <w:rPr/>
      </w:pPr>
      <w:r w:rsidDel="00000000" w:rsidR="00000000" w:rsidRPr="00000000">
        <w:rPr>
          <w:rtl w:val="0"/>
        </w:rPr>
        <w:t xml:space="preserve">5. Mapa de públicos del salón: “No todos son clientes”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entender quién entra en contacto con un salón: clientes, proveedores, público, equipo, responsables, repartidores.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identificar cómo cambia el lenguaje y la información según la persona.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mapa visual de relaciones tipo red social profesional.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mapa de públicos y normas de comunicación.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comunicación comercial, roles, adaptación y profesionalidad.</w:t>
      </w:r>
    </w:p>
    <w:p w:rsidR="00000000" w:rsidDel="00000000" w:rsidP="00000000" w:rsidRDefault="00000000" w:rsidRPr="00000000" w14:paraId="000002E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rPr/>
      </w:pPr>
      <w:r w:rsidDel="00000000" w:rsidR="00000000" w:rsidRPr="00000000">
        <w:rPr>
          <w:rtl w:val="0"/>
        </w:rPr>
        <w:t xml:space="preserve">Coincidencia 13. Trabajo en equipo, comunicación interna y coordinación profesional</w:t>
      </w:r>
    </w:p>
    <w:p w:rsidR="00000000" w:rsidDel="00000000" w:rsidP="00000000" w:rsidRDefault="00000000" w:rsidRPr="00000000" w14:paraId="000002F0">
      <w:pPr>
        <w:pStyle w:val="Heading2"/>
        <w:rPr/>
      </w:pPr>
      <w:r w:rsidDel="00000000" w:rsidR="00000000" w:rsidRPr="00000000">
        <w:rPr>
          <w:rtl w:val="0"/>
        </w:rPr>
        <w:t xml:space="preserve">1. Salón simulado por roles: “Un día real de trabajo”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vivir una jornada de salón con papeles diferentes.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roles: recepción, técnico, ayudante, almacén, higiene, calidad y reclamaciones.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cada equipo tiene una agenda con imprevistos.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servicio simulado completo.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coordinación, responsabilidad, comunicación interna y trabajo en equipo.</w:t>
      </w:r>
    </w:p>
    <w:p w:rsidR="00000000" w:rsidDel="00000000" w:rsidP="00000000" w:rsidRDefault="00000000" w:rsidRPr="00000000" w14:paraId="000002F6">
      <w:pPr>
        <w:pStyle w:val="Heading2"/>
        <w:rPr/>
      </w:pPr>
      <w:r w:rsidDel="00000000" w:rsidR="00000000" w:rsidRPr="00000000">
        <w:rPr>
          <w:rtl w:val="0"/>
        </w:rPr>
        <w:t xml:space="preserve">2. Parte interno de incidencia: “El equipo debe saberlo”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aprender a comunicar problemas sin culpar.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redactar incidencias: alergia, retraso, producto agotado, queja, aparato defectuoso.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formato de mensaje profesional interno, no informal.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parte de incidencia.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documentación, comunicación, solución de problemas y profesionalidad.</w:t>
      </w:r>
    </w:p>
    <w:p w:rsidR="00000000" w:rsidDel="00000000" w:rsidP="00000000" w:rsidRDefault="00000000" w:rsidRPr="00000000" w14:paraId="000002FC">
      <w:pPr>
        <w:pStyle w:val="Heading2"/>
        <w:rPr/>
      </w:pPr>
      <w:r w:rsidDel="00000000" w:rsidR="00000000" w:rsidRPr="00000000">
        <w:rPr>
          <w:rtl w:val="0"/>
        </w:rPr>
        <w:t xml:space="preserve">3. Reunión breve de equipo: “Briefing de salón”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simular reuniones rápidas como en empresas reales.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antes de la práctica, revisar agenda, clientes, materiales, riesgos y tiempos.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reunión de pie de 5 minutos estilo equipo profesional.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acta breve o checklist.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planificación, escucha, liderazgo y organización.</w:t>
      </w:r>
    </w:p>
    <w:p w:rsidR="00000000" w:rsidDel="00000000" w:rsidP="00000000" w:rsidRDefault="00000000" w:rsidRPr="00000000" w14:paraId="00000302">
      <w:pPr>
        <w:pStyle w:val="Heading2"/>
        <w:rPr/>
      </w:pPr>
      <w:r w:rsidDel="00000000" w:rsidR="00000000" w:rsidRPr="00000000">
        <w:rPr>
          <w:rtl w:val="0"/>
        </w:rPr>
        <w:t xml:space="preserve">4. Rotación de puestos: “Hoy no haces lo de siempre”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evitar que siempre participen los mismos de la misma manera.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cada alumno pasa por atención, técnica, higiene, documentación y observación.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insignias por rol superado.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tabla de roles y autoevaluación.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autonomía, inclusión, responsabilidad y visión global del salón.</w:t>
      </w:r>
    </w:p>
    <w:p w:rsidR="00000000" w:rsidDel="00000000" w:rsidP="00000000" w:rsidRDefault="00000000" w:rsidRPr="00000000" w14:paraId="00000308">
      <w:pPr>
        <w:pStyle w:val="Heading2"/>
        <w:rPr/>
      </w:pPr>
      <w:r w:rsidDel="00000000" w:rsidR="00000000" w:rsidRPr="00000000">
        <w:rPr>
          <w:rtl w:val="0"/>
        </w:rPr>
        <w:t xml:space="preserve">5. Simulación de FCT: “Primer día en empresa”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preparar una experiencia que vivirán en prácticas.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seguir instrucciones de un responsable, atender, registrar, preparar, informar y comunicar incidencias.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ambiente realista con uniforme, agenda, fichas y evaluación profesional.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rúbrica de desempeño y reflexión.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empleabilidad, normas de empresa, comunicación y madurez profesional.</w:t>
      </w:r>
    </w:p>
    <w:p w:rsidR="00000000" w:rsidDel="00000000" w:rsidP="00000000" w:rsidRDefault="00000000" w:rsidRPr="00000000" w14:paraId="0000030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rPr/>
      </w:pPr>
      <w:r w:rsidDel="00000000" w:rsidR="00000000" w:rsidRPr="00000000">
        <w:rPr>
          <w:rtl w:val="0"/>
        </w:rPr>
        <w:t xml:space="preserve">Coincidencia 14. Calidad, seguridad, sostenibilidad y responsabilidad legal en la prestación del servicio</w:t>
      </w:r>
    </w:p>
    <w:p w:rsidR="00000000" w:rsidDel="00000000" w:rsidP="00000000" w:rsidRDefault="00000000" w:rsidRPr="00000000" w14:paraId="00000310">
      <w:pPr>
        <w:pStyle w:val="Heading2"/>
        <w:rPr/>
      </w:pPr>
      <w:r w:rsidDel="00000000" w:rsidR="00000000" w:rsidRPr="00000000">
        <w:rPr>
          <w:rtl w:val="0"/>
        </w:rPr>
        <w:t xml:space="preserve">1. Carta de calidad del salón: “Lo que prometemos cumplir”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compromisos reales como empresa.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definir compromisos sobre higiene, seguridad, información, tiempos, trato, sostenibilidad y reclamaciones.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diseñar la carta como manifiesto de marca joven.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carta de calidad visible en el aula.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calidad, ética, comunicación y responsabilidad.</w:t>
      </w:r>
    </w:p>
    <w:p w:rsidR="00000000" w:rsidDel="00000000" w:rsidP="00000000" w:rsidRDefault="00000000" w:rsidRPr="00000000" w14:paraId="00000316">
      <w:pPr>
        <w:pStyle w:val="Heading2"/>
        <w:rPr/>
      </w:pPr>
      <w:r w:rsidDel="00000000" w:rsidR="00000000" w:rsidRPr="00000000">
        <w:rPr>
          <w:rtl w:val="0"/>
        </w:rPr>
        <w:t xml:space="preserve">2. Mapa de riesgos y garantías: “Prevenir también es atender”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relacionar seguridad con confianza del cliente.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identificar riesgos de cada servicio y qué información preventiva debe darse.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mapa visual con iconos por servicio.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panel de riesgos e información al cliente.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PRL, atención, seguridad y prevención.</w:t>
      </w:r>
    </w:p>
    <w:p w:rsidR="00000000" w:rsidDel="00000000" w:rsidP="00000000" w:rsidRDefault="00000000" w:rsidRPr="00000000" w14:paraId="0000031C">
      <w:pPr>
        <w:pStyle w:val="Heading2"/>
        <w:rPr/>
      </w:pPr>
      <w:r w:rsidDel="00000000" w:rsidR="00000000" w:rsidRPr="00000000">
        <w:rPr>
          <w:rtl w:val="0"/>
        </w:rPr>
        <w:t xml:space="preserve">3. Plan de sostenibilidad comunicado al cliente: “Eco sin postureo”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crear medidas sostenibles reales y explicables.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ahorro de agua, energía, reducción de residuos, reciclaje, uso responsable de productos.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campaña tipo “salón eco responsable”, evitando greenwashing.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plan de sostenibilidad y cartel informativo.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medioambiente, comunicación, consumo crítico y responsabilidad social.</w:t>
      </w:r>
    </w:p>
    <w:p w:rsidR="00000000" w:rsidDel="00000000" w:rsidP="00000000" w:rsidRDefault="00000000" w:rsidRPr="00000000" w14:paraId="00000322">
      <w:pPr>
        <w:pStyle w:val="Heading2"/>
        <w:rPr/>
      </w:pPr>
      <w:r w:rsidDel="00000000" w:rsidR="00000000" w:rsidRPr="00000000">
        <w:rPr>
          <w:rtl w:val="0"/>
        </w:rPr>
        <w:t xml:space="preserve">4. Caso legal básico: “¿Quién tiene razón?”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resolver un caso como mediadores.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situación de falta de información, publicidad exagerada, resultado no esperado o reclamación.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juicio simulado con pruebas: ficha, mensajes, fotos, presupuesto.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resolución razonada del caso.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legislación básica, documentación, argumentación y ética.</w:t>
      </w:r>
    </w:p>
    <w:p w:rsidR="00000000" w:rsidDel="00000000" w:rsidP="00000000" w:rsidRDefault="00000000" w:rsidRPr="00000000" w14:paraId="00000328">
      <w:pPr>
        <w:pStyle w:val="Heading2"/>
        <w:rPr/>
      </w:pPr>
      <w:r w:rsidDel="00000000" w:rsidR="00000000" w:rsidRPr="00000000">
        <w:rPr>
          <w:rtl w:val="0"/>
        </w:rPr>
        <w:t xml:space="preserve">5. Checklist de calidad integral: “Antes de dar por terminado”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Idea motivadora:</w:t>
      </w:r>
      <w:r w:rsidDel="00000000" w:rsidR="00000000" w:rsidRPr="00000000">
        <w:rPr>
          <w:rtl w:val="0"/>
        </w:rPr>
        <w:t xml:space="preserve"> asegurar que el servicio no acaba hasta revisar todo.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Desarrollo:</w:t>
      </w:r>
      <w:r w:rsidDel="00000000" w:rsidR="00000000" w:rsidRPr="00000000">
        <w:rPr>
          <w:rtl w:val="0"/>
        </w:rPr>
        <w:t xml:space="preserve"> comprobar atención, diagnóstico, seguridad, técnica, higiene, resultado, satisfacción y limpieza final.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Toque actual:</w:t>
      </w:r>
      <w:r w:rsidDel="00000000" w:rsidR="00000000" w:rsidRPr="00000000">
        <w:rPr>
          <w:rtl w:val="0"/>
        </w:rPr>
        <w:t xml:space="preserve"> lista de control tipo app con niveles: básico, correcto, excelente.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Producto final:</w:t>
      </w:r>
      <w:r w:rsidDel="00000000" w:rsidR="00000000" w:rsidRPr="00000000">
        <w:rPr>
          <w:rtl w:val="0"/>
        </w:rPr>
        <w:t xml:space="preserve"> checklist final del servicio.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Aprendizajes:</w:t>
      </w:r>
      <w:r w:rsidDel="00000000" w:rsidR="00000000" w:rsidRPr="00000000">
        <w:rPr>
          <w:rtl w:val="0"/>
        </w:rPr>
        <w:t xml:space="preserve"> calidad, autonomía, responsabilidad y mejora continua.</w:t>
      </w:r>
    </w:p>
    <w:p w:rsidR="00000000" w:rsidDel="00000000" w:rsidP="00000000" w:rsidRDefault="00000000" w:rsidRPr="00000000" w14:paraId="0000032E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rPr/>
      </w:pPr>
      <w:r w:rsidDel="00000000" w:rsidR="00000000" w:rsidRPr="00000000">
        <w:rPr>
          <w:rtl w:val="0"/>
        </w:rPr>
        <w:t xml:space="preserve">Orientaciones metodológicas para alumnado de FPB de 15 años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Trabajar con simulaciones reales:</w:t>
      </w:r>
      <w:r w:rsidDel="00000000" w:rsidR="00000000" w:rsidRPr="00000000">
        <w:rPr>
          <w:rtl w:val="0"/>
        </w:rPr>
        <w:t xml:space="preserve"> recepción, citas, WhatsApp profesional, reseñas, clientes difíciles y servicios combinados.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Usar formatos cercanos:</w:t>
      </w:r>
      <w:r w:rsidDel="00000000" w:rsidR="00000000" w:rsidRPr="00000000">
        <w:rPr>
          <w:rtl w:val="0"/>
        </w:rPr>
        <w:t xml:space="preserve"> vídeos cortos, moodboards, carruseles, QR, insignias, retos y escape room, siempre con finalidad educativa.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Conectar con intereses actuales:</w:t>
      </w:r>
      <w:r w:rsidDel="00000000" w:rsidR="00000000" w:rsidRPr="00000000">
        <w:rPr>
          <w:rtl w:val="0"/>
        </w:rPr>
        <w:t xml:space="preserve"> redes sociales, imagen personal, estética, barbería, uñas, maquillaje, eventos, festivales, graduaciones y emprendimiento.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Cuidar la autoestima y la diversidad:</w:t>
      </w:r>
      <w:r w:rsidDel="00000000" w:rsidR="00000000" w:rsidRPr="00000000">
        <w:rPr>
          <w:rtl w:val="0"/>
        </w:rPr>
        <w:t xml:space="preserve"> evitar presión estética; trabajar respeto, inclusión, lenguaje adecuado y profesionalidad.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Gamificar sin infantilizar:</w:t>
      </w:r>
      <w:r w:rsidDel="00000000" w:rsidR="00000000" w:rsidRPr="00000000">
        <w:rPr>
          <w:rtl w:val="0"/>
        </w:rPr>
        <w:t xml:space="preserve"> misiones, roles, puntos de calidad y badges profesionales.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Dar utilidad inmediata:</w:t>
      </w:r>
      <w:r w:rsidDel="00000000" w:rsidR="00000000" w:rsidRPr="00000000">
        <w:rPr>
          <w:rtl w:val="0"/>
        </w:rPr>
        <w:t xml:space="preserve"> cada actividad debe responder a “¿para qué me sirve esto en un salón real?”.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Fomentar roles rotativos:</w:t>
      </w:r>
      <w:r w:rsidDel="00000000" w:rsidR="00000000" w:rsidRPr="00000000">
        <w:rPr>
          <w:rtl w:val="0"/>
        </w:rPr>
        <w:t xml:space="preserve"> para que todos participen, también alumnado con más inseguridad comunicativa.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Evaluar con rúbricas claras:</w:t>
      </w:r>
      <w:r w:rsidDel="00000000" w:rsidR="00000000" w:rsidRPr="00000000">
        <w:rPr>
          <w:rtl w:val="0"/>
        </w:rPr>
        <w:t xml:space="preserve"> saludo, escucha, claridad, respeto, documentación, solución y actitud profesional.</w:t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rPr/>
      </w:pPr>
      <w:bookmarkStart w:colFirst="0" w:colLast="0" w:name="_heading=h.5l3d73thhnd7" w:id="0"/>
      <w:bookmarkEnd w:id="0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tl w:val="0"/>
        </w:rPr>
        <w:t xml:space="preserve">Las actividades propuestas convierten el módulo </w:t>
      </w:r>
      <w:r w:rsidDel="00000000" w:rsidR="00000000" w:rsidRPr="00000000">
        <w:rPr>
          <w:b w:val="1"/>
          <w:bCs w:val="1"/>
          <w:rtl w:val="0"/>
        </w:rPr>
        <w:t xml:space="preserve">3005. Atención al cliente</w:t>
      </w:r>
      <w:r w:rsidDel="00000000" w:rsidR="00000000" w:rsidRPr="00000000">
        <w:rPr>
          <w:rtl w:val="0"/>
        </w:rPr>
        <w:t xml:space="preserve"> en un eje práctico y motivador para el alumnado de FPB. A través de simulaciones, retos, comunicación digital, análisis de redes, proyectos de salón, role-play, documentos profesionales y trabajo cooperativo, el alumnado aprende a atender, escuchar, asesorar, informar, resolver conflictos, registrar datos y actuar con respeto, seguridad y responsabilidad.</w:t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tl w:val="0"/>
        </w:rPr>
        <w:t xml:space="preserve">El objetivo final es que comprendan que la atención al cliente no es solo “ser amable”, sino una competencia profesional completa que une comunicación, técnica, ética, imagen personal, seguridad, sostenibilidad, documentación y trabajo en equipo.</w:t>
      </w:r>
    </w:p>
    <w:p w:rsidR="00000000" w:rsidDel="00000000" w:rsidP="00000000" w:rsidRDefault="00000000" w:rsidRPr="00000000" w14:paraId="0000033C">
      <w:pPr>
        <w:spacing w:after="12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rPr/>
      </w:pPr>
      <w:r w:rsidDel="00000000" w:rsidR="00000000" w:rsidRPr="00000000">
        <w:rPr>
          <w:rtl w:val="0"/>
        </w:rPr>
        <w:t xml:space="preserve">3. Síntesis de conexiones por módulos</w:t>
      </w:r>
    </w:p>
    <w:p w:rsidR="00000000" w:rsidDel="00000000" w:rsidP="00000000" w:rsidRDefault="00000000" w:rsidRPr="00000000" w14:paraId="0000033E">
      <w:pPr>
        <w:pStyle w:val="Heading2"/>
        <w:rPr/>
      </w:pPr>
      <w:r w:rsidDel="00000000" w:rsidR="00000000" w:rsidRPr="00000000">
        <w:rPr>
          <w:rtl w:val="0"/>
        </w:rPr>
        <w:t xml:space="preserve">Con 3060 Preparación del entorno profesional</w:t>
      </w:r>
    </w:p>
    <w:p w:rsidR="00000000" w:rsidDel="00000000" w:rsidP="00000000" w:rsidRDefault="00000000" w:rsidRPr="00000000" w14:paraId="0000033F">
      <w:pPr>
        <w:spacing w:after="120" w:lineRule="auto"/>
        <w:rPr/>
      </w:pPr>
      <w:r w:rsidDel="00000000" w:rsidR="00000000" w:rsidRPr="00000000">
        <w:rPr>
          <w:rtl w:val="0"/>
        </w:rPr>
        <w:t xml:space="preserve">La relación es directa: recepción, agenda, ficha, acomodación, protección, imagen profesional, higiene del espacio y calidad de la primera atención.</w:t>
      </w:r>
    </w:p>
    <w:p w:rsidR="00000000" w:rsidDel="00000000" w:rsidP="00000000" w:rsidRDefault="00000000" w:rsidRPr="00000000" w14:paraId="00000340">
      <w:pPr>
        <w:pStyle w:val="Heading2"/>
        <w:rPr/>
      </w:pPr>
      <w:r w:rsidDel="00000000" w:rsidR="00000000" w:rsidRPr="00000000">
        <w:rPr>
          <w:rtl w:val="0"/>
        </w:rPr>
        <w:t xml:space="preserve">Con 3061 Cuidados estéticos básicos de uñas</w:t>
      </w:r>
    </w:p>
    <w:p w:rsidR="00000000" w:rsidDel="00000000" w:rsidP="00000000" w:rsidRDefault="00000000" w:rsidRPr="00000000" w14:paraId="00000341">
      <w:pPr>
        <w:spacing w:after="120" w:lineRule="auto"/>
        <w:rPr/>
      </w:pPr>
      <w:r w:rsidDel="00000000" w:rsidR="00000000" w:rsidRPr="00000000">
        <w:rPr>
          <w:rtl w:val="0"/>
        </w:rPr>
        <w:t xml:space="preserve">La atención al cliente interviene en entrevista, diagnóstico, elección de servicio, explicación de fases, satisfacción, cuidados posteriores y reclamaciones.</w:t>
      </w:r>
    </w:p>
    <w:p w:rsidR="00000000" w:rsidDel="00000000" w:rsidP="00000000" w:rsidRDefault="00000000" w:rsidRPr="00000000" w14:paraId="00000342">
      <w:pPr>
        <w:pStyle w:val="Heading2"/>
        <w:rPr/>
      </w:pPr>
      <w:r w:rsidDel="00000000" w:rsidR="00000000" w:rsidRPr="00000000">
        <w:rPr>
          <w:rtl w:val="0"/>
        </w:rPr>
        <w:t xml:space="preserve">Con 3062 Depilación mecánica y decoloración del vello</w:t>
      </w:r>
    </w:p>
    <w:p w:rsidR="00000000" w:rsidDel="00000000" w:rsidP="00000000" w:rsidRDefault="00000000" w:rsidRPr="00000000" w14:paraId="00000343">
      <w:pPr>
        <w:spacing w:after="120" w:lineRule="auto"/>
        <w:rPr/>
      </w:pPr>
      <w:r w:rsidDel="00000000" w:rsidR="00000000" w:rsidRPr="00000000">
        <w:rPr>
          <w:rtl w:val="0"/>
        </w:rPr>
        <w:t xml:space="preserve">Coinciden en detección de demandas, contraindicaciones, consentimiento, explicación de precauciones, cuidados posteriores, satisfacción y posibles objeciones.</w:t>
      </w:r>
    </w:p>
    <w:p w:rsidR="00000000" w:rsidDel="00000000" w:rsidP="00000000" w:rsidRDefault="00000000" w:rsidRPr="00000000" w14:paraId="00000344">
      <w:pPr>
        <w:pStyle w:val="Heading2"/>
        <w:rPr/>
      </w:pPr>
      <w:r w:rsidDel="00000000" w:rsidR="00000000" w:rsidRPr="00000000">
        <w:rPr>
          <w:rtl w:val="0"/>
        </w:rPr>
        <w:t xml:space="preserve">Con 3063 Maquillaje</w:t>
      </w:r>
    </w:p>
    <w:p w:rsidR="00000000" w:rsidDel="00000000" w:rsidP="00000000" w:rsidRDefault="00000000" w:rsidRPr="00000000" w14:paraId="00000345">
      <w:pPr>
        <w:spacing w:after="120" w:lineRule="auto"/>
        <w:rPr/>
      </w:pPr>
      <w:r w:rsidDel="00000000" w:rsidR="00000000" w:rsidRPr="00000000">
        <w:rPr>
          <w:rtl w:val="0"/>
        </w:rPr>
        <w:t xml:space="preserve">La conexión es esencial: estilo personal, evento, alergias, armonía, expectativas, explicación del resultado, encuesta de satisfacción y trato respetuoso.</w:t>
      </w:r>
    </w:p>
    <w:p w:rsidR="00000000" w:rsidDel="00000000" w:rsidP="00000000" w:rsidRDefault="00000000" w:rsidRPr="00000000" w14:paraId="00000346">
      <w:pPr>
        <w:pStyle w:val="Heading2"/>
        <w:rPr/>
      </w:pPr>
      <w:r w:rsidDel="00000000" w:rsidR="00000000" w:rsidRPr="00000000">
        <w:rPr>
          <w:rtl w:val="0"/>
        </w:rPr>
        <w:t xml:space="preserve">Con 3064 Lavado y cambios de forma del cabello</w:t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tl w:val="0"/>
        </w:rPr>
        <w:t xml:space="preserve">Atención al cliente aporta entrevista capilar, información de tiempos, explicación del lavado/cambio de forma, cuidados posteriores y evaluación del resultado.</w:t>
      </w:r>
    </w:p>
    <w:p w:rsidR="00000000" w:rsidDel="00000000" w:rsidP="00000000" w:rsidRDefault="00000000" w:rsidRPr="00000000" w14:paraId="00000348">
      <w:pPr>
        <w:pStyle w:val="Heading2"/>
        <w:rPr/>
      </w:pPr>
      <w:r w:rsidDel="00000000" w:rsidR="00000000" w:rsidRPr="00000000">
        <w:rPr>
          <w:rtl w:val="0"/>
        </w:rPr>
        <w:t xml:space="preserve">Con 3065 Cambios de color del cabello</w:t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tl w:val="0"/>
        </w:rPr>
        <w:t xml:space="preserve">Se relaciona especialmente con asesoramiento técnico, prueba de tolerancia, expectativas realistas, explicación de riesgos, tiempos, mantenimiento y reclamaciones.</w:t>
      </w:r>
    </w:p>
    <w:p w:rsidR="00000000" w:rsidDel="00000000" w:rsidP="00000000" w:rsidRDefault="00000000" w:rsidRPr="00000000" w14:paraId="0000034A">
      <w:pPr>
        <w:pStyle w:val="Heading2"/>
        <w:rPr/>
      </w:pPr>
      <w:r w:rsidDel="00000000" w:rsidR="00000000" w:rsidRPr="00000000">
        <w:rPr>
          <w:rtl w:val="0"/>
        </w:rPr>
        <w:t xml:space="preserve">Con 3009 Ciencias aplicadas I</w:t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tl w:val="0"/>
        </w:rPr>
        <w:t xml:space="preserve">Aporta cálculo básico, uso de TIC, salud, hábitos saludables, anatomía y comprensión de riesgos del entorno profesional.</w:t>
      </w:r>
    </w:p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Con 3042 Ciencias aplicadas II</w:t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tl w:val="0"/>
        </w:rPr>
        <w:t xml:space="preserve">Refuerza método científico, informes, datos, energía, electricidad, química, sostenibilidad, contaminación, desinfección y prevención de enfermedades.</w:t>
      </w:r>
    </w:p>
    <w:p w:rsidR="00000000" w:rsidDel="00000000" w:rsidP="00000000" w:rsidRDefault="00000000" w:rsidRPr="00000000" w14:paraId="0000034E">
      <w:pPr>
        <w:pStyle w:val="Heading2"/>
        <w:rPr/>
      </w:pPr>
      <w:r w:rsidDel="00000000" w:rsidR="00000000" w:rsidRPr="00000000">
        <w:rPr>
          <w:rtl w:val="0"/>
        </w:rPr>
        <w:t xml:space="preserve">Con 3011 y 3012 Comunicación y sociedad</w:t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tl w:val="0"/>
        </w:rPr>
        <w:t xml:space="preserve">Son módulos fundamentales para atención al cliente: comunicación oral y escrita, escucha activa, lectura comprensiva, textos profesionales, conversación en inglés, diversidad cultural y ciudadanía.</w:t>
      </w:r>
    </w:p>
    <w:p w:rsidR="00000000" w:rsidDel="00000000" w:rsidP="00000000" w:rsidRDefault="00000000" w:rsidRPr="00000000" w14:paraId="00000350">
      <w:pPr>
        <w:pStyle w:val="Heading2"/>
        <w:rPr/>
      </w:pPr>
      <w:r w:rsidDel="00000000" w:rsidR="00000000" w:rsidRPr="00000000">
        <w:rPr>
          <w:rtl w:val="0"/>
        </w:rPr>
        <w:t xml:space="preserve">Con 3067 Formación en Centros de Trabajo</w:t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tl w:val="0"/>
        </w:rPr>
        <w:t xml:space="preserve">La FCT integra la atención al cliente en contexto real: recepción, agenda, información, trato, satisfacción, reclamaciones, comunicación interna y trabajo en equipo.</w:t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rPr/>
      </w:pPr>
      <w:r w:rsidDel="00000000" w:rsidR="00000000" w:rsidRPr="00000000">
        <w:rPr>
          <w:rtl w:val="0"/>
        </w:rPr>
        <w:t xml:space="preserve">4. Conclusión</w:t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tl w:val="0"/>
        </w:rPr>
        <w:t xml:space="preserve">El módulo </w:t>
      </w:r>
      <w:r w:rsidDel="00000000" w:rsidR="00000000" w:rsidRPr="00000000">
        <w:rPr>
          <w:b w:val="1"/>
          <w:bCs w:val="1"/>
          <w:rtl w:val="0"/>
        </w:rPr>
        <w:t xml:space="preserve">3005. Atención al cliente</w:t>
      </w:r>
      <w:r w:rsidDel="00000000" w:rsidR="00000000" w:rsidRPr="00000000">
        <w:rPr>
          <w:rtl w:val="0"/>
        </w:rPr>
        <w:t xml:space="preserve"> se relaciona con todos los demás módulos del ciclo porque actúa como eje transversal de la profesionalidad en peluquería y estética. Permite que los conocimientos técnicos se conviertan en un servicio real, comprensible, seguro y satisfactorio para el cliente.</w:t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tl w:val="0"/>
        </w:rPr>
        <w:t xml:space="preserve">Sus conexiones principales son: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recepción, acogida y comportamiento profesional;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y recogida de información;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diagnóstico técnico y detección de necesidades;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asesoramiento sobre opciones y acabados;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 oral y escrita;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documentación y uso de TIC;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imagen personal, respeto y deontología;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información sobre tiempos, fases y cuidados posteriores;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satisfacción, fidelización y calidad;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gestión de reclamaciones;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diversidad e inclusión;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trabajo en equipo y comunicación interna;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seguridad, sostenibilidad y responsabilidad legal.</w:t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tl w:val="0"/>
        </w:rPr>
        <w:t xml:space="preserve">Por tanto, los proyectos más adecuados son los de </w:t>
      </w:r>
      <w:r w:rsidDel="00000000" w:rsidR="00000000" w:rsidRPr="00000000">
        <w:rPr>
          <w:b w:val="1"/>
          <w:bCs w:val="1"/>
          <w:rtl w:val="0"/>
        </w:rPr>
        <w:t xml:space="preserve">salón integral simulado o real</w:t>
      </w:r>
      <w:r w:rsidDel="00000000" w:rsidR="00000000" w:rsidRPr="00000000">
        <w:rPr>
          <w:rtl w:val="0"/>
        </w:rPr>
        <w:t xml:space="preserve">, donde el alumnado atiende, entrevista, diagnostica, asesora, comunica, coordina con el equipo, registra datos, gestiona satisfacción o reclamaciones y conecta la atención al cliente con todos los servicios técnicos del ciclo.</w:t>
      </w:r>
    </w:p>
    <w:sectPr>
      <w:footerReference r:id="rId7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Relación de criterios de evaluación — Módulo 3005 Atención al cliente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r21RtTqjFp4nH/W6g67LVJbXuw==">CgMxLjAyDmguNWwzZDczdGhobmQ3OAByITFjbTNhLVdzb1l5NDBRLXo0aFBiUUphaGtfZi1NRkFkUw==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