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0846. Cambios de forma permanente del cabello — 1.er curso</w:t>
      </w:r>
    </w:p>
    <w:p>
      <w:r>
        <w:rPr>
          <w:b w:val="0"/>
        </w:rPr>
        <w:t>Documento rehecho siguiendo la pauta validada: actividades concretas, visuales y de aula-taller, pensadas para alumnado de unos 17 años, mayoritariamente mujeres, con situaciones de salón actuales y trato profesional respetuoso.</w:t>
      </w:r>
    </w:p>
    <w:p>
      <w:r>
        <w:rPr>
          <w:b/>
        </w:rPr>
        <w:t>Módulo eje:</w:t>
      </w:r>
      <w:r>
        <w:rPr>
          <w:b w:val="0"/>
        </w:rPr>
        <w:t xml:space="preserve"> 0846. Cambios de forma permanente del cabello</w:t>
      </w:r>
    </w:p>
    <w:p>
      <w:r>
        <w:rPr>
          <w:b/>
        </w:rPr>
        <w:t>Criterio de elaboración:</w:t>
      </w:r>
      <w:r>
        <w:rPr>
          <w:b w:val="0"/>
        </w:rPr>
        <w:t xml:space="preserve"> todos los CE del 0846 quedan cubiertos al menos una vez; cada combinación incluye hasta tres RA/CE externos, justificación y 9 actividades con metodología activa, desarrollo específico, producto/evidencia y pautas DUA.</w:t>
      </w:r>
    </w:p>
    <w:p>
      <w:pPr>
        <w:pStyle w:val="Heading1"/>
      </w:pPr>
      <w:r>
        <w:t>C1. Del rizo vintage al rizo actual: fases, historia y efecto real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Caracteriza los métodos de cambios de forma permanente del cabello, analizando el desarrollo del proceso.</w:t>
      </w:r>
    </w:p>
    <w:p>
      <w:pPr>
        <w:pStyle w:val="ListBullet2"/>
      </w:pPr>
      <w:r>
        <w:rPr>
          <w:b/>
        </w:rPr>
        <w:t>0846-1a.</w:t>
      </w:r>
      <w:r>
        <w:rPr>
          <w:b w:val="0"/>
        </w:rPr>
        <w:t xml:space="preserve"> Se han identificado las fases de los cambios de forma permanente.</w:t>
      </w:r>
    </w:p>
    <w:p>
      <w:pPr>
        <w:pStyle w:val="ListBullet2"/>
      </w:pPr>
      <w:r>
        <w:rPr>
          <w:b/>
        </w:rPr>
        <w:t>0846-1b.</w:t>
      </w:r>
      <w:r>
        <w:rPr>
          <w:b w:val="0"/>
        </w:rPr>
        <w:t xml:space="preserve"> Se han comparado los procedimientos de ondulación permanente a lo largo de la historia con los actuales.</w:t>
      </w:r>
    </w:p>
    <w:p>
      <w:pPr>
        <w:pStyle w:val="ListBullet2"/>
      </w:pPr>
      <w:r>
        <w:rPr>
          <w:b/>
        </w:rPr>
        <w:t>0846-1c.</w:t>
      </w:r>
      <w:r>
        <w:rPr>
          <w:b w:val="0"/>
        </w:rPr>
        <w:t xml:space="preserve"> Se han reconocido los efectos que provocan los cambios de forma permanente en el cabello.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cosméticos y acción sobre la fibra capilar. </w:t>
      </w:r>
      <w:r>
        <w:rPr>
          <w:b/>
        </w:rPr>
        <w:t>CE externo:</w:t>
      </w:r>
      <w:r>
        <w:rPr>
          <w:b w:val="0"/>
        </w:rPr>
        <w:t xml:space="preserve"> 0844-3f.</w:t>
      </w:r>
    </w:p>
    <w:p>
      <w:pPr>
        <w:pStyle w:val="ListBullet"/>
      </w:pPr>
      <w:r>
        <w:rPr>
          <w:b/>
        </w:rPr>
        <w:t>0842. Peinados y recogidos — RA4:</w:t>
      </w:r>
      <w:r>
        <w:rPr>
          <w:b w:val="0"/>
        </w:rPr>
        <w:t xml:space="preserve"> acabados y resultado final del peinado. </w:t>
      </w:r>
      <w:r>
        <w:rPr>
          <w:b/>
        </w:rPr>
        <w:t>CE externo:</w:t>
      </w:r>
      <w:r>
        <w:rPr>
          <w:b w:val="0"/>
        </w:rPr>
        <w:t xml:space="preserve"> 0842-4i.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rPr>
          <w:b w:val="0"/>
        </w:rPr>
        <w:t xml:space="preserve"> búsqueda y organización digital de referencias. </w:t>
      </w:r>
      <w:r>
        <w:rPr>
          <w:b/>
        </w:rPr>
        <w:t>CE externo:</w:t>
      </w:r>
      <w:r>
        <w:rPr>
          <w:b w:val="0"/>
        </w:rPr>
        <w:t xml:space="preserve"> 1664-3c.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alumnado conecta referentes visuales actuales con la base química y técnica de la permanente, evitando verla como un proceso antiguo o descontextualizado.</w:t>
      </w:r>
    </w:p>
    <w:p>
      <w:pPr>
        <w:pStyle w:val="Heading2"/>
      </w:pPr>
      <w:r>
        <w:t>Actividades</w:t>
      </w:r>
    </w:p>
    <w:p>
      <w:pPr>
        <w:pStyle w:val="Heading3"/>
      </w:pPr>
      <w:r>
        <w:t>C1.1 · Línea del tiempo del rizo que vuelve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«Línea del tiempo del rizo que vuelve»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C1.2 · Reel técnico: de inspiración a proceso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«Reel técnico: de inspiración a proceso real»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C1.3 · Qué le pasa al cabello por dentro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«Qué le pasa al cabello por dentro»: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C1.4 · Permanente de abuela, rizo viral y onda suave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del rizo vintage al rizo actual: fases, historia y efecto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C1.5 · Mito o realidad sobre la permanente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«Mito o realidad sobre la permanente»: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C1.6 · Mapa de fases con fotos de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«Mapa de fases con fotos de salón»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C1.7 · Efecto esperado en tres tipos de cabello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«Efecto esperado en tres tipos de cabello»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C1.8 · Comparativa de antes/después reales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«Comparativa de antes/después reales»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C1.9 · Defensa de una permanente actual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«Del rizo vintage al rizo actual: fases, historia y efecto real».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«Defensa de una permanente actual»,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C2. Método, molde y cosmético: ventajas, límites y contraindicaciones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Caracteriza los métodos de cambios de forma permanente del cabello, analizando el desarrollo del proceso.</w:t>
      </w:r>
    </w:p>
    <w:p>
      <w:pPr>
        <w:pStyle w:val="ListBullet2"/>
      </w:pPr>
      <w:r>
        <w:rPr>
          <w:b/>
        </w:rPr>
        <w:t>0846-1d.</w:t>
      </w:r>
      <w:r>
        <w:rPr>
          <w:b w:val="0"/>
        </w:rPr>
        <w:t xml:space="preserve"> Se han diferenciado los métodos de realización, en función del enrollado, el molde y los cosméticos.</w:t>
      </w:r>
    </w:p>
    <w:p>
      <w:pPr>
        <w:pStyle w:val="ListBullet2"/>
      </w:pPr>
      <w:r>
        <w:rPr>
          <w:b/>
        </w:rPr>
        <w:t>0846-1e.</w:t>
      </w:r>
      <w:r>
        <w:rPr>
          <w:b w:val="0"/>
        </w:rPr>
        <w:t xml:space="preserve"> Se han justificado las ventajas e inconvenientes de los métodos de realización.</w:t>
      </w:r>
    </w:p>
    <w:p>
      <w:pPr>
        <w:pStyle w:val="ListBullet2"/>
      </w:pPr>
      <w:r>
        <w:rPr>
          <w:b/>
        </w:rPr>
        <w:t>0846-1f.</w:t>
      </w:r>
      <w:r>
        <w:rPr>
          <w:b w:val="0"/>
        </w:rPr>
        <w:t xml:space="preserve"> Se han establecido las contraindicaciones en la aplicación.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RA3:</w:t>
      </w:r>
      <w:r>
        <w:rPr>
          <w:b w:val="0"/>
        </w:rPr>
        <w:t xml:space="preserve"> análisis del cabello y cuero cabelludo. </w:t>
      </w:r>
      <w:r>
        <w:rPr>
          <w:b/>
        </w:rPr>
        <w:t>CE externo:</w:t>
      </w:r>
      <w:r>
        <w:rPr>
          <w:b w:val="0"/>
        </w:rPr>
        <w:t xml:space="preserve"> 0849-3d.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prevención de riesgos laborales. </w:t>
      </w:r>
      <w:r>
        <w:rPr>
          <w:b/>
        </w:rPr>
        <w:t>CE externo:</w:t>
      </w:r>
      <w:r>
        <w:rPr>
          <w:b w:val="0"/>
        </w:rPr>
        <w:t xml:space="preserve"> 1709-2d.</w:t>
      </w:r>
    </w:p>
    <w:p>
      <w:pPr>
        <w:pStyle w:val="ListBullet"/>
      </w:pPr>
      <w:r>
        <w:rPr>
          <w:b/>
        </w:rPr>
        <w:t>0844. Cosmética para peluquería — RA5:</w:t>
      </w:r>
      <w:r>
        <w:rPr>
          <w:b w:val="0"/>
        </w:rPr>
        <w:t xml:space="preserve"> manipulación y conservación de cosméticos. </w:t>
      </w:r>
      <w:r>
        <w:rPr>
          <w:b/>
        </w:rPr>
        <w:t>CE externo:</w:t>
      </w:r>
      <w:r>
        <w:rPr>
          <w:b w:val="0"/>
        </w:rPr>
        <w:t xml:space="preserve"> 0844-5d.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elección de un método no se decide por moda, sino por cabello, seguridad, producto y resultado posible. Las contraindicaciones se trabajan como límite profesional.</w:t>
      </w:r>
    </w:p>
    <w:p>
      <w:pPr>
        <w:pStyle w:val="Heading2"/>
      </w:pPr>
      <w:r>
        <w:t>Actividades</w:t>
      </w:r>
    </w:p>
    <w:p>
      <w:pPr>
        <w:pStyle w:val="Heading3"/>
      </w:pPr>
      <w:r>
        <w:t>C2.1 · Bigudí, espiral o molde flexible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«Bigudí, espiral o molde flexible»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C2.2 · Ventajas y límites de cada método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«Ventajas y límites de cada método»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C2.3 · Contraindicación que obliga a parar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«Contraindicación que obliga a parar»: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C2.4 · Producto correcto en envase correcto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método, molde y cosmético: ventajas, límites y contraindicaciones.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C2.5 · Cabello decolorado: decisión difícil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«Cabello decolorado: decisión difícil»: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C2.6 · Método elegido para rizo suave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«Método elegido para rizo suave»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C2.7 · Ficha de riesgos antes de aplicar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«Ficha de riesgos antes de aplicar»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C2.8 · Revisión cruzada de contraindicaciones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«Revisión cruzada de contraindicaciones»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C2.9 · Mesa de decisión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«Método, molde y cosmético: ventajas, límites y contraindicaciones».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«Mesa de decisión profesional»,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C3. Consulta joven y realista: deseo de cambio, diagnóstico y ficha técnica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Personaliza el procedimiento, interpretando el análisis capilar y las demandas planteadas.</w:t>
      </w:r>
    </w:p>
    <w:p>
      <w:pPr>
        <w:pStyle w:val="ListBullet2"/>
      </w:pPr>
      <w:r>
        <w:rPr>
          <w:b/>
        </w:rPr>
        <w:t>0846-2a.</w:t>
      </w:r>
      <w:r>
        <w:rPr>
          <w:b w:val="0"/>
        </w:rPr>
        <w:t xml:space="preserve"> Se han identificado las demandas de los usuarios.</w:t>
      </w:r>
    </w:p>
    <w:p>
      <w:pPr>
        <w:pStyle w:val="ListBullet2"/>
      </w:pPr>
      <w:r>
        <w:rPr>
          <w:b/>
        </w:rPr>
        <w:t>0846-2b.</w:t>
      </w:r>
      <w:r>
        <w:rPr>
          <w:b w:val="0"/>
        </w:rPr>
        <w:t xml:space="preserve"> Se han especificado las características físicas y químicas del cabello con repercusión en estas técnicas.</w:t>
      </w:r>
    </w:p>
    <w:p>
      <w:pPr>
        <w:pStyle w:val="ListBullet2"/>
      </w:pPr>
      <w:r>
        <w:rPr>
          <w:b/>
        </w:rPr>
        <w:t>0846-2c.</w:t>
      </w:r>
      <w:r>
        <w:rPr>
          <w:b w:val="0"/>
        </w:rPr>
        <w:t xml:space="preserve"> Se ha reconocido la influencia de otros procesos de peluquería (tinción y decoloración, entre otros) en la selección de la técnica.</w:t>
      </w:r>
    </w:p>
    <w:p>
      <w:pPr>
        <w:pStyle w:val="ListBullet2"/>
      </w:pPr>
      <w:r>
        <w:rPr>
          <w:b/>
        </w:rPr>
        <w:t>0846-2d.</w:t>
      </w:r>
      <w:r>
        <w:rPr>
          <w:b w:val="0"/>
        </w:rPr>
        <w:t xml:space="preserve"> Se han identificado las alteraciones del cuero cabelludo y del cabello.</w:t>
      </w:r>
    </w:p>
    <w:p>
      <w:pPr>
        <w:pStyle w:val="ListBullet2"/>
      </w:pPr>
      <w:r>
        <w:rPr>
          <w:b/>
        </w:rPr>
        <w:t>0846-2e.</w:t>
      </w:r>
      <w:r>
        <w:rPr>
          <w:b w:val="0"/>
        </w:rPr>
        <w:t xml:space="preserve"> Se han registrado los datos más relevantes en la ficha técnica.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RA3:</w:t>
      </w:r>
      <w:r>
        <w:rPr>
          <w:b w:val="0"/>
        </w:rPr>
        <w:t xml:space="preserve"> valoración de piel, cabello y cuero cabelludo. </w:t>
      </w:r>
      <w:r>
        <w:rPr>
          <w:b/>
        </w:rPr>
        <w:t>CE externo:</w:t>
      </w:r>
      <w:r>
        <w:rPr>
          <w:b w:val="0"/>
        </w:rPr>
        <w:t xml:space="preserve"> 0849-3e.</w:t>
      </w:r>
    </w:p>
    <w:p>
      <w:pPr>
        <w:pStyle w:val="ListBullet"/>
      </w:pPr>
      <w:r>
        <w:rPr>
          <w:b/>
        </w:rPr>
        <w:t>0845. Técnicas de corte del cabello — RA7:</w:t>
      </w:r>
      <w:r>
        <w:rPr>
          <w:b w:val="0"/>
        </w:rPr>
        <w:t xml:space="preserve"> adaptación del estilo al análisis previo. </w:t>
      </w:r>
      <w:r>
        <w:rPr>
          <w:b/>
        </w:rPr>
        <w:t>CE externo:</w:t>
      </w:r>
      <w:r>
        <w:rPr>
          <w:b w:val="0"/>
        </w:rPr>
        <w:t xml:space="preserve"> 0845-7b.</w:t>
      </w:r>
    </w:p>
    <w:p>
      <w:pPr>
        <w:pStyle w:val="ListBullet"/>
      </w:pPr>
      <w:r>
        <w:rPr>
          <w:b/>
        </w:rPr>
        <w:t>0156. Inglés profesional — RA3:</w:t>
      </w:r>
      <w:r>
        <w:rPr>
          <w:b w:val="0"/>
        </w:rPr>
        <w:t xml:space="preserve"> explicación oral profesional sencilla. </w:t>
      </w:r>
      <w:r>
        <w:rPr>
          <w:b/>
        </w:rPr>
        <w:t>CE externo:</w:t>
      </w:r>
      <w:r>
        <w:rPr>
          <w:b w:val="0"/>
        </w:rPr>
        <w:t xml:space="preserve"> 0156-3b.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Las alumnas y alumnos practican entrevistas próximas a su realidad: clientas que traen fotos de redes, historial de color y expectativas altas que hay que ajustar con criterio.</w:t>
      </w:r>
    </w:p>
    <w:p>
      <w:pPr>
        <w:pStyle w:val="Heading2"/>
      </w:pPr>
      <w:r>
        <w:t>Actividades</w:t>
      </w:r>
    </w:p>
    <w:p>
      <w:pPr>
        <w:pStyle w:val="Heading3"/>
      </w:pPr>
      <w:r>
        <w:t>C3.1 · Clienta con foto de TikTok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«Clienta con foto de TikTok»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C3.2 · Historial de color antes de decidir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«Historial de color antes de decidir»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C3.3 · Cabello fino que quiere volumen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«Cabello fino que quiere volumen»: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C3.4 · Cuero cabelludo irritado en consulta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consulta joven y realista: deseo de cambio, diagnóstico y ficha técnica.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C3.5 · Ficha técnica sin datos inventados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«Ficha técnica sin datos inventados»: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C3.6 · Demanda emocional y expectativa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«Demanda emocional y expectativa real»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C3.7 · Explicar por qué no todo se puede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«Explicar por qué no todo se puede»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C3.8 · Mini entrevista en inglés de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«Mini entrevista en inglés de salón»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C3.9 · Diagnóstico defendido ante la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«Consulta joven y realista: deseo de cambio, diagnóstico y ficha técnica».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«Diagnóstico defendido ante la clienta»,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C4. Diseño personalizado de procedimiento y propuesta estética defendible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Personaliza el procedimiento, interpretando el análisis capilar y las demandas planteadas.</w:t>
      </w:r>
    </w:p>
    <w:p>
      <w:pPr>
        <w:pStyle w:val="ListBullet2"/>
      </w:pPr>
      <w:r>
        <w:rPr>
          <w:b/>
        </w:rPr>
        <w:t>0846-2f.</w:t>
      </w:r>
      <w:r>
        <w:rPr>
          <w:b w:val="0"/>
        </w:rPr>
        <w:t xml:space="preserve"> Se han diseñado procedimientos de trabajo personalizados.</w:t>
      </w:r>
    </w:p>
    <w:p>
      <w:pPr>
        <w:pStyle w:val="ListBullet2"/>
      </w:pPr>
      <w:r>
        <w:rPr>
          <w:b/>
        </w:rPr>
        <w:t>0846-2g.</w:t>
      </w:r>
      <w:r>
        <w:rPr>
          <w:b w:val="0"/>
        </w:rPr>
        <w:t xml:space="preserve"> Se ha justificado la propuesta estética, interpretando la demanda y el análisis.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0842. Peinados y recogidos — RA1:</w:t>
      </w:r>
      <w:r>
        <w:rPr>
          <w:b w:val="0"/>
        </w:rPr>
        <w:t xml:space="preserve"> selección de peinado según morfología y demanda. </w:t>
      </w:r>
      <w:r>
        <w:rPr>
          <w:b/>
        </w:rPr>
        <w:t>CE externo:</w:t>
      </w:r>
      <w:r>
        <w:rPr>
          <w:b w:val="0"/>
        </w:rPr>
        <w:t xml:space="preserve"> 0842-1i.</w:t>
      </w:r>
    </w:p>
    <w:p>
      <w:pPr>
        <w:pStyle w:val="ListBullet"/>
      </w:pPr>
      <w:r>
        <w:rPr>
          <w:b/>
        </w:rPr>
        <w:t>1664. Digitalización aplicada a los sectores productivos — RA4:</w:t>
      </w:r>
      <w:r>
        <w:rPr>
          <w:b w:val="0"/>
        </w:rPr>
        <w:t xml:space="preserve"> comparación entre sistemas clásicos y digitales. </w:t>
      </w:r>
      <w:r>
        <w:rPr>
          <w:b/>
        </w:rPr>
        <w:t>CE externo:</w:t>
      </w:r>
      <w:r>
        <w:rPr>
          <w:b w:val="0"/>
        </w:rPr>
        <w:t xml:space="preserve"> 1664-4b.</w:t>
      </w:r>
    </w:p>
    <w:p>
      <w:pPr>
        <w:pStyle w:val="ListBullet"/>
      </w:pPr>
      <w:r>
        <w:rPr>
          <w:b/>
        </w:rPr>
        <w:t>1709. Itinerario personal para la empleabilidad I — RA4:</w:t>
      </w:r>
      <w:r>
        <w:rPr>
          <w:b w:val="0"/>
        </w:rPr>
        <w:t xml:space="preserve"> comunicación de fortalezas profesionales. </w:t>
      </w:r>
      <w:r>
        <w:rPr>
          <w:b/>
        </w:rPr>
        <w:t>CE externo:</w:t>
      </w:r>
      <w:r>
        <w:rPr>
          <w:b w:val="0"/>
        </w:rPr>
        <w:t xml:space="preserve"> 1709-4c.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diseño del procedimiento convierte el análisis en una propuesta. El alumnado debe aprender a decir qué haría, qué no haría y cómo defenderlo ante la clienta.</w:t>
      </w:r>
    </w:p>
    <w:p>
      <w:pPr>
        <w:pStyle w:val="Heading2"/>
      </w:pPr>
      <w:r>
        <w:t>Actividades</w:t>
      </w:r>
    </w:p>
    <w:p>
      <w:pPr>
        <w:pStyle w:val="Heading3"/>
      </w:pPr>
      <w:r>
        <w:t>C4.1 · Diseño de permanente parcial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«Diseño de permanente parcial»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C4.2 · Procedimiento para raíz sin volumen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«Procedimiento para raíz sin volumen»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C4.3 · Propuesta de ondas suaves para evento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«Propuesta de ondas suaves para evento»: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C4.4 · Plan B si el cabello no permite química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diseño personalizado de procedimiento y propuesta estética defendible.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C4.5 · Boceto visual de resultado posible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«Boceto visual de resultado posible»: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C4.6 · Comparar propuesta manual y digital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«Comparar propuesta manual y digital»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C4.7 · Argumento profesional sin prometer milagros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«Argumento profesional sin prometer milagros»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C4.8 · Presupuesto de tiempo y fases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«Presupuesto de tiempo y fases»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C4.9 · Presentación de propuesta personalizada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«Diseño personalizado de procedimiento y propuesta estética defendible».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«Presentación de propuesta personalizada»,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C5. Apertura segura del puesto para cambio permanente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Prepara el espacio de trabajo, justificando el procedimiento.</w:t>
      </w:r>
    </w:p>
    <w:p>
      <w:pPr>
        <w:pStyle w:val="ListBullet2"/>
      </w:pPr>
      <w:r>
        <w:rPr>
          <w:b/>
        </w:rPr>
        <w:t>0846-3a.</w:t>
      </w:r>
      <w:r>
        <w:rPr>
          <w:b w:val="0"/>
        </w:rPr>
        <w:t xml:space="preserve"> Se han acondicionado las instalaciones para que estén en óptimas condiciones de seguridad e higiene.</w:t>
      </w:r>
    </w:p>
    <w:p>
      <w:pPr>
        <w:pStyle w:val="ListBullet2"/>
      </w:pPr>
      <w:r>
        <w:rPr>
          <w:b/>
        </w:rPr>
        <w:t>0846-3b.</w:t>
      </w:r>
      <w:r>
        <w:rPr>
          <w:b w:val="0"/>
        </w:rPr>
        <w:t xml:space="preserve"> Se han aplicado las medidas de protección y seguridad del profesional y el usuario.</w:t>
      </w:r>
    </w:p>
    <w:p>
      <w:pPr>
        <w:pStyle w:val="ListBullet2"/>
      </w:pPr>
      <w:r>
        <w:rPr>
          <w:b/>
        </w:rPr>
        <w:t>0846-3c.</w:t>
      </w:r>
      <w:r>
        <w:rPr>
          <w:b w:val="0"/>
        </w:rPr>
        <w:t xml:space="preserve"> Se han identificado las posturas corporales adecuadas para prevenir accidentes.</w:t>
      </w:r>
    </w:p>
    <w:p>
      <w:pPr>
        <w:pStyle w:val="ListBullet2"/>
      </w:pPr>
      <w:r>
        <w:rPr>
          <w:b/>
        </w:rPr>
        <w:t>0846-3d.</w:t>
      </w:r>
      <w:r>
        <w:rPr>
          <w:b w:val="0"/>
        </w:rPr>
        <w:t xml:space="preserve"> Se han caracterizado los útiles y herramientas necesarios para el proceso.</w:t>
      </w:r>
    </w:p>
    <w:p>
      <w:pPr>
        <w:pStyle w:val="ListBullet2"/>
      </w:pPr>
      <w:r>
        <w:rPr>
          <w:b/>
        </w:rPr>
        <w:t>0846-3e.</w:t>
      </w:r>
      <w:r>
        <w:rPr>
          <w:b w:val="0"/>
        </w:rPr>
        <w:t xml:space="preserve"> Se han aplicado protocolos de higiene y mantenimiento de lencería y herramientas.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seguridad y ergonomía en el puesto de trabajo. </w:t>
      </w:r>
      <w:r>
        <w:rPr>
          <w:b/>
        </w:rPr>
        <w:t>CE externo:</w:t>
      </w:r>
      <w:r>
        <w:rPr>
          <w:b w:val="0"/>
        </w:rPr>
        <w:t xml:space="preserve"> 1709-2f.</w:t>
      </w:r>
    </w:p>
    <w:p>
      <w:pPr>
        <w:pStyle w:val="ListBullet"/>
      </w:pPr>
      <w:r>
        <w:rPr>
          <w:b/>
        </w:rPr>
        <w:t>0844. Cosmética para peluquería — RA5:</w:t>
      </w:r>
      <w:r>
        <w:rPr>
          <w:b w:val="0"/>
        </w:rPr>
        <w:t xml:space="preserve"> condiciones higiénico-sanitarias de manipulación. </w:t>
      </w:r>
      <w:r>
        <w:rPr>
          <w:b/>
        </w:rPr>
        <w:t>CE externo:</w:t>
      </w:r>
      <w:r>
        <w:rPr>
          <w:b w:val="0"/>
        </w:rPr>
        <w:t xml:space="preserve"> 0844-5d.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rPr>
          <w:b w:val="0"/>
        </w:rPr>
        <w:t xml:space="preserve"> registro digital de evidencias. </w:t>
      </w:r>
      <w:r>
        <w:rPr>
          <w:b/>
        </w:rPr>
        <w:t>CE externo:</w:t>
      </w:r>
      <w:r>
        <w:rPr>
          <w:b w:val="0"/>
        </w:rPr>
        <w:t xml:space="preserve"> 1664-3d.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puesto de trabajo se plantea como una condición de calidad y protección, no como una rutina previa. Se integran ergonomía, lencería, herramientas e higiene.</w:t>
      </w:r>
    </w:p>
    <w:p>
      <w:pPr>
        <w:pStyle w:val="Heading2"/>
      </w:pPr>
      <w:r>
        <w:t>Actividades</w:t>
      </w:r>
    </w:p>
    <w:p>
      <w:pPr>
        <w:pStyle w:val="Heading3"/>
      </w:pPr>
      <w:r>
        <w:t>C5.1 · Puesto listo para permanente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«Puesto listo para permanente»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C5.2 · Capa, toalla y protección de piel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«Capa, toalla y protección de piel»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C5.3 · Ergonomía en montaje largo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«Ergonomía en montaje largo»: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C5.4 · Carro químico con solo lo necesario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apertura segura del puesto para cambio permanente.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C5.5 · Lencería contaminada: qué hacer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«Lencería contaminada: qué hacer»: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C5.6 · Apertura de servicio cronometrada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«Apertura de servicio cronometrada»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C5.7 · Fotografía del puesto seguro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«Fotografía del puesto seguro»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C5.8 · Auditoría del puesto de una compañera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«Auditoría del puesto de una compañera»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C5.9 · Cierre de seguridad antes de empezar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«Apertura segura del puesto para cambio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«Cierre de seguridad antes de empezar»,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C6. Moldes, cosméticos y conservación química antes de aplicar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Prepara el espacio de trabajo, justificando el procedimiento.</w:t>
      </w:r>
    </w:p>
    <w:p>
      <w:pPr>
        <w:pStyle w:val="ListBullet2"/>
      </w:pPr>
      <w:r>
        <w:rPr>
          <w:b/>
        </w:rPr>
        <w:t>0846-3f.</w:t>
      </w:r>
      <w:r>
        <w:rPr>
          <w:b w:val="0"/>
        </w:rPr>
        <w:t xml:space="preserve"> Se han seleccionado los moldes en función de las características del cabello y el resultado deseado.</w:t>
      </w:r>
    </w:p>
    <w:p>
      <w:pPr>
        <w:pStyle w:val="ListBullet2"/>
      </w:pPr>
      <w:r>
        <w:rPr>
          <w:b/>
        </w:rPr>
        <w:t>0846-3g.</w:t>
      </w:r>
      <w:r>
        <w:rPr>
          <w:b w:val="0"/>
        </w:rPr>
        <w:t xml:space="preserve"> Se han seleccionado los cosméticos adecuado para los cambios de forma permanente.</w:t>
      </w:r>
    </w:p>
    <w:p>
      <w:pPr>
        <w:pStyle w:val="ListBullet2"/>
      </w:pPr>
      <w:r>
        <w:rPr>
          <w:b/>
        </w:rPr>
        <w:t>0846-3h.</w:t>
      </w:r>
      <w:r>
        <w:rPr>
          <w:b w:val="0"/>
        </w:rPr>
        <w:t xml:space="preserve"> Se han manipulado y conservado los productos químicos y cosméticos en condiciones de seguridad e higiene.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selección de cosméticos según proceso técnico. </w:t>
      </w:r>
      <w:r>
        <w:rPr>
          <w:b/>
        </w:rPr>
        <w:t>CE externo:</w:t>
      </w:r>
      <w:r>
        <w:rPr>
          <w:b w:val="0"/>
        </w:rPr>
        <w:t xml:space="preserve"> 0844-3i.</w:t>
      </w:r>
    </w:p>
    <w:p>
      <w:pPr>
        <w:pStyle w:val="ListBullet"/>
      </w:pPr>
      <w:r>
        <w:rPr>
          <w:b/>
        </w:rPr>
        <w:t>0842. Peinados y recogidos — RA2:</w:t>
      </w:r>
      <w:r>
        <w:rPr>
          <w:b w:val="0"/>
        </w:rPr>
        <w:t xml:space="preserve"> selección de moldes según efecto deseado. </w:t>
      </w:r>
      <w:r>
        <w:rPr>
          <w:b/>
        </w:rPr>
        <w:t>CE externo:</w:t>
      </w:r>
      <w:r>
        <w:rPr>
          <w:b w:val="0"/>
        </w:rPr>
        <w:t xml:space="preserve"> 0842-2c.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actuación ante riesgos químicos. </w:t>
      </w:r>
      <w:r>
        <w:rPr>
          <w:b/>
        </w:rPr>
        <w:t>CE externo:</w:t>
      </w:r>
      <w:r>
        <w:rPr>
          <w:b w:val="0"/>
        </w:rPr>
        <w:t xml:space="preserve"> 1709-2g.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Antes de aplicar producto químico, el alumnado decide molde, producto, conservación y seguridad. Esta combinación refuerza la idea de que la técnica empieza antes de tocar el cabello.</w:t>
      </w:r>
    </w:p>
    <w:p>
      <w:pPr>
        <w:pStyle w:val="Heading2"/>
      </w:pPr>
      <w:r>
        <w:t>Actividades</w:t>
      </w:r>
    </w:p>
    <w:p>
      <w:pPr>
        <w:pStyle w:val="Heading3"/>
      </w:pPr>
      <w:r>
        <w:t>C6.1 · Elegir molde para onda playera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«Elegir molde para onda playera»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C6.2 · Diámetro del bigudí y tamaño del rizo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«Diámetro del bigudí y tamaño del rizo»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C6.3 · Cosmético para cabello resistente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«Cosmético para cabello resistente»: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C6.4 · Producto químico mal conservado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moldes, cosméticos y conservación química antes de aplicar.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C6.5 · Guantes, bol y aplicador correctos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«Guantes, bol y aplicador correctos»: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C6.6 · Almacén seguro de reductores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«Almacén seguro de reductores»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C6.7 · Etiqueta de advertencia para el aula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«Etiqueta de advertencia para el aula»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C6.8 · Comparativa de dos montajes posibles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«Comparativa de dos montajes posibles»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C6.9 · Decisión final antes de aplicar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«Moldes, cosméticos y conservación química antes de aplicar».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«Decisión final antes de aplicar»,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C7. Montaje de permanente: análisis, particiones y bigudíes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Aplica protocolos de ondulación permanente, identificando los métodos de reducción, enrollado y neutralización del cabello.</w:t>
      </w:r>
    </w:p>
    <w:p>
      <w:pPr>
        <w:pStyle w:val="ListBullet2"/>
      </w:pPr>
      <w:r>
        <w:rPr>
          <w:b/>
        </w:rPr>
        <w:t>0846-4a.</w:t>
      </w:r>
      <w:r>
        <w:rPr>
          <w:b w:val="0"/>
        </w:rPr>
        <w:t xml:space="preserve"> Se ha comprobado el estado del cabello.</w:t>
      </w:r>
    </w:p>
    <w:p>
      <w:pPr>
        <w:pStyle w:val="ListBullet2"/>
      </w:pPr>
      <w:r>
        <w:rPr>
          <w:b/>
        </w:rPr>
        <w:t>0846-4b.</w:t>
      </w:r>
      <w:r>
        <w:rPr>
          <w:b w:val="0"/>
        </w:rPr>
        <w:t xml:space="preserve"> Se han seleccionado cosméticos y útiles en función del análisis previo.</w:t>
      </w:r>
    </w:p>
    <w:p>
      <w:pPr>
        <w:pStyle w:val="ListBullet2"/>
      </w:pPr>
      <w:r>
        <w:rPr>
          <w:b/>
        </w:rPr>
        <w:t>0846-4c.</w:t>
      </w:r>
      <w:r>
        <w:rPr>
          <w:b w:val="0"/>
        </w:rPr>
        <w:t xml:space="preserve"> Se ha realizado la repartición zonal del cabello en función del montaje.</w:t>
      </w:r>
    </w:p>
    <w:p>
      <w:pPr>
        <w:pStyle w:val="ListBullet2"/>
      </w:pPr>
      <w:r>
        <w:rPr>
          <w:b/>
        </w:rPr>
        <w:t>0846-4d.</w:t>
      </w:r>
      <w:r>
        <w:rPr>
          <w:b w:val="0"/>
        </w:rPr>
        <w:t xml:space="preserve"> Se ha realizado el enrollado del cabello sobre los bigudíes según la secuencia establecida.</w:t>
      </w:r>
    </w:p>
    <w:p>
      <w:pPr>
        <w:pStyle w:val="ListBullet2"/>
      </w:pPr>
      <w:r>
        <w:rPr>
          <w:b/>
        </w:rPr>
        <w:t>0846-4e.</w:t>
      </w:r>
      <w:r>
        <w:rPr>
          <w:b w:val="0"/>
        </w:rPr>
        <w:t xml:space="preserve"> Se ha verificado el montaje de bigudíes.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0842. Peinados y recogidos — RA4:</w:t>
      </w:r>
      <w:r>
        <w:rPr>
          <w:b w:val="0"/>
        </w:rPr>
        <w:t xml:space="preserve"> operaciones previas y particiones para peinado. </w:t>
      </w:r>
      <w:r>
        <w:rPr>
          <w:b/>
        </w:rPr>
        <w:t>CE externo:</w:t>
      </w:r>
      <w:r>
        <w:rPr>
          <w:b w:val="0"/>
        </w:rPr>
        <w:t xml:space="preserve"> 0842-4a.</w:t>
      </w:r>
    </w:p>
    <w:p>
      <w:pPr>
        <w:pStyle w:val="ListBullet"/>
      </w:pPr>
      <w:r>
        <w:rPr>
          <w:b/>
        </w:rPr>
        <w:t>0845. Técnicas de corte del cabello — RA2:</w:t>
      </w:r>
      <w:r>
        <w:rPr>
          <w:b w:val="0"/>
        </w:rPr>
        <w:t xml:space="preserve"> zonas y efectos visuales del cabello. </w:t>
      </w:r>
      <w:r>
        <w:rPr>
          <w:b/>
        </w:rPr>
        <w:t>CE externo:</w:t>
      </w:r>
      <w:r>
        <w:rPr>
          <w:b w:val="0"/>
        </w:rPr>
        <w:t xml:space="preserve"> 0845-2f.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cosméticos específicos y fibra capilar. </w:t>
      </w:r>
      <w:r>
        <w:rPr>
          <w:b/>
        </w:rPr>
        <w:t>CE externo:</w:t>
      </w:r>
      <w:r>
        <w:rPr>
          <w:b w:val="0"/>
        </w:rPr>
        <w:t xml:space="preserve"> 0844-3f.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montaje de bigudíes es una destreza visual y manual. El alumnado trabaja orden, tensión, dirección, particiones y verificación como base del resultado final.</w:t>
      </w:r>
    </w:p>
    <w:p>
      <w:pPr>
        <w:pStyle w:val="Heading2"/>
      </w:pPr>
      <w:r>
        <w:t>Actividades</w:t>
      </w:r>
    </w:p>
    <w:p>
      <w:pPr>
        <w:pStyle w:val="Heading3"/>
      </w:pPr>
      <w:r>
        <w:t>C7.1 · Particiones limpias en nueve zonas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«Particiones limpias en nueve zonas»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C7.2 · Enrollado con tensión uniforme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«Enrollado con tensión uniforme»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C7.3 · Punta doblada: detectar y corregir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«Punta doblada: detectar y corregir»: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C7.4 · Bigudí que marca dirección del rizo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montaje de permanente: análisis, particiones y bigudíes.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C7.5 · Verificación 360º del montaje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«Verificación 360º del montaje»: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C7.6 · Montaje para flequillo largo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«Montaje para flequillo largo»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C7.7 · Distribución de volumen lateral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«Distribución de volumen lateral»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C7.8 · Corrección entre parejas con fotos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«Corrección entre parejas con fotos»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C7.9 · Minimontaje técnico validado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«Montaje de permanente: análisis, particiones y bigudíes».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«Minimontaje técnico validado»,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C8. Reducción, exposición, neutralización y ajustes en permanente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Aplica protocolos de ondulación permanente, identificando los métodos de reducción, enrollado y neutralización del cabello.</w:t>
      </w:r>
    </w:p>
    <w:p>
      <w:pPr>
        <w:pStyle w:val="ListBullet2"/>
      </w:pPr>
      <w:r>
        <w:rPr>
          <w:b/>
        </w:rPr>
        <w:t>0846-4f.</w:t>
      </w:r>
      <w:r>
        <w:rPr>
          <w:b w:val="0"/>
        </w:rPr>
        <w:t xml:space="preserve"> Se han aplicado los líquidos reductores en la fase de saturación.</w:t>
      </w:r>
    </w:p>
    <w:p>
      <w:pPr>
        <w:pStyle w:val="ListBullet2"/>
      </w:pPr>
      <w:r>
        <w:rPr>
          <w:b/>
        </w:rPr>
        <w:t>0846-4g.</w:t>
      </w:r>
      <w:r>
        <w:rPr>
          <w:b w:val="0"/>
        </w:rPr>
        <w:t xml:space="preserve"> Se ha controlado el proceso durante el tiempo de exposición.</w:t>
      </w:r>
    </w:p>
    <w:p>
      <w:pPr>
        <w:pStyle w:val="ListBullet2"/>
      </w:pPr>
      <w:r>
        <w:rPr>
          <w:b/>
        </w:rPr>
        <w:t>0846-4h.</w:t>
      </w:r>
      <w:r>
        <w:rPr>
          <w:b w:val="0"/>
        </w:rPr>
        <w:t xml:space="preserve"> Se ha aplicado el neutralizante siguiendo el procedimiento establecido.</w:t>
      </w:r>
    </w:p>
    <w:p>
      <w:pPr>
        <w:pStyle w:val="ListBullet2"/>
      </w:pPr>
      <w:r>
        <w:rPr>
          <w:b/>
        </w:rPr>
        <w:t>0846-4i.</w:t>
      </w:r>
      <w:r>
        <w:rPr>
          <w:b w:val="0"/>
        </w:rPr>
        <w:t xml:space="preserve"> Se han realizado los ajustes necesarios en el proceso.</w:t>
      </w:r>
    </w:p>
    <w:p>
      <w:pPr>
        <w:pStyle w:val="ListBullet2"/>
      </w:pPr>
      <w:r>
        <w:rPr>
          <w:b/>
        </w:rPr>
        <w:t>0846-4j.</w:t>
      </w:r>
      <w:r>
        <w:rPr>
          <w:b w:val="0"/>
        </w:rPr>
        <w:t xml:space="preserve"> Se han aplicado las normas de prevención, seguridad y protección ambiental estipuladas, durante el proceso de trabajo.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RA5:</w:t>
      </w:r>
      <w:r>
        <w:rPr>
          <w:b w:val="0"/>
        </w:rPr>
        <w:t xml:space="preserve"> manipulación segura de productos químicos. </w:t>
      </w:r>
      <w:r>
        <w:rPr>
          <w:b/>
        </w:rPr>
        <w:t>CE externo:</w:t>
      </w:r>
      <w:r>
        <w:rPr>
          <w:b w:val="0"/>
        </w:rPr>
        <w:t xml:space="preserve"> 0844-5e.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prevención y protección ambiental. </w:t>
      </w:r>
      <w:r>
        <w:rPr>
          <w:b/>
        </w:rPr>
        <w:t>CE externo:</w:t>
      </w:r>
      <w:r>
        <w:rPr>
          <w:b w:val="0"/>
        </w:rPr>
        <w:t xml:space="preserve"> 1709-2d.</w:t>
      </w:r>
    </w:p>
    <w:p>
      <w:pPr>
        <w:pStyle w:val="ListBullet"/>
      </w:pPr>
      <w:r>
        <w:rPr>
          <w:b/>
        </w:rPr>
        <w:t>1664. Digitalización aplicada a los sectores productivos — RA5:</w:t>
      </w:r>
      <w:r>
        <w:rPr>
          <w:b w:val="0"/>
        </w:rPr>
        <w:t xml:space="preserve"> registro seguro de datos e incidencias. </w:t>
      </w:r>
      <w:r>
        <w:rPr>
          <w:b/>
        </w:rPr>
        <w:t>CE externo:</w:t>
      </w:r>
      <w:r>
        <w:rPr>
          <w:b w:val="0"/>
        </w:rPr>
        <w:t xml:space="preserve"> 1664-5b.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fase química se aborda con prudencia, tiempos, observación y ajuste. Se evita la improvisación y se refuerza la responsabilidad ambiental y de seguridad.</w:t>
      </w:r>
    </w:p>
    <w:p>
      <w:pPr>
        <w:pStyle w:val="Heading2"/>
      </w:pPr>
      <w:r>
        <w:t>Actividades</w:t>
      </w:r>
    </w:p>
    <w:p>
      <w:pPr>
        <w:pStyle w:val="Heading3"/>
      </w:pPr>
      <w:r>
        <w:t>C8.1 · Saturación sin chorrear producto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«Saturación sin chorrear producto»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C8.2 · Control de tiempo con alarma visible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«Control de tiempo con alarma visible»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C8.3 · Prueba de elasticidad durante exposición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«Prueba de elasticidad durante exposición»: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C8.4 · Neutralizante paso a paso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reducción, exposición, neutralización y ajustes en permanente.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C8.5 · Ajuste si una zona queda floja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«Ajuste si una zona queda floja»: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C8.6 · Residuo químico y protección ambiental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«Residuo químico y protección ambiental»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C8.7 · Incidencia: producto toca la piel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«Incidencia: producto toca la piel»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C8.8 · Registro de exposición y observación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«Registro de exposición y observación»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C8.9 · Simulación completa de fase química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«Reducción, exposición, neutralización y ajustes en permanente».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«Simulación completa de fase química»,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C9. Alisado y desrizado: parámetros, aplicación y producto adecuado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protocolos de alisado y desrizado permanente, identificando las fases del proceso.</w:t>
      </w:r>
    </w:p>
    <w:p>
      <w:pPr>
        <w:pStyle w:val="ListBullet2"/>
      </w:pPr>
      <w:r>
        <w:rPr>
          <w:b/>
        </w:rPr>
        <w:t>0846-5a.</w:t>
      </w:r>
      <w:r>
        <w:rPr>
          <w:b w:val="0"/>
        </w:rPr>
        <w:t xml:space="preserve"> Se han establecido parámetros para la realización de desrizados y alisados del cabello.</w:t>
      </w:r>
    </w:p>
    <w:p>
      <w:pPr>
        <w:pStyle w:val="ListBullet2"/>
      </w:pPr>
      <w:r>
        <w:rPr>
          <w:b/>
        </w:rPr>
        <w:t>0846-5b.</w:t>
      </w:r>
      <w:r>
        <w:rPr>
          <w:b w:val="0"/>
        </w:rPr>
        <w:t xml:space="preserve"> Se ha caracterizado la técnica de aplicación.</w:t>
      </w:r>
    </w:p>
    <w:p>
      <w:pPr>
        <w:pStyle w:val="ListBullet2"/>
      </w:pPr>
      <w:r>
        <w:rPr>
          <w:b/>
        </w:rPr>
        <w:t>0846-5c.</w:t>
      </w:r>
      <w:r>
        <w:rPr>
          <w:b w:val="0"/>
        </w:rPr>
        <w:t xml:space="preserve"> Se han seleccionado cosméticos y accesorios necesarios para la aplicación de la técnica.</w:t>
      </w:r>
    </w:p>
    <w:p>
      <w:pPr>
        <w:pStyle w:val="ListBullet2"/>
      </w:pPr>
      <w:r>
        <w:rPr>
          <w:b/>
        </w:rPr>
        <w:t>0846-5d.</w:t>
      </w:r>
      <w:r>
        <w:rPr>
          <w:b w:val="0"/>
        </w:rPr>
        <w:t xml:space="preserve"> Se han aplicado los líquidos reductores para el alisado permanente.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RA3:</w:t>
      </w:r>
      <w:r>
        <w:rPr>
          <w:b w:val="0"/>
        </w:rPr>
        <w:t xml:space="preserve"> diagnóstico del cabello y alteraciones. </w:t>
      </w:r>
      <w:r>
        <w:rPr>
          <w:b/>
        </w:rPr>
        <w:t>CE externo:</w:t>
      </w:r>
      <w:r>
        <w:rPr>
          <w:b w:val="0"/>
        </w:rPr>
        <w:t xml:space="preserve"> 0849-3d.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protectores y acción cosmética sobre la fibra. </w:t>
      </w:r>
      <w:r>
        <w:rPr>
          <w:b/>
        </w:rPr>
        <w:t>CE externo:</w:t>
      </w:r>
      <w:r>
        <w:rPr>
          <w:b w:val="0"/>
        </w:rPr>
        <w:t xml:space="preserve"> 0844-3d.</w:t>
      </w:r>
    </w:p>
    <w:p>
      <w:pPr>
        <w:pStyle w:val="ListBullet"/>
      </w:pPr>
      <w:r>
        <w:rPr>
          <w:b/>
        </w:rPr>
        <w:t>0845. Técnicas de corte del cabello — RA7:</w:t>
      </w:r>
      <w:r>
        <w:rPr>
          <w:b w:val="0"/>
        </w:rPr>
        <w:t xml:space="preserve"> estilos de corte y resultado final. </w:t>
      </w:r>
      <w:r>
        <w:rPr>
          <w:b/>
        </w:rPr>
        <w:t>CE externo:</w:t>
      </w:r>
      <w:r>
        <w:rPr>
          <w:b w:val="0"/>
        </w:rPr>
        <w:t xml:space="preserve"> 0845-7c.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Los alisados permanentes se trabajan desde la seguridad y el diagnóstico, conectando deseo estético, tendencia y límites reales del cabello.</w:t>
      </w:r>
    </w:p>
    <w:p>
      <w:pPr>
        <w:pStyle w:val="Heading2"/>
      </w:pPr>
      <w:r>
        <w:t>Actividades</w:t>
      </w:r>
    </w:p>
    <w:p>
      <w:pPr>
        <w:pStyle w:val="Heading3"/>
      </w:pPr>
      <w:r>
        <w:t>C9.1 · Alisado para reducir volumen, no borrar identidad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«Alisado para reducir volumen, no borrar identidad»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C9.2 · Parámetros para cabello grueso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«Parámetros para cabello grueso»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C9.3 · Mecha de prueba antes de alisar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«Mecha de prueba antes de alisar»: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C9.4 · Aplicación ordenada por secciones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alisado y desrizado: parámetros, aplicación y producto adecuado.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C9.5 · Protector previo en puntas sensibilizadas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«Protector previo en puntas sensibilizadas»: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C9.6 · Diferencia entre alisar y desrizar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«Diferencia entre alisar y desrizar»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C9.7 · Cliente con plancha diaria en casa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«Cliente con plancha diaria en casa»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C9.8 · Selección de accesorios de alisado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«Selección de accesorios de alisado»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C9.9 · Decisión segura antes del producto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«Alisado y desrizado: parámetros, aplicación y producto adecuado».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«Decisión segura antes del producto»,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C10. Control, neutralización, cuidados posteriores y nuevas tendencias de alisado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protocolos de alisado y desrizado permanente, identificando las fases del proceso.</w:t>
      </w:r>
    </w:p>
    <w:p>
      <w:pPr>
        <w:pStyle w:val="ListBullet2"/>
      </w:pPr>
      <w:r>
        <w:rPr>
          <w:b/>
        </w:rPr>
        <w:t>0846-5e.</w:t>
      </w:r>
      <w:r>
        <w:rPr>
          <w:b w:val="0"/>
        </w:rPr>
        <w:t xml:space="preserve"> Se ha controlado el proceso durante el tiempo de exposición.</w:t>
      </w:r>
    </w:p>
    <w:p>
      <w:pPr>
        <w:pStyle w:val="ListBullet2"/>
      </w:pPr>
      <w:r>
        <w:rPr>
          <w:b/>
        </w:rPr>
        <w:t>0846-5f.</w:t>
      </w:r>
      <w:r>
        <w:rPr>
          <w:b w:val="0"/>
        </w:rPr>
        <w:t xml:space="preserve"> Se ha aplicado el neutralizante siguiendo el procedimiento establecido.</w:t>
      </w:r>
    </w:p>
    <w:p>
      <w:pPr>
        <w:pStyle w:val="ListBullet2"/>
      </w:pPr>
      <w:r>
        <w:rPr>
          <w:b/>
        </w:rPr>
        <w:t>0846-5g.</w:t>
      </w:r>
      <w:r>
        <w:rPr>
          <w:b w:val="0"/>
        </w:rPr>
        <w:t xml:space="preserve"> Se han realizado los ajustes necesarios en el proceso.</w:t>
      </w:r>
    </w:p>
    <w:p>
      <w:pPr>
        <w:pStyle w:val="ListBullet2"/>
      </w:pPr>
      <w:r>
        <w:rPr>
          <w:b/>
        </w:rPr>
        <w:t>0846-5h.</w:t>
      </w:r>
      <w:r>
        <w:rPr>
          <w:b w:val="0"/>
        </w:rPr>
        <w:t xml:space="preserve"> Se han aplicado las normas de prevención, seguridad y protección ambiental estipuladas, durante el proceso de trabajo.</w:t>
      </w:r>
    </w:p>
    <w:p>
      <w:pPr>
        <w:pStyle w:val="ListBullet2"/>
      </w:pPr>
      <w:r>
        <w:rPr>
          <w:b/>
        </w:rPr>
        <w:t>0846-5i.</w:t>
      </w:r>
      <w:r>
        <w:rPr>
          <w:b w:val="0"/>
        </w:rPr>
        <w:t xml:space="preserve"> Se han determinado los cuidados posteriores al desrizado.</w:t>
      </w:r>
    </w:p>
    <w:p>
      <w:pPr>
        <w:pStyle w:val="ListBullet2"/>
      </w:pPr>
      <w:r>
        <w:rPr>
          <w:b/>
        </w:rPr>
        <w:t>0846-5j.</w:t>
      </w:r>
      <w:r>
        <w:rPr>
          <w:b w:val="0"/>
        </w:rPr>
        <w:t xml:space="preserve"> Se han identificado tendencias y nuevos productos de desrizado y alisado.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RA6:</w:t>
      </w:r>
      <w:r>
        <w:rPr>
          <w:b w:val="0"/>
        </w:rPr>
        <w:t xml:space="preserve"> actualización en innovación cosmética. </w:t>
      </w:r>
      <w:r>
        <w:rPr>
          <w:b/>
        </w:rPr>
        <w:t>CE externo:</w:t>
      </w:r>
      <w:r>
        <w:rPr>
          <w:b w:val="0"/>
        </w:rPr>
        <w:t xml:space="preserve"> 0844-6f.</w:t>
      </w:r>
    </w:p>
    <w:p>
      <w:pPr>
        <w:pStyle w:val="ListBullet"/>
      </w:pPr>
      <w:r>
        <w:rPr>
          <w:b/>
        </w:rPr>
        <w:t>0842. Peinados y recogidos — RA7:</w:t>
      </w:r>
      <w:r>
        <w:rPr>
          <w:b w:val="0"/>
        </w:rPr>
        <w:t xml:space="preserve"> pautas de mantenimiento del peinado. </w:t>
      </w:r>
      <w:r>
        <w:rPr>
          <w:b/>
        </w:rPr>
        <w:t>CE externo:</w:t>
      </w:r>
      <w:r>
        <w:rPr>
          <w:b w:val="0"/>
        </w:rPr>
        <w:t xml:space="preserve"> 0842-7f.</w:t>
      </w:r>
    </w:p>
    <w:p>
      <w:pPr>
        <w:pStyle w:val="ListBullet"/>
      </w:pPr>
      <w:r>
        <w:rPr>
          <w:b/>
        </w:rPr>
        <w:t>0156. Inglés profesional — RA5:</w:t>
      </w:r>
      <w:r>
        <w:rPr>
          <w:b w:val="0"/>
        </w:rPr>
        <w:t xml:space="preserve"> mensaje escrito sencillo a la clientela. </w:t>
      </w:r>
      <w:r>
        <w:rPr>
          <w:b/>
        </w:rPr>
        <w:t>CE externo:</w:t>
      </w:r>
      <w:r>
        <w:rPr>
          <w:b w:val="0"/>
        </w:rPr>
        <w:t xml:space="preserve"> 0156-5a.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resultado de un alisado depende tanto del proceso como del mantenimiento posterior. Las tendencias se analizan críticamente para no vender promesas irreales.</w:t>
      </w:r>
    </w:p>
    <w:p>
      <w:pPr>
        <w:pStyle w:val="Heading2"/>
      </w:pPr>
      <w:r>
        <w:t>Actividades</w:t>
      </w:r>
    </w:p>
    <w:p>
      <w:pPr>
        <w:pStyle w:val="Heading3"/>
      </w:pPr>
      <w:r>
        <w:t>C10.1 · Control de exposición en alisado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«Control de exposición en alisado»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C10.2 · Neutralización sin prisas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«Neutralización sin prisas»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C10.3 · Ajuste de zona rebelde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«Ajuste de zona rebelde»: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C10.4 · Normas ambientales en alisado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control, neutralización, cuidados posteriores y nuevas tendencias de alisado.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C10.5 · Rutina de 72 horas posteriores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«Rutina de 72 horas posteriores»: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C10.6 · Tendencia de alisado en redes: análisis crítico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«Tendencia de alisado en redes: análisis crítico»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C10.7 · Nuevo producto, misma prudencia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«Nuevo producto, misma prudencia»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C10.8 · Mensaje de cuidados por WhatsApp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«Mensaje de cuidados por WhatsApp»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C10.9 · Presentación de alisado responsable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«Control, neutralización, cuidados posteriores y nuevas tendencias de alisado».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«Presentación de alisado responsable»,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C11. Verificación del resultado: errores, factores y optimización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Establece criterios para verificar el resultado final del proceso técnico de cambio de forma permanente, contrastando con las expectativas y objetivo definidos.</w:t>
      </w:r>
    </w:p>
    <w:p>
      <w:pPr>
        <w:pStyle w:val="ListBullet2"/>
      </w:pPr>
      <w:r>
        <w:rPr>
          <w:b/>
        </w:rPr>
        <w:t>0846-6a.</w:t>
      </w:r>
      <w:r>
        <w:rPr>
          <w:b w:val="0"/>
        </w:rPr>
        <w:t xml:space="preserve"> Se han determinado los factores que afectan al resultado.</w:t>
      </w:r>
    </w:p>
    <w:p>
      <w:pPr>
        <w:pStyle w:val="ListBullet2"/>
      </w:pPr>
      <w:r>
        <w:rPr>
          <w:b/>
        </w:rPr>
        <w:t>0846-6b.</w:t>
      </w:r>
      <w:r>
        <w:rPr>
          <w:b w:val="0"/>
        </w:rPr>
        <w:t xml:space="preserve"> Se han relacionado los errores más frecuentes en la realización, con la fase en la que se han producido.</w:t>
      </w:r>
    </w:p>
    <w:p>
      <w:pPr>
        <w:pStyle w:val="ListBullet2"/>
      </w:pPr>
      <w:r>
        <w:rPr>
          <w:b/>
        </w:rPr>
        <w:t>0846-6c.</w:t>
      </w:r>
      <w:r>
        <w:rPr>
          <w:b w:val="0"/>
        </w:rPr>
        <w:t xml:space="preserve"> Se han propuesto medidas para adecuar los resultados obtenidos a los esperados y optimizar la prestación del servicio.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0842. Peinados y recogidos — RA4:</w:t>
      </w:r>
      <w:r>
        <w:rPr>
          <w:b w:val="0"/>
        </w:rPr>
        <w:t xml:space="preserve"> relación entre acabado y tipo de peinado. </w:t>
      </w:r>
      <w:r>
        <w:rPr>
          <w:b/>
        </w:rPr>
        <w:t>CE externo:</w:t>
      </w:r>
      <w:r>
        <w:rPr>
          <w:b w:val="0"/>
        </w:rPr>
        <w:t xml:space="preserve"> 0842-4i.</w:t>
      </w:r>
    </w:p>
    <w:p>
      <w:pPr>
        <w:pStyle w:val="ListBullet"/>
      </w:pPr>
      <w:r>
        <w:rPr>
          <w:b/>
        </w:rPr>
        <w:t>0849. Análisis capilar — RA4:</w:t>
      </w:r>
      <w:r>
        <w:rPr>
          <w:b w:val="0"/>
        </w:rPr>
        <w:t xml:space="preserve"> diseño de cuidados capilares básicos. </w:t>
      </w:r>
      <w:r>
        <w:rPr>
          <w:b/>
        </w:rPr>
        <w:t>CE externo:</w:t>
      </w:r>
      <w:r>
        <w:rPr>
          <w:b w:val="0"/>
        </w:rPr>
        <w:t xml:space="preserve"> 0849-4b.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rPr>
          <w:b w:val="0"/>
        </w:rPr>
        <w:t xml:space="preserve"> portafolio digital de evidencias. </w:t>
      </w:r>
      <w:r>
        <w:rPr>
          <w:b/>
        </w:rPr>
        <w:t>CE externo:</w:t>
      </w:r>
      <w:r>
        <w:rPr>
          <w:b w:val="0"/>
        </w:rPr>
        <w:t xml:space="preserve"> 1664-3d.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Verificar no es opinar si “ha quedado bonito”: es relacionar resultado, fase del proceso, errores y medidas de mejora.</w:t>
      </w:r>
    </w:p>
    <w:p>
      <w:pPr>
        <w:pStyle w:val="Heading2"/>
      </w:pPr>
      <w:r>
        <w:t>Actividades</w:t>
      </w:r>
    </w:p>
    <w:p>
      <w:pPr>
        <w:pStyle w:val="Heading3"/>
      </w:pPr>
      <w:r>
        <w:t>C11.1 · Por qué no quedó como la foto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«Por qué no quedó como la foto»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C11.2 · Error de tensión en bigudí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«Error de tensión en bigudí»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C11.3 · Factor humedad y resultado final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«Factor humedad y resultado final»: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C11.4 · Medida para mejorar una onda floja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verificación del resultado: errores, factores y optimización.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C11.5 · Portafolio antes, proceso y después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«Portafolio antes, proceso y después»: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C11.6 · Rúbrica de resultado técnico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«Rúbrica de resultado técnico»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C11.7 · Comparar expectativa y resultado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«Comparar expectativa y resultado real»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C11.8 · Solución sin repetir todo el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«Solución sin repetir todo el servicio»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C11.9 · Informe de mejora del proceso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«Verificación del resultado: errores, factores y optimización».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«Informe de mejora del proceso»,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p>
      <w:pPr>
        <w:pStyle w:val="Heading1"/>
      </w:pPr>
      <w:r>
        <w:t>C12. Asesoramiento, desviaciones, irritaciones y alergias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Establece criterios para verificar el resultado final del proceso técnico de cambio de forma permanente, contrastando con las expectativas y objetivo definidos.</w:t>
      </w:r>
    </w:p>
    <w:p>
      <w:pPr>
        <w:pStyle w:val="ListBullet2"/>
      </w:pPr>
      <w:r>
        <w:rPr>
          <w:b/>
        </w:rPr>
        <w:t>0846-6d.</w:t>
      </w:r>
      <w:r>
        <w:rPr>
          <w:b w:val="0"/>
        </w:rPr>
        <w:t xml:space="preserve"> Se han propuesto medidas de asesoramiento al usuario para el mantenimiento del trabajo técnico realizado.</w:t>
      </w:r>
    </w:p>
    <w:p>
      <w:pPr>
        <w:pStyle w:val="ListBullet2"/>
      </w:pPr>
      <w:r>
        <w:rPr>
          <w:b/>
        </w:rPr>
        <w:t>0846-6e.</w:t>
      </w:r>
      <w:r>
        <w:rPr>
          <w:b w:val="0"/>
        </w:rPr>
        <w:t xml:space="preserve"> Se han adoptado medidas de resolución de las desviaciones producidas en el desarrollo de la actividad.</w:t>
      </w:r>
    </w:p>
    <w:p>
      <w:pPr>
        <w:pStyle w:val="ListBullet2"/>
      </w:pPr>
      <w:r>
        <w:rPr>
          <w:b/>
        </w:rPr>
        <w:t>0846-6f.</w:t>
      </w:r>
      <w:r>
        <w:rPr>
          <w:b w:val="0"/>
        </w:rPr>
        <w:t xml:space="preserve"> Se ha seguido el protocolo de actuación en casos de irritaciones y alergias.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protocolo de actuación ante riesgos. </w:t>
      </w:r>
      <w:r>
        <w:rPr>
          <w:b/>
        </w:rPr>
        <w:t>CE externo:</w:t>
      </w:r>
      <w:r>
        <w:rPr>
          <w:b w:val="0"/>
        </w:rPr>
        <w:t xml:space="preserve"> 1709-2g.</w:t>
      </w:r>
    </w:p>
    <w:p>
      <w:pPr>
        <w:pStyle w:val="ListBullet"/>
      </w:pPr>
      <w:r>
        <w:rPr>
          <w:b/>
        </w:rPr>
        <w:t>0156. Inglés profesional — RA3:</w:t>
      </w:r>
      <w:r>
        <w:rPr>
          <w:b w:val="0"/>
        </w:rPr>
        <w:t xml:space="preserve"> comunicación oral de instrucciones sencillas. </w:t>
      </w:r>
      <w:r>
        <w:rPr>
          <w:b/>
        </w:rPr>
        <w:t>CE externo:</w:t>
      </w:r>
      <w:r>
        <w:rPr>
          <w:b w:val="0"/>
        </w:rPr>
        <w:t xml:space="preserve"> 0156-3b.</w:t>
      </w:r>
    </w:p>
    <w:p>
      <w:pPr>
        <w:pStyle w:val="ListBullet"/>
      </w:pPr>
      <w:r>
        <w:rPr>
          <w:b/>
        </w:rPr>
        <w:t>0844. Cosmética para peluquería — RA5:</w:t>
      </w:r>
      <w:r>
        <w:rPr>
          <w:b w:val="0"/>
        </w:rPr>
        <w:t xml:space="preserve"> retirada y control de productos alterados. </w:t>
      </w:r>
      <w:r>
        <w:rPr>
          <w:b/>
        </w:rPr>
        <w:t>CE externo:</w:t>
      </w:r>
      <w:r>
        <w:rPr>
          <w:b w:val="0"/>
        </w:rPr>
        <w:t xml:space="preserve"> 0844-5f.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atención final exige explicar mantenimiento, resolver desviaciones y actuar con calma ante irritaciones o alergias, priorizando seguridad y comunicación profesional.</w:t>
      </w:r>
    </w:p>
    <w:p>
      <w:pPr>
        <w:pStyle w:val="Heading2"/>
      </w:pPr>
      <w:r>
        <w:t>Actividades</w:t>
      </w:r>
    </w:p>
    <w:p>
      <w:pPr>
        <w:pStyle w:val="Heading3"/>
      </w:pPr>
      <w:r>
        <w:t>C12.1 · Consejo de mantenimiento sin tecnicismos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imagen o caso cercano —por ejemplo una clienta joven con una referencia de redes— y analiza «Consejo de mantenimiento sin tecnicismos» sin copiar la foto literalmente. Decide qué información técnica necesita antes de aceptar el servicio y la registra en la evidencia.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técnica.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actuales, muestras reales y plantillas breves para conectar con referentes cercanos al alumnado.</w:t>
      </w:r>
    </w:p>
    <w:p>
      <w:pPr>
        <w:pStyle w:val="Heading3"/>
      </w:pPr>
      <w:r>
        <w:t>C12.2 · Desviación: rizo demasiado cerrado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«Desviación: rizo demasiado cerrado» se realiza sobre maniquí, mechón o ficha simulada. El equipo prepara materiales, ejecuta solo la parte clave del procedimiento y fotografía el paso que demuestra que la decisión técnica está controlada.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practicar en maniquí antes de escribir y demostrar el aprendizaje con foto, audio o esquema.</w:t>
      </w:r>
    </w:p>
    <w:p>
      <w:pPr>
        <w:pStyle w:val="Heading3"/>
      </w:pPr>
      <w:r>
        <w:t>C12.3 · Desviación: raíz sin forma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resolver «Desviación: raíz sin forma»: una más rápida o llamativa y otra más segura o realista. Debe elegir una y justificarla con el estado del cabello, el producto y el resultado esperado.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rotativos —técnica, clienta, observadora y registro— para favorecer participación segura.</w:t>
      </w:r>
    </w:p>
    <w:p>
      <w:pPr>
        <w:pStyle w:val="Heading3"/>
      </w:pPr>
      <w:r>
        <w:t>C12.4 · Protocolo ante picor inmediato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de salón. Una estudiante actúa como profesional, otra como clienta y otra observa si se explica con respeto, sin juzgar la imagen personal y ajustando expectativas sobre asesoramiento, desviaciones, irritaciones y alergias.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químico con tarjetas visuales y ejemplos de frases profesionales.</w:t>
      </w:r>
    </w:p>
    <w:p>
      <w:pPr>
        <w:pStyle w:val="Heading3"/>
      </w:pPr>
      <w:r>
        <w:t>C12.5 · Alergia declarada antes del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«Alergia declarada antes del servicio»: cabello sensibilizado, picor, molde incorrecto, tiempo excesivo o expectativa imposible. El equipo detiene la práctica, decide qué no haría y propone una alternativa segura.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Muestra en maniquí.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pasos pequeños con una pausa de comprobación antes de seguir.</w:t>
      </w:r>
    </w:p>
    <w:p>
      <w:pPr>
        <w:pStyle w:val="Heading3"/>
      </w:pPr>
      <w:r>
        <w:t>C12.6 · Calma profesional en una incidencia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«Calma profesional en una incidencia» en un recurso útil para sus compañeras: mini cartel, ficha de pasos, aviso de seguridad o pauta de mantenimiento. Debe entenderse rápido y servir en una práctica real de aula-taller.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haya sensibilidad olfativa, alergias o inseguridad con productos químicos.</w:t>
      </w:r>
    </w:p>
    <w:p>
      <w:pPr>
        <w:pStyle w:val="Heading3"/>
      </w:pPr>
      <w:r>
        <w:t>C12.7 · Tarjeta de cuidados para casa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trabaja por estaciones: diagnóstico, preparación, ejecución parcial y revisión. En cada estación el grupo deja una evidencia breve de «Tarjeta de cuidados para casa» y al final ordena esas evidencias como si fueran parte de un portafolio profesional.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inmediato entre iguales, evitando comentarios sobre apariencia personal.</w:t>
      </w:r>
    </w:p>
    <w:p>
      <w:pPr>
        <w:pStyle w:val="Heading3"/>
      </w:pPr>
      <w:r>
        <w:t>C12.8 · Explicación oral a clienta preocupada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«Explicación oral a clienta preocupada» con tres criterios: seguridad, coherencia técnica y claridad para la clienta. La devolución debe incluir una mejora concreta que pueda aplicarse antes de cerrar la actividad.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variante de tendencia o red social analizada críticamente.</w:t>
      </w:r>
    </w:p>
    <w:p>
      <w:pPr>
        <w:pStyle w:val="Heading3"/>
      </w:pPr>
      <w:r>
        <w:t>C12.9 · Cierre del caso y aprendizaje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visual de cambio de forma permanente vinculada al bloque «Asesoramiento, desviaciones, irritaciones y alergias».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«Cierre del caso y aprendizaje», qué riesgo controlaría especialmente y cómo adaptaría la propuesta a una clienta real de unos 17 a 25 años.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seguridad, razonamiento y comunicación profesional además del resultado estético.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