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0849. Análisis capilar — 1.er curso</w:t>
      </w:r>
    </w:p>
    <w:p>
      <w:r>
        <w:rPr>
          <w:b w:val="0"/>
        </w:rPr>
        <w:t>Documento rehecho siguiendo la pauta validada: actividades concretas, visuales y de aula-taller, pensadas para alumnado de unos 17 años, con consultas de salón realistas, respeto a la imagen personal y límites profesionales claros.</w:t>
      </w:r>
    </w:p>
    <w:p>
      <w:r>
        <w:rPr>
          <w:b/>
        </w:rPr>
        <w:t>Módulo eje:</w:t>
      </w:r>
      <w:r>
        <w:rPr>
          <w:b w:val="0"/>
        </w:rPr>
        <w:t xml:space="preserve"> 0849. Análisis capilar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0849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Piel, glándulas y relieve cutáneo observados sin dramatizar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el órgano cutáneo, identificando su estructura y alteraciones.</w:t>
      </w:r>
    </w:p>
    <w:p>
      <w:pPr>
        <w:pStyle w:val="ListBullet2"/>
      </w:pPr>
      <w:r>
        <w:rPr>
          <w:b/>
        </w:rPr>
        <w:t>0849-1a.</w:t>
      </w:r>
      <w:r>
        <w:rPr>
          <w:b w:val="0"/>
        </w:rPr>
        <w:t xml:space="preserve"> Se han identificado las características y elementos que componen el relieve cutáneo.</w:t>
      </w:r>
    </w:p>
    <w:p>
      <w:pPr>
        <w:pStyle w:val="ListBullet2"/>
      </w:pPr>
      <w:r>
        <w:rPr>
          <w:b/>
        </w:rPr>
        <w:t>0849-1b.</w:t>
      </w:r>
      <w:r>
        <w:rPr>
          <w:b w:val="0"/>
        </w:rPr>
        <w:t xml:space="preserve"> Se ha caracterizado la estructura de la piel y sus glándulas.</w:t>
      </w:r>
    </w:p>
    <w:p>
      <w:pPr>
        <w:pStyle w:val="ListBullet2"/>
      </w:pPr>
      <w:r>
        <w:rPr>
          <w:b/>
        </w:rPr>
        <w:t>0849-1g.</w:t>
      </w:r>
      <w:r>
        <w:rPr>
          <w:b w:val="0"/>
        </w:rPr>
        <w:t xml:space="preserve"> Se han relacionado las características de una piel normal con sus posibles variaciones y su repercusión capilar.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selección de cosméticos según piel y cabello. </w:t>
      </w:r>
      <w:r>
        <w:rPr>
          <w:b/>
        </w:rPr>
        <w:t>CE externo:</w:t>
      </w:r>
      <w:r>
        <w:rPr>
          <w:b w:val="0"/>
        </w:rPr>
        <w:t xml:space="preserve"> 0844-3i.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seguridad e higiene en el puesto. </w:t>
      </w:r>
      <w:r>
        <w:rPr>
          <w:b/>
        </w:rPr>
        <w:t>CE externo:</w:t>
      </w:r>
      <w:r>
        <w:rPr>
          <w:b w:val="0"/>
        </w:rPr>
        <w:t xml:space="preserve"> 1709-2f.</w:t>
      </w:r>
    </w:p>
    <w:p>
      <w:pPr>
        <w:pStyle w:val="ListBullet"/>
      </w:pPr>
      <w:r>
        <w:rPr>
          <w:b/>
        </w:rPr>
        <w:t>0156. Inglés profesional — RA3:</w:t>
      </w:r>
      <w:r>
        <w:rPr>
          <w:b w:val="0"/>
        </w:rPr>
        <w:t xml:space="preserve"> explicación oral profesional sencilla. </w:t>
      </w:r>
      <w:r>
        <w:rPr>
          <w:b/>
        </w:rPr>
        <w:t>CE externo: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análisis capilar empieza por observar la piel con rigor y lenguaje respetuoso, evitando diagnósticos alarmistas o juicios sobre la imagen personal.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Mapa de zonas del cuero cabelludo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«Mapa de zonas del cuero cabelludo»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C1.2 · Piel normal no significa piel perfecta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«Piel normal no significa piel perfecta»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C1.3 · Glándulas y brillo en la raíz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«Glándulas y brillo en la raíz»: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C1.4 · Relieve cutáneo con lupa de mano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piel, glándulas y relieve cutáneo observados sin dramatizar.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C1.5 · Explicar sin asustar a la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«Explicar sin asustar a la clienta»: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C1.6 · Variaciones visibles y trato respetuoso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«Variaciones visibles y trato respetuoso»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C1.7 · Ficha rápida de observación inicial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«Ficha rápida de observación inicial».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C1.8 · Consulta breve antes del lavado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«Consulta breve antes del lavado»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C1.9 · Defensa de una observación prudente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«Piel, glándulas y relieve cutáneo observados sin dramatizar».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«Defensa de una observación prudente»,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C2. Tipo de pelo, crecimiento y componentes del cabello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el órgano cutáneo, identificando su estructura y alteraciones.</w:t>
      </w:r>
    </w:p>
    <w:p>
      <w:pPr>
        <w:pStyle w:val="ListBullet2"/>
      </w:pPr>
      <w:r>
        <w:rPr>
          <w:b/>
        </w:rPr>
        <w:t>0849-1c.</w:t>
      </w:r>
      <w:r>
        <w:rPr>
          <w:b w:val="0"/>
        </w:rPr>
        <w:t xml:space="preserve"> Se han especificado los tipos de pelo, estableciéndose sus características y criterios de clasificación.</w:t>
      </w:r>
    </w:p>
    <w:p>
      <w:pPr>
        <w:pStyle w:val="ListBullet2"/>
      </w:pPr>
      <w:r>
        <w:rPr>
          <w:b/>
        </w:rPr>
        <w:t>0849-1d.</w:t>
      </w:r>
      <w:r>
        <w:rPr>
          <w:b w:val="0"/>
        </w:rPr>
        <w:t xml:space="preserve"> Se ha justificado el carácter cíclico del crecimiento piloso.</w:t>
      </w:r>
    </w:p>
    <w:p>
      <w:pPr>
        <w:pStyle w:val="ListBullet2"/>
      </w:pPr>
      <w:r>
        <w:rPr>
          <w:b/>
        </w:rPr>
        <w:t>0849-1e.</w:t>
      </w:r>
      <w:r>
        <w:rPr>
          <w:b w:val="0"/>
        </w:rPr>
        <w:t xml:space="preserve"> Se han reconocido las características y componentes del cabello.</w:t>
      </w:r>
    </w:p>
    <w:p>
      <w:pPr>
        <w:pStyle w:val="ListBullet2"/>
      </w:pPr>
      <w:r>
        <w:rPr>
          <w:b/>
        </w:rPr>
        <w:t>0849-1f.</w:t>
      </w:r>
      <w:r>
        <w:rPr>
          <w:b w:val="0"/>
        </w:rPr>
        <w:t xml:space="preserve"> Se ha relacionado el estado del cabello con la irrigación sanguínea.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RA3:</w:t>
      </w:r>
      <w:r>
        <w:rPr>
          <w:b w:val="0"/>
        </w:rPr>
        <w:t xml:space="preserve"> características del cabello con influencia en el corte. </w:t>
      </w:r>
      <w:r>
        <w:rPr>
          <w:b/>
        </w:rPr>
        <w:t>CE externo:</w:t>
      </w:r>
      <w:r>
        <w:rPr>
          <w:b w:val="0"/>
        </w:rPr>
        <w:t xml:space="preserve"> 0845-3a.</w:t>
      </w:r>
    </w:p>
    <w:p>
      <w:pPr>
        <w:pStyle w:val="ListBullet"/>
      </w:pPr>
      <w:r>
        <w:rPr>
          <w:b/>
        </w:rPr>
        <w:t>0846. Cambios de forma permanente del cabello — RA2:</w:t>
      </w:r>
      <w:r>
        <w:rPr>
          <w:b w:val="0"/>
        </w:rPr>
        <w:t xml:space="preserve"> características físico-químicas del cabello. </w:t>
      </w:r>
      <w:r>
        <w:rPr>
          <w:b/>
        </w:rPr>
        <w:t>CE externo:</w:t>
      </w:r>
      <w:r>
        <w:rPr>
          <w:b w:val="0"/>
        </w:rPr>
        <w:t xml:space="preserve"> 0846-2b.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organización digital de evidencias. </w:t>
      </w:r>
      <w:r>
        <w:rPr>
          <w:b/>
        </w:rPr>
        <w:t>CE externo:</w:t>
      </w:r>
      <w:r>
        <w:rPr>
          <w:b w:val="0"/>
        </w:rPr>
        <w:t xml:space="preserve"> 1664-3d.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relaciona estructura, ciclo y estado del cabello con decisiones reales de corte, forma permanente y cuidado posterior.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Cabello fino, medio y grueso al tacto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«Cabello fino, medio y grueso al tacto»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C2.2 · Ciclo de crecimiento en una historia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«Ciclo de crecimiento en una historia real»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C2.3 · Componentes del cabello en una hebra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«Componentes del cabello en una hebra»: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C2.4 · Irrigación y aspecto del cuero cabelludo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tipo de pelo, crecimiento y componentes del cabello.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C2.5 · Tipo de pelo y decisión de corte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«Tipo de pelo y decisión de corte»: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C2.6 · Cabello para permanente: primera alerta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«Cabello para permanente: primera alerta»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C2.7 · Registro digital de muestras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«Registro digital de muestras».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C2.8 · Comparativa de fibras capilares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«Comparativa de fibras capilares»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C2.9 · Explicación visual del crecimiento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«Tipo de pelo, crecimiento y componentes del cabello».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«Explicación visual del crecimiento»,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C3. Alteraciones, sol y señales visibles que condicionan el servicio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Caracteriza el órgano cutáneo, identificando su estructura y alteraciones.</w:t>
      </w:r>
    </w:p>
    <w:p>
      <w:pPr>
        <w:pStyle w:val="ListBullet2"/>
      </w:pPr>
      <w:r>
        <w:rPr>
          <w:b/>
        </w:rPr>
        <w:t>0849-1h.</w:t>
      </w:r>
      <w:r>
        <w:rPr>
          <w:b w:val="0"/>
        </w:rPr>
        <w:t xml:space="preserve"> Se han caracterizado las alteraciones del cabello y su importancia en peluquería.</w:t>
      </w:r>
    </w:p>
    <w:p>
      <w:pPr>
        <w:pStyle w:val="ListBullet2"/>
      </w:pPr>
      <w:r>
        <w:rPr>
          <w:b/>
        </w:rPr>
        <w:t>0849-1i.</w:t>
      </w:r>
      <w:r>
        <w:rPr>
          <w:b w:val="0"/>
        </w:rPr>
        <w:t xml:space="preserve"> Se han especificado los efectos del sol en la piel y el cabello.</w:t>
      </w:r>
    </w:p>
    <w:p>
      <w:pPr>
        <w:pStyle w:val="ListBullet2"/>
      </w:pPr>
      <w:r>
        <w:rPr>
          <w:b/>
        </w:rPr>
        <w:t>0849-1j.</w:t>
      </w:r>
      <w:r>
        <w:rPr>
          <w:b w:val="0"/>
        </w:rPr>
        <w:t xml:space="preserve"> Se han reconocido las alteraciones específicas de manos, pies y uñas.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cosméticos para alteraciones capilares. </w:t>
      </w:r>
      <w:r>
        <w:rPr>
          <w:b/>
        </w:rPr>
        <w:t>CE externo:</w:t>
      </w:r>
      <w:r>
        <w:rPr>
          <w:b w:val="0"/>
        </w:rPr>
        <w:t xml:space="preserve"> 0844-3h.</w:t>
      </w:r>
    </w:p>
    <w:p>
      <w:pPr>
        <w:pStyle w:val="ListBullet"/>
      </w:pPr>
      <w:r>
        <w:rPr>
          <w:b/>
        </w:rPr>
        <w:t>0842. Peinados y recogidos — RA3:</w:t>
      </w:r>
      <w:r>
        <w:rPr>
          <w:b w:val="0"/>
        </w:rPr>
        <w:t xml:space="preserve"> higiene y acondicionamiento capilar. </w:t>
      </w:r>
      <w:r>
        <w:rPr>
          <w:b/>
        </w:rPr>
        <w:t>CE externo:</w:t>
      </w:r>
      <w:r>
        <w:rPr>
          <w:b w:val="0"/>
        </w:rPr>
        <w:t xml:space="preserve"> 0842-3g.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actuación segura ante riesgos. </w:t>
      </w:r>
      <w:r>
        <w:rPr>
          <w:b/>
        </w:rPr>
        <w:t>CE externo:</w:t>
      </w:r>
      <w:r>
        <w:rPr>
          <w:b w:val="0"/>
        </w:rPr>
        <w:t xml:space="preserve"> 1709-2g.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Las alteraciones se trabajan como señales que orientan la actuación profesional: adaptar, posponer, derivar o recomendar cuidados, sin invadir funciones sanitarias.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Sol, playa y cabello después del verano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«Sol, playa y cabello después del verano»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C3.2 · Descamación o residuo de producto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«Descamación o residuo de producto»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C3.3 · Alteración que aconseja posponer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«Alteración que aconseja posponer»: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C3.4 · Manos y uñas como pista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alteraciones, sol y señales visibles que condicionan el servicio.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C3.5 · Semáforo de actuación en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«Semáforo de actuación en salón»: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C3.6 · Consejo sin diagnosticar enfermedad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«Consejo sin diagnosticar enfermedad»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C3.7 · Protección solar capilar realista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«Protección solar capilar realista».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C3.8 · Caso de picor antes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«Caso de picor antes del servicio»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C3.9 · Decisión: adaptar, posponer o derivar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«Alteraciones, sol y señales visibles que condicionan el servicio».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«Decisión: adaptar, posponer o derivar»,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C4. Equipos de análisis: lupa, luz, cámara y lectura de datos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Prepara y pone a punto los equipos de análisis y cuidados capilares, relacionando el fundamento científico con las indicaciones y normas de utilización.</w:t>
      </w:r>
    </w:p>
    <w:p>
      <w:pPr>
        <w:pStyle w:val="ListBullet2"/>
      </w:pPr>
      <w:r>
        <w:rPr>
          <w:b/>
        </w:rPr>
        <w:t>0849-2a.</w:t>
      </w:r>
      <w:r>
        <w:rPr>
          <w:b w:val="0"/>
        </w:rPr>
        <w:t xml:space="preserve"> Se han identificado los aparatos usados en el análisis.</w:t>
      </w:r>
    </w:p>
    <w:p>
      <w:pPr>
        <w:pStyle w:val="ListBullet2"/>
      </w:pPr>
      <w:r>
        <w:rPr>
          <w:b/>
        </w:rPr>
        <w:t>0849-2b.</w:t>
      </w:r>
      <w:r>
        <w:rPr>
          <w:b w:val="0"/>
        </w:rPr>
        <w:t xml:space="preserve"> Se han clasificado los equipos complementarios para los cuidados estéticos capilares.</w:t>
      </w:r>
    </w:p>
    <w:p>
      <w:pPr>
        <w:pStyle w:val="ListBullet2"/>
      </w:pPr>
      <w:r>
        <w:rPr>
          <w:b/>
        </w:rPr>
        <w:t>0849-2c.</w:t>
      </w:r>
      <w:r>
        <w:rPr>
          <w:b w:val="0"/>
        </w:rPr>
        <w:t xml:space="preserve"> Se ha relacionado el fundamento científico de cada uno de ellos, con sus indicaciones y contraindicaciones.</w:t>
      </w:r>
    </w:p>
    <w:p>
      <w:pPr>
        <w:pStyle w:val="ListBullet2"/>
      </w:pPr>
      <w:r>
        <w:rPr>
          <w:b/>
        </w:rPr>
        <w:t>0849-2e.</w:t>
      </w:r>
      <w:r>
        <w:rPr>
          <w:b w:val="0"/>
        </w:rPr>
        <w:t xml:space="preserve"> Se han interpretado los datos obtenidos con los equipos de análisis capilar.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uso seguro de información digital. </w:t>
      </w:r>
      <w:r>
        <w:rPr>
          <w:b/>
        </w:rPr>
        <w:t>CE externo:</w:t>
      </w:r>
      <w:r>
        <w:rPr>
          <w:b w:val="0"/>
        </w:rPr>
        <w:t xml:space="preserve"> 1664-5b.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higiene y conservación de materiales. </w:t>
      </w:r>
      <w:r>
        <w:rPr>
          <w:b/>
        </w:rPr>
        <w:t>CE externo:</w:t>
      </w:r>
      <w:r>
        <w:rPr>
          <w:b w:val="0"/>
        </w:rPr>
        <w:t xml:space="preserve"> 0844-5d.</w:t>
      </w:r>
    </w:p>
    <w:p>
      <w:pPr>
        <w:pStyle w:val="ListBullet"/>
      </w:pPr>
      <w:r>
        <w:rPr>
          <w:b/>
        </w:rPr>
        <w:t>0156. Inglés profesional — RA2:</w:t>
      </w:r>
      <w:r>
        <w:rPr>
          <w:b w:val="0"/>
        </w:rPr>
        <w:t xml:space="preserve"> lectura de información técnica sencilla. </w:t>
      </w:r>
      <w:r>
        <w:rPr>
          <w:b/>
        </w:rPr>
        <w:t>CE externo:</w:t>
      </w:r>
      <w:r>
        <w:rPr>
          <w:b w:val="0"/>
        </w:rPr>
        <w:t xml:space="preserve"> 0156-2b.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equipos no se usan por espectáculo: aportan datos que deben interpretarse con cautela y vincularse a indicaciones, contraindicaciones y protección de datos.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Lupa preparada y limpia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«Lupa preparada y limpia»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C4.2 · Luz de Wood sin hacer espectáculo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«Luz de Wood sin hacer espectáculo»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C4.3 · Cámara capilar y foto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«Cámara capilar y foto responsable»: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C4.4 · Dato útil frente a dato llamativo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equipos de análisis: lupa, luz, cámara y lectura de datos.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C4.5 · Contraindicación de un equipo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«Contraindicación de un equipo»: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C4.6 · Lectura de imagen ampliada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«Lectura de imagen ampliada»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C4.7 · Registro digital sin nombre completo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«Registro digital sin nombre completo».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C4.8 · Comparar observación manual y aparato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«Comparar observación manual y aparato»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C4.9 · Informe breve de análisis técnico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«Equipos de análisis: lupa, luz, cámara y lectura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«Informe breve de análisis técnico»,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C5. Uso, mantenimiento y protección en el análisis capilar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Prepara y pone a punto los equipos de análisis y cuidados capilares, relacionando el fundamento científico con las indicaciones y normas de utilización.</w:t>
      </w:r>
    </w:p>
    <w:p>
      <w:pPr>
        <w:pStyle w:val="ListBullet2"/>
      </w:pPr>
      <w:r>
        <w:rPr>
          <w:b/>
        </w:rPr>
        <w:t>0849-2d.</w:t>
      </w:r>
      <w:r>
        <w:rPr>
          <w:b w:val="0"/>
        </w:rPr>
        <w:t xml:space="preserve"> Se ha establecido la forma de empleo y mantenimiento.</w:t>
      </w:r>
    </w:p>
    <w:p>
      <w:pPr>
        <w:pStyle w:val="ListBullet2"/>
      </w:pPr>
      <w:r>
        <w:rPr>
          <w:b/>
        </w:rPr>
        <w:t>0849-2f.</w:t>
      </w:r>
      <w:r>
        <w:rPr>
          <w:b w:val="0"/>
        </w:rPr>
        <w:t xml:space="preserve"> Se han determinado las medidas de protección para usuarios y profesionales.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prevención de riesgos laborales. </w:t>
      </w:r>
      <w:r>
        <w:rPr>
          <w:b/>
        </w:rPr>
        <w:t>CE externo: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0842. Peinados y recogidos — RA2:</w:t>
      </w:r>
      <w:r>
        <w:rPr>
          <w:b w:val="0"/>
        </w:rPr>
        <w:t xml:space="preserve"> mantenimiento de aparatos y útiles. </w:t>
      </w:r>
      <w:r>
        <w:rPr>
          <w:b/>
        </w:rPr>
        <w:t>CE externo:</w:t>
      </w:r>
      <w:r>
        <w:rPr>
          <w:b w:val="0"/>
        </w:rPr>
        <w:t xml:space="preserve"> 0842-2d.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registro de incidencias y evidencias. </w:t>
      </w:r>
      <w:r>
        <w:rPr>
          <w:b/>
        </w:rPr>
        <w:t>CE externo:</w:t>
      </w:r>
      <w:r>
        <w:rPr>
          <w:b w:val="0"/>
        </w:rPr>
        <w:t xml:space="preserve"> 1664-3c.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Preparar, limpiar y proteger forma parte del análisis. El alumnado aprende a abrir y cerrar un servicio de diagnóstico con seguridad.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Apertura segura del equipo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«Apertura segura del equipo»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C5.2 · Mantenimiento después de usar lupa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«Mantenimiento después de usar lupa»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C5.3 · Protección de clienta y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«Protección de clienta y profesional»: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C5.4 · Cable, enchufe y zona seca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uso, mantenimiento y protección en el análisis capilar.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C5.5 · Equipo que no funciona: qué hacer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«Equipo que no funciona: qué hacer»: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C5.6 · Checklist de cierre del diagnóstico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«Checklist de cierre del diagnóstico»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C5.7 · Incidencia registrada en el aula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«Incidencia registrada en el aula».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C5.8 · Revisión del puesto de otra pareja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«Revisión del puesto de otra pareja»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C5.9 · Servicio de análisis listo para empezar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«Uso, mantenimiento y protección en el análisis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«Servicio de análisis listo para empezar»,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C6. Protocolo de entrevista y documentación capilar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Realiza el análisis de la piel y sus anexos, describiendo y aplicando las técnicas de observación y análisis del cabello y cuero cabelludo.</w:t>
      </w:r>
    </w:p>
    <w:p>
      <w:pPr>
        <w:pStyle w:val="ListBullet2"/>
      </w:pPr>
      <w:r>
        <w:rPr>
          <w:b/>
        </w:rPr>
        <w:t>0849-3a.</w:t>
      </w:r>
      <w:r>
        <w:rPr>
          <w:b w:val="0"/>
        </w:rPr>
        <w:t xml:space="preserve"> Se han caracterizado las fases del protocolo de análisis.</w:t>
      </w:r>
    </w:p>
    <w:p>
      <w:pPr>
        <w:pStyle w:val="ListBullet2"/>
      </w:pPr>
      <w:r>
        <w:rPr>
          <w:b/>
        </w:rPr>
        <w:t>0849-3b.</w:t>
      </w:r>
      <w:r>
        <w:rPr>
          <w:b w:val="0"/>
        </w:rPr>
        <w:t xml:space="preserve"> Se han identificado los datos que permiten obtener información útil para el análisis capilar.</w:t>
      </w:r>
    </w:p>
    <w:p>
      <w:pPr>
        <w:pStyle w:val="ListBullet2"/>
      </w:pPr>
      <w:r>
        <w:rPr>
          <w:b/>
        </w:rPr>
        <w:t>0849-3c.</w:t>
      </w:r>
      <w:r>
        <w:rPr>
          <w:b w:val="0"/>
        </w:rPr>
        <w:t xml:space="preserve"> Se ha elaborado la documentación necesaria para el registro de la información.</w:t>
      </w:r>
    </w:p>
    <w:p>
      <w:pPr>
        <w:pStyle w:val="ListBullet2"/>
      </w:pPr>
      <w:r>
        <w:rPr>
          <w:b/>
        </w:rPr>
        <w:t>0849-3g.</w:t>
      </w:r>
      <w:r>
        <w:rPr>
          <w:b w:val="0"/>
        </w:rPr>
        <w:t xml:space="preserve"> Se ha realizado la recogida de información.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0156. Inglés profesional — RA3:</w:t>
      </w:r>
      <w:r>
        <w:rPr>
          <w:b w:val="0"/>
        </w:rPr>
        <w:t xml:space="preserve"> comunicación oral profesional sencilla. </w:t>
      </w:r>
      <w:r>
        <w:rPr>
          <w:b/>
        </w:rPr>
        <w:t>CE externo:</w:t>
      </w:r>
      <w:r>
        <w:rPr>
          <w:b w:val="0"/>
        </w:rPr>
        <w:t xml:space="preserve"> 0156-3b.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protección de datos personales. </w:t>
      </w:r>
      <w:r>
        <w:rPr>
          <w:b/>
        </w:rPr>
        <w:t>CE externo:</w:t>
      </w:r>
      <w:r>
        <w:rPr>
          <w:b w:val="0"/>
        </w:rPr>
        <w:t xml:space="preserve"> 1664-5b.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habilidades profesionales e intereses. </w:t>
      </w:r>
      <w:r>
        <w:rPr>
          <w:b/>
        </w:rPr>
        <w:t>CE externo:</w:t>
      </w:r>
      <w:r>
        <w:rPr>
          <w:b w:val="0"/>
        </w:rPr>
        <w:t xml:space="preserve"> 1709-4c.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entrevista capilar se plantea como conversación profesional: escuchar hábitos, historial químico, preocupaciones y expectativas, registrando solo datos útiles y necesarios.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Entrevista con historial de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«Entrevista con historial de color»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C6.2 · Hábitos de lavado sin juzgar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«Hábitos de lavado sin juzgar»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C6.3 · Ficha técnica con datos necesarios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«Ficha técnica con datos necesarios»: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C6.4 · Pregunta incómoda formulada con respeto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protocolo de entrevista y documentación capilar.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C6.5 · Clienta que oculta una decoloración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«Clienta que oculta una decoloración»: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C6.6 · Consentimiento para fotografiar cuero cabelludo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«Consentimiento para fotografiar cuero cabelludo»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C6.7 · Registro de información útil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«Registro de información útil».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C6.8 · Role-play de consulta de cinco minutos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«Role-play de consulta de cinco minutos»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C6.9 · Cierre de entrevista claro y amable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 de entrevista y documentación capilar».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«Cierre de entrevista claro y amable»,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C7. Exploración del cuero cabelludo y decisión de derivación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Realiza el análisis de la piel y sus anexos, describiendo y aplicando las técnicas de observación y análisis del cabello y cuero cabelludo.</w:t>
      </w:r>
    </w:p>
    <w:p>
      <w:pPr>
        <w:pStyle w:val="ListBullet2"/>
      </w:pPr>
      <w:r>
        <w:rPr>
          <w:b/>
        </w:rPr>
        <w:t>0849-3d.</w:t>
      </w:r>
      <w:r>
        <w:rPr>
          <w:b w:val="0"/>
        </w:rPr>
        <w:t xml:space="preserve"> Se han manejado la lupa y la luz de wood para la observación del estado del cabello y cuero cabelludo.</w:t>
      </w:r>
    </w:p>
    <w:p>
      <w:pPr>
        <w:pStyle w:val="ListBullet2"/>
      </w:pPr>
      <w:r>
        <w:rPr>
          <w:b/>
        </w:rPr>
        <w:t>0849-3e.</w:t>
      </w:r>
      <w:r>
        <w:rPr>
          <w:b w:val="0"/>
        </w:rPr>
        <w:t xml:space="preserve"> Se han aplicado métodos de exploración del cabello.</w:t>
      </w:r>
    </w:p>
    <w:p>
      <w:pPr>
        <w:pStyle w:val="ListBullet2"/>
      </w:pPr>
      <w:r>
        <w:rPr>
          <w:b/>
        </w:rPr>
        <w:t>0849-3f.</w:t>
      </w:r>
      <w:r>
        <w:rPr>
          <w:b w:val="0"/>
        </w:rPr>
        <w:t xml:space="preserve"> Se ha comprobado la posible existencia de alteraciones.</w:t>
      </w:r>
    </w:p>
    <w:p>
      <w:pPr>
        <w:pStyle w:val="ListBullet2"/>
      </w:pPr>
      <w:r>
        <w:rPr>
          <w:b/>
        </w:rPr>
        <w:t>0849-3h.</w:t>
      </w:r>
      <w:r>
        <w:rPr>
          <w:b w:val="0"/>
        </w:rPr>
        <w:t xml:space="preserve"> Se han relacionado los datos obtenidos con su posible derivación a otros profesionales.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cosméticos y alteraciones capilares. </w:t>
      </w:r>
      <w:r>
        <w:rPr>
          <w:b/>
        </w:rPr>
        <w:t>CE externo:</w:t>
      </w:r>
      <w:r>
        <w:rPr>
          <w:b w:val="0"/>
        </w:rPr>
        <w:t xml:space="preserve"> 0844-3h.</w:t>
      </w:r>
    </w:p>
    <w:p>
      <w:pPr>
        <w:pStyle w:val="ListBullet"/>
      </w:pPr>
      <w:r>
        <w:rPr>
          <w:b/>
        </w:rPr>
        <w:t>0846. Cambios de forma permanente del cabello — RA2:</w:t>
      </w:r>
      <w:r>
        <w:rPr>
          <w:b w:val="0"/>
        </w:rPr>
        <w:t xml:space="preserve"> contraindicaciones e influencia de alteraciones. </w:t>
      </w:r>
      <w:r>
        <w:rPr>
          <w:b/>
        </w:rPr>
        <w:t>CE externo:</w:t>
      </w:r>
      <w:r>
        <w:rPr>
          <w:b w:val="0"/>
        </w:rPr>
        <w:t xml:space="preserve"> 0846-2d.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actuación responsable ante riesgos. </w:t>
      </w:r>
      <w:r>
        <w:rPr>
          <w:b/>
        </w:rPr>
        <w:t>CE externo:</w:t>
      </w:r>
      <w:r>
        <w:rPr>
          <w:b w:val="0"/>
        </w:rPr>
        <w:t xml:space="preserve"> 1709-2g.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exploración combina observación, técnica y límites profesionales. Derivar también es una decisión de calidad cuando aparecen signos no abordables desde peluquería.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Exploración con raya por secciones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«Exploración con raya por secciones»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C7.2 · Lupa y luz para una zona concreta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«Lupa y luz para una zona concreta»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C7.3 · Tracción suave y observación de caída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«Tracción suave y observación de caída»: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C7.4 · Alteración visible y límite profesional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exploración del cuero cabelludo y decisión de derivación.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C7.5 · Derivación explicada con tacto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«Derivación explicada con tacto»: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C7.6 · No aplicar química por prudencia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«No aplicar química por prudencia»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C7.7 · Recogida de datos para derivar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«Recogida de datos para derivar».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C7.8 · Comparar dos zonas del cuero cabelludo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«Comparar dos zonas del cuero cabelludo»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C7.9 · Informe de exploración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«Exploración del cuero cabelludo y decisión de derivación».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«Informe de exploración responsable»,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C8. Protocolos para descamación, cabello seco y frágil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Diseña procedimientos de cuidados capilares, analizando las fases del proceso.</w:t>
      </w:r>
    </w:p>
    <w:p>
      <w:pPr>
        <w:pStyle w:val="ListBullet2"/>
      </w:pPr>
      <w:r>
        <w:rPr>
          <w:b/>
        </w:rPr>
        <w:t>0849-4a.</w:t>
      </w:r>
      <w:r>
        <w:rPr>
          <w:b w:val="0"/>
        </w:rPr>
        <w:t xml:space="preserve"> Se han caracterizado las fases de un protocolo.</w:t>
      </w:r>
    </w:p>
    <w:p>
      <w:pPr>
        <w:pStyle w:val="ListBullet2"/>
      </w:pPr>
      <w:r>
        <w:rPr>
          <w:b/>
        </w:rPr>
        <w:t>0849-4b.</w:t>
      </w:r>
      <w:r>
        <w:rPr>
          <w:b w:val="0"/>
        </w:rPr>
        <w:t xml:space="preserve"> Se han establecido las pautas de elaboración de protocolos para los cuidados capilares en descamaciones, cabello seco y frágil.</w:t>
      </w:r>
    </w:p>
    <w:p>
      <w:pPr>
        <w:pStyle w:val="ListBullet2"/>
      </w:pPr>
      <w:r>
        <w:rPr>
          <w:b/>
        </w:rPr>
        <w:t>0849-4d.</w:t>
      </w:r>
      <w:r>
        <w:rPr>
          <w:b w:val="0"/>
        </w:rPr>
        <w:t xml:space="preserve"> Se han determinado los medios, técnicas y materiales necesarios.</w:t>
      </w:r>
    </w:p>
    <w:p>
      <w:pPr>
        <w:pStyle w:val="ListBullet2"/>
      </w:pPr>
      <w:r>
        <w:rPr>
          <w:b/>
        </w:rPr>
        <w:t>0849-4e.</w:t>
      </w:r>
      <w:r>
        <w:rPr>
          <w:b w:val="0"/>
        </w:rPr>
        <w:t xml:space="preserve"> Se han caracterizado la duración y el número de sesiones de los diferentes protocolos.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champú, acondicionador y tratamiento. </w:t>
      </w:r>
      <w:r>
        <w:rPr>
          <w:b/>
        </w:rPr>
        <w:t>CE externo:</w:t>
      </w:r>
      <w:r>
        <w:rPr>
          <w:b w:val="0"/>
        </w:rPr>
        <w:t xml:space="preserve"> 0844-3b.</w:t>
      </w:r>
    </w:p>
    <w:p>
      <w:pPr>
        <w:pStyle w:val="ListBullet"/>
      </w:pPr>
      <w:r>
        <w:rPr>
          <w:b/>
        </w:rPr>
        <w:t>0842. Peinados y recogidos — RA3:</w:t>
      </w:r>
      <w:r>
        <w:rPr>
          <w:b w:val="0"/>
        </w:rPr>
        <w:t xml:space="preserve"> higiene capilar y masaje. </w:t>
      </w:r>
      <w:r>
        <w:rPr>
          <w:b/>
        </w:rPr>
        <w:t>CE externo:</w:t>
      </w:r>
      <w:r>
        <w:rPr>
          <w:b w:val="0"/>
        </w:rPr>
        <w:t xml:space="preserve"> 0842-3f.</w:t>
      </w:r>
    </w:p>
    <w:p>
      <w:pPr>
        <w:pStyle w:val="ListBullet"/>
      </w:pPr>
      <w:r>
        <w:rPr>
          <w:b/>
        </w:rPr>
        <w:t>1664. Digitalización aplicada a los sectores productivos — RA3:</w:t>
      </w:r>
      <w:r>
        <w:rPr>
          <w:b w:val="0"/>
        </w:rPr>
        <w:t xml:space="preserve"> portafolio digital de protocolos. </w:t>
      </w:r>
      <w:r>
        <w:rPr>
          <w:b/>
        </w:rPr>
        <w:t>CE externo:</w:t>
      </w:r>
      <w:r>
        <w:rPr>
          <w:b w:val="0"/>
        </w:rPr>
        <w:t xml:space="preserve"> 1664-3d.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Diseñar un protocolo obliga a ordenar fases, duración, materiales y objetivos. El cuidado capilar se convierte en un plan realista, no en una recomendación genérica.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Protocolo para descamación leve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«Protocolo para descamación leve»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C8.2 · Cabello seco: fases del cuidado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«Cabello seco: fases del cuidado»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C8.3 · Cabello frágil y cepillado seguro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«Cabello frágil y cepillado seguro»: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C8.4 · Materiales para sesión de hidratación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protocolos para descamación, cabello seco y frágil.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C8.5 · Número de sesiones realista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«Número de sesiones realista»: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C8.6 · Masaje indicado y masaje descartado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«Masaje indicado y masaje descartado»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C8.7 · Calendario visual de tratamiento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«Calendario visual de tratamiento».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C8.8 · Protocolo revisado por otra pareja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«Protocolo revisado por otra pareja»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C8.9 · Presentación de plan de cuidado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«Protocolos para descamación, cabello seco y frágil».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«Presentación de plan de cuidado»,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C9. Mantenimiento de cabellos teñidos, decolorados y permanentados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Diseña procedimientos de cuidados capilares, analizando las fases del proceso.</w:t>
      </w:r>
    </w:p>
    <w:p>
      <w:pPr>
        <w:pStyle w:val="ListBullet2"/>
      </w:pPr>
      <w:r>
        <w:rPr>
          <w:b/>
        </w:rPr>
        <w:t>0849-4c.</w:t>
      </w:r>
      <w:r>
        <w:rPr>
          <w:b w:val="0"/>
        </w:rPr>
        <w:t xml:space="preserve"> Se han elaborado protocolos para el mantenimiento de cabellos teñidos, decolorados y permanentados.</w:t>
      </w:r>
    </w:p>
    <w:p>
      <w:pPr>
        <w:pStyle w:val="ListBullet2"/>
      </w:pPr>
      <w:r>
        <w:rPr>
          <w:b/>
        </w:rPr>
        <w:t>0849-4d.</w:t>
      </w:r>
      <w:r>
        <w:rPr>
          <w:b w:val="0"/>
        </w:rPr>
        <w:t xml:space="preserve"> Se han determinado los medios, técnicas y materiales necesarios.</w:t>
      </w:r>
    </w:p>
    <w:p>
      <w:pPr>
        <w:pStyle w:val="ListBullet2"/>
      </w:pPr>
      <w:r>
        <w:rPr>
          <w:b/>
        </w:rPr>
        <w:t>0849-4e.</w:t>
      </w:r>
      <w:r>
        <w:rPr>
          <w:b w:val="0"/>
        </w:rPr>
        <w:t xml:space="preserve"> Se han caracterizado la duración y el número de sesiones de los diferentes protocolos.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0846. Cambios de forma permanente del cabello — RA6:</w:t>
      </w:r>
      <w:r>
        <w:rPr>
          <w:b w:val="0"/>
        </w:rPr>
        <w:t xml:space="preserve"> mantenimiento del trabajo técnico realizado. </w:t>
      </w:r>
      <w:r>
        <w:rPr>
          <w:b/>
        </w:rPr>
        <w:t>CE externo:</w:t>
      </w:r>
      <w:r>
        <w:rPr>
          <w:b w:val="0"/>
        </w:rPr>
        <w:t xml:space="preserve"> 0846-6d.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protectores y cosméticos específicos. </w:t>
      </w:r>
      <w:r>
        <w:rPr>
          <w:b/>
        </w:rPr>
        <w:t>CE externo:</w:t>
      </w:r>
      <w:r>
        <w:rPr>
          <w:b w:val="0"/>
        </w:rPr>
        <w:t xml:space="preserve"> 0844-3d.</w:t>
      </w:r>
    </w:p>
    <w:p>
      <w:pPr>
        <w:pStyle w:val="ListBullet"/>
      </w:pPr>
      <w:r>
        <w:rPr>
          <w:b/>
        </w:rPr>
        <w:t>0842. Peinados y recogidos — RA7:</w:t>
      </w:r>
      <w:r>
        <w:rPr>
          <w:b w:val="0"/>
        </w:rPr>
        <w:t xml:space="preserve"> pautas de mantenimiento del peinado. </w:t>
      </w:r>
      <w:r>
        <w:rPr>
          <w:b/>
        </w:rPr>
        <w:t>CE externo:</w:t>
      </w:r>
      <w:r>
        <w:rPr>
          <w:b w:val="0"/>
        </w:rPr>
        <w:t xml:space="preserve"> 0842-7f.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diseña cuidados para cabellos con historial químico, muy habituales en clientas jóvenes, ajustando expectativas y evitando promesas de reparación inmediata.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Cabello decolorado que quiere brillo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«Cabello decolorado que quiere brillo»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C9.2 · Mantenimiento tras permanente reciente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«Mantenimiento tras permanente reciente»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C9.3 · Teñido fantasía y cuidado semanal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«Teñido fantasía y cuidado semanal»: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C9.4 · Puntas elásticas: qué no prometer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mantenimiento de cabellos teñidos, decolorados y permanentados.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C9.5 · Kit de cuidado para casa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«Kit de cuidado para casa»: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C9.6 · Plan de cuatro semanas realista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«Plan de cuatro semanas realista»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C9.7 · Antes y después sin filtro engañoso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«Antes y después sin filtro engañoso».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C9.8 · Comparar necesidad de color y de fibra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«Comparar necesidad de color y de fibra»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C9.9 · Defensa del protocolo químico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«Mantenimiento de cabellos teñidos, decolorados y permanentados».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«Defensa del protocolo químico»,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C10. Masaje capilar y aplicación integrada de cuidados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cuidados capilares, integrando medios técnicos, manuales y cosmetológicos.</w:t>
      </w:r>
    </w:p>
    <w:p>
      <w:pPr>
        <w:pStyle w:val="ListBullet2"/>
      </w:pPr>
      <w:r>
        <w:rPr>
          <w:b/>
        </w:rPr>
        <w:t>0849-5a.</w:t>
      </w:r>
      <w:r>
        <w:rPr>
          <w:b w:val="0"/>
        </w:rPr>
        <w:t xml:space="preserve"> Se han determinado los tipos de maniobras del masaje capilar.</w:t>
      </w:r>
    </w:p>
    <w:p>
      <w:pPr>
        <w:pStyle w:val="ListBullet2"/>
      </w:pPr>
      <w:r>
        <w:rPr>
          <w:b/>
        </w:rPr>
        <w:t>0849-5b.</w:t>
      </w:r>
      <w:r>
        <w:rPr>
          <w:b w:val="0"/>
        </w:rPr>
        <w:t xml:space="preserve"> Se han relacionado los parámetros de las maniobras del masaje con las indicaciones.</w:t>
      </w:r>
    </w:p>
    <w:p>
      <w:pPr>
        <w:pStyle w:val="ListBullet2"/>
      </w:pPr>
      <w:r>
        <w:rPr>
          <w:b/>
        </w:rPr>
        <w:t>0849-5c.</w:t>
      </w:r>
      <w:r>
        <w:rPr>
          <w:b w:val="0"/>
        </w:rPr>
        <w:t xml:space="preserve"> Se han aplicado técnicas de masaje en los cuidados capilares.</w:t>
      </w:r>
    </w:p>
    <w:p>
      <w:pPr>
        <w:pStyle w:val="ListBullet2"/>
      </w:pPr>
      <w:r>
        <w:rPr>
          <w:b/>
        </w:rPr>
        <w:t>0849-5d.</w:t>
      </w:r>
      <w:r>
        <w:rPr>
          <w:b w:val="0"/>
        </w:rPr>
        <w:t xml:space="preserve"> Se han integrado las técnicas manuales, equipos y cosméticos en la aplicación de cuidados del cabello.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RA3:</w:t>
      </w:r>
      <w:r>
        <w:rPr>
          <w:b w:val="0"/>
        </w:rPr>
        <w:t xml:space="preserve"> maniobras de masaje e higiene capilar. </w:t>
      </w:r>
      <w:r>
        <w:rPr>
          <w:b/>
        </w:rPr>
        <w:t>CE externo:</w:t>
      </w:r>
      <w:r>
        <w:rPr>
          <w:b w:val="0"/>
        </w:rPr>
        <w:t xml:space="preserve"> 0842-3f.</w:t>
      </w:r>
    </w:p>
    <w:p>
      <w:pPr>
        <w:pStyle w:val="ListBullet"/>
      </w:pPr>
      <w:r>
        <w:rPr>
          <w:b/>
        </w:rPr>
        <w:t>0844. Cosmética para peluquería — RA3:</w:t>
      </w:r>
      <w:r>
        <w:rPr>
          <w:b w:val="0"/>
        </w:rPr>
        <w:t xml:space="preserve"> selección de cosméticos según cabello. </w:t>
      </w:r>
      <w:r>
        <w:rPr>
          <w:b/>
        </w:rPr>
        <w:t>CE externo:</w:t>
      </w:r>
      <w:r>
        <w:rPr>
          <w:b w:val="0"/>
        </w:rPr>
        <w:t xml:space="preserve"> 0844-3i.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ergonomía y prevención. </w:t>
      </w:r>
      <w:r>
        <w:rPr>
          <w:b/>
        </w:rPr>
        <w:t>CE externo:</w:t>
      </w:r>
      <w:r>
        <w:rPr>
          <w:b w:val="0"/>
        </w:rPr>
        <w:t xml:space="preserve"> 1709-2f.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masaje se trabaja como técnica profesional: ritmo, presión, objetivo, indicación y confort. No es “hacer un masaje”, sino aplicarlo con criterio.</w:t>
      </w:r>
    </w:p>
    <w:p>
      <w:pPr>
        <w:pStyle w:val="Heading2"/>
      </w:pPr>
      <w:r>
        <w:t>Actividades</w:t>
      </w:r>
    </w:p>
    <w:p>
      <w:pPr>
        <w:pStyle w:val="Heading3"/>
      </w:pPr>
      <w:r>
        <w:t>C10.1 · Maniobra relajante o estimulante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«Maniobra relajante o estimulante»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C10.2 · Presión adecuada para cuero sensible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«Presión adecuada para cuero sensible»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C10.3 · Masaje en zigzag controlado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«Masaje en zigzag controlado»: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C10.4 · Integrar ampolla, masaje y equipo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masaje capilar y aplicación integrada de cuidados.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C10.5 · Ergonomía durante diez minutos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«Ergonomía durante diez minutos»: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C10.6 · Clienta nerviosa en tratamiento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«Clienta nerviosa en tratamiento»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C10.7 · Secuencia manual fotografiada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«Secuencia manual fotografiada».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C10.8 · Feedback de confort entre compañeras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«Feedback de confort entre compañeras»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C10.9 · Demostración breve de masaje técnico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«Masaje capilar y aplicación integrada de cuidados».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«Demostración breve de masaje técnico»,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C11. Postratamiento, higiene, residuos y valoración de calidad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Aplica cuidados capilares, integrando medios técnicos, manuales y cosmetológicos.</w:t>
      </w:r>
    </w:p>
    <w:p>
      <w:pPr>
        <w:pStyle w:val="ListBullet2"/>
      </w:pPr>
      <w:r>
        <w:rPr>
          <w:b/>
        </w:rPr>
        <w:t>0849-5e.</w:t>
      </w:r>
      <w:r>
        <w:rPr>
          <w:b w:val="0"/>
        </w:rPr>
        <w:t xml:space="preserve"> Se han establecido las recomendaciones e informaciones post-tratamiento.</w:t>
      </w:r>
    </w:p>
    <w:p>
      <w:pPr>
        <w:pStyle w:val="ListBullet2"/>
      </w:pPr>
      <w:r>
        <w:rPr>
          <w:b/>
        </w:rPr>
        <w:t>0849-5f.</w:t>
      </w:r>
      <w:r>
        <w:rPr>
          <w:b w:val="0"/>
        </w:rPr>
        <w:t xml:space="preserve"> Se ha realizado la desinfección y/o esterilización de los materiales y aparatos.</w:t>
      </w:r>
    </w:p>
    <w:p>
      <w:pPr>
        <w:pStyle w:val="ListBullet2"/>
      </w:pPr>
      <w:r>
        <w:rPr>
          <w:b/>
        </w:rPr>
        <w:t>0849-5g.</w:t>
      </w:r>
      <w:r>
        <w:rPr>
          <w:b w:val="0"/>
        </w:rPr>
        <w:t xml:space="preserve"> Se ha mantenido una actitud ecológica en la eliminación de los residuos generados.</w:t>
      </w:r>
    </w:p>
    <w:p>
      <w:pPr>
        <w:pStyle w:val="ListBullet2"/>
      </w:pPr>
      <w:r>
        <w:rPr>
          <w:b/>
        </w:rPr>
        <w:t>0849-5h.</w:t>
      </w:r>
      <w:r>
        <w:rPr>
          <w:b w:val="0"/>
        </w:rPr>
        <w:t xml:space="preserve"> Se ha justificado la valoración del resultado obtenido como factor de calidad del proceso.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1664. Digitalización aplicada a los sectores productivos — RA1:</w:t>
      </w:r>
      <w:r>
        <w:rPr>
          <w:b w:val="0"/>
        </w:rPr>
        <w:t xml:space="preserve"> sostenibilidad y economía circular. </w:t>
      </w:r>
      <w:r>
        <w:rPr>
          <w:b/>
        </w:rPr>
        <w:t>CE externo:</w:t>
      </w:r>
      <w:r>
        <w:rPr>
          <w:b w:val="0"/>
        </w:rPr>
        <w:t xml:space="preserve"> 1664-1b.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recogida de productos contaminados o alterados. </w:t>
      </w:r>
      <w:r>
        <w:rPr>
          <w:b/>
        </w:rPr>
        <w:t>CE externo:</w:t>
      </w:r>
      <w:r>
        <w:rPr>
          <w:b w:val="0"/>
        </w:rPr>
        <w:t xml:space="preserve"> 0844-5f.</w:t>
      </w:r>
    </w:p>
    <w:p>
      <w:pPr>
        <w:pStyle w:val="ListBullet"/>
      </w:pPr>
      <w:r>
        <w:rPr>
          <w:b/>
        </w:rPr>
        <w:t>0156. Inglés profesional — RA5:</w:t>
      </w:r>
      <w:r>
        <w:rPr>
          <w:b w:val="0"/>
        </w:rPr>
        <w:t xml:space="preserve"> mensaje escrito sencillo a la clientela. </w:t>
      </w:r>
      <w:r>
        <w:rPr>
          <w:b/>
        </w:rPr>
        <w:t>CE externo:</w:t>
      </w:r>
      <w:r>
        <w:rPr>
          <w:b w:val="0"/>
        </w:rPr>
        <w:t xml:space="preserve"> 0156-5a.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Cerrar un cuidado capilar implica informar, desinfectar, gestionar residuos y valorar resultado. La calidad se mide también en lo que ocurre después del servicio.</w:t>
      </w:r>
    </w:p>
    <w:p>
      <w:pPr>
        <w:pStyle w:val="Heading2"/>
      </w:pPr>
      <w:r>
        <w:t>Actividades</w:t>
      </w:r>
    </w:p>
    <w:p>
      <w:pPr>
        <w:pStyle w:val="Heading3"/>
      </w:pPr>
      <w:r>
        <w:t>C11.1 · Consejo postratamiento por WhatsApp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«Consejo postratamiento por WhatsApp»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C11.2 · Desinfección de peines y electrodos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«Desinfección de peines y electrodos»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C11.3 · Residuo cosmético y contenedor adecuado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«Residuo cosmético y contenedor adecuado»: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C11.4 · Resultado visible y sensación de confort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postratamiento, higiene, residuos y valoración de calidad.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C11.5 · Encuesta rápida de satisfacción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«Encuesta rápida de satisfacción»: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C11.6 · Material usado: limpiar o esterilizar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«Material usado: limpiar o esterilizar»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C11.7 · Actitud ecológica en el tocador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«Actitud ecológica en el tocador».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C11.8 · Valoración de calidad con rúbrica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«Valoración de calidad con rúbrica»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C11.9 · Cierre completo del cuidado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«Postratamiento, higiene, residuos y valoración de calidad».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«Cierre completo del cuidado capilar»,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p>
      <w:pPr>
        <w:pStyle w:val="Heading1"/>
      </w:pPr>
      <w:r>
        <w:t>C12. Deontología, respeto, secreto profesional y protección de datos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Cumple las normas de deontología profesional, valorando su repercusión en el desarrollo de la profesión.</w:t>
      </w:r>
    </w:p>
    <w:p>
      <w:pPr>
        <w:pStyle w:val="ListBullet2"/>
      </w:pPr>
      <w:r>
        <w:rPr>
          <w:b/>
        </w:rPr>
        <w:t>0849-6a.</w:t>
      </w:r>
      <w:r>
        <w:rPr>
          <w:b w:val="0"/>
        </w:rPr>
        <w:t xml:space="preserve"> Se ha establecido el concepto de deontología profesional.</w:t>
      </w:r>
    </w:p>
    <w:p>
      <w:pPr>
        <w:pStyle w:val="ListBullet2"/>
      </w:pPr>
      <w:r>
        <w:rPr>
          <w:b/>
        </w:rPr>
        <w:t>0849-6b.</w:t>
      </w:r>
      <w:r>
        <w:rPr>
          <w:b w:val="0"/>
        </w:rPr>
        <w:t xml:space="preserve"> Se ha valorado la aplicación de normas deontológicas en el desarrollo profesional.</w:t>
      </w:r>
    </w:p>
    <w:p>
      <w:pPr>
        <w:pStyle w:val="ListBullet2"/>
      </w:pPr>
      <w:r>
        <w:rPr>
          <w:b/>
        </w:rPr>
        <w:t>0849-6c.</w:t>
      </w:r>
      <w:r>
        <w:rPr>
          <w:b w:val="0"/>
        </w:rPr>
        <w:t xml:space="preserve"> Se han determinado los deberes y obligaciones del profesional.</w:t>
      </w:r>
    </w:p>
    <w:p>
      <w:pPr>
        <w:pStyle w:val="ListBullet2"/>
      </w:pPr>
      <w:r>
        <w:rPr>
          <w:b/>
        </w:rPr>
        <w:t>0849-6d.</w:t>
      </w:r>
      <w:r>
        <w:rPr>
          <w:b w:val="0"/>
        </w:rPr>
        <w:t xml:space="preserve"> Se ha valorado la importancia y repercusión del trabajo honesto.</w:t>
      </w:r>
    </w:p>
    <w:p>
      <w:pPr>
        <w:pStyle w:val="ListBullet2"/>
      </w:pPr>
      <w:r>
        <w:rPr>
          <w:b/>
        </w:rPr>
        <w:t>0849-6e.</w:t>
      </w:r>
      <w:r>
        <w:rPr>
          <w:b w:val="0"/>
        </w:rPr>
        <w:t xml:space="preserve"> Se ha justificado la necesidad del secreto profesional en la profesión.</w:t>
      </w:r>
    </w:p>
    <w:p>
      <w:pPr>
        <w:pStyle w:val="ListBullet2"/>
      </w:pPr>
      <w:r>
        <w:rPr>
          <w:b/>
        </w:rPr>
        <w:t>0849-6f.</w:t>
      </w:r>
      <w:r>
        <w:rPr>
          <w:b w:val="0"/>
        </w:rPr>
        <w:t xml:space="preserve"> Se ha trabajado el respeto a la diferencia.</w:t>
      </w:r>
    </w:p>
    <w:p>
      <w:pPr>
        <w:pStyle w:val="ListBullet2"/>
      </w:pPr>
      <w:r>
        <w:rPr>
          <w:b/>
        </w:rPr>
        <w:t>0849-6g.</w:t>
      </w:r>
      <w:r>
        <w:rPr>
          <w:b w:val="0"/>
        </w:rPr>
        <w:t xml:space="preserve"> Se ha valorado la repercusión de la ley de protección de datos en el ejercicio profesional de la peluquería.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rPr>
          <w:b w:val="0"/>
        </w:rPr>
        <w:t xml:space="preserve"> responsabilidad profesional en el sector. </w:t>
      </w:r>
      <w:r>
        <w:rPr>
          <w:b/>
        </w:rPr>
        <w:t>CE externo: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1664. Digitalización aplicada a los sectores productivos — RA5:</w:t>
      </w:r>
      <w:r>
        <w:rPr>
          <w:b w:val="0"/>
        </w:rPr>
        <w:t xml:space="preserve"> protección de datos y seguridad digital. </w:t>
      </w:r>
      <w:r>
        <w:rPr>
          <w:b/>
        </w:rPr>
        <w:t>CE externo:</w:t>
      </w:r>
      <w:r>
        <w:rPr>
          <w:b w:val="0"/>
        </w:rPr>
        <w:t xml:space="preserve"> 1664-5b.</w:t>
      </w:r>
    </w:p>
    <w:p>
      <w:pPr>
        <w:pStyle w:val="ListBullet"/>
      </w:pPr>
      <w:r>
        <w:rPr>
          <w:b/>
        </w:rPr>
        <w:t>0156. Inglés profesional — RA3:</w:t>
      </w:r>
      <w:r>
        <w:rPr>
          <w:b w:val="0"/>
        </w:rPr>
        <w:t xml:space="preserve"> comunicación respetuosa en contexto profesional. </w:t>
      </w:r>
      <w:r>
        <w:rPr>
          <w:b/>
        </w:rPr>
        <w:t>CE externo: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análisis capilar maneja información sensible sobre imagen, hábitos, salud percibida y datos personales. La ética profesional se trabaja con casos cercanos y realistas.</w:t>
      </w:r>
    </w:p>
    <w:p>
      <w:pPr>
        <w:pStyle w:val="Heading2"/>
      </w:pPr>
      <w:r>
        <w:t>Actividades</w:t>
      </w:r>
    </w:p>
    <w:p>
      <w:pPr>
        <w:pStyle w:val="Heading3"/>
      </w:pPr>
      <w:r>
        <w:t>C12.1 · Secreto profesional en una conversación de pasillo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 caso cercano de salón —picor, grasa, sequedad, caída percibida o daño por color— y analiza «Secreto profesional en una conversación de pasillo» con lenguaje técnico pero respetuoso. Decide qué puede observar desde peluquería y qué no debe diagnosticar.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Ficha de observación.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imágenes reales no invasivas, esquemas del cuero cabelludo y plantillas breves.</w:t>
      </w:r>
    </w:p>
    <w:p>
      <w:pPr>
        <w:pStyle w:val="Heading3"/>
      </w:pPr>
      <w:r>
        <w:t>C12.2 · Foto del cuero cabelludo y protección de datos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«Foto del cuero cabelludo y protección de datos» se realiza con maniquí, imagen ampliada, ficha de clienta o muestra segura. El equipo observa, registra una evidencia y explica qué dato condicionaría el servicio posterior.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Secuencia fotografiada.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demostrar el análisis con fotografía, audio, señalización sobre esquema o explicación oral.</w:t>
      </w:r>
    </w:p>
    <w:p>
      <w:pPr>
        <w:pStyle w:val="Heading3"/>
      </w:pPr>
      <w:r>
        <w:t>C12.3 · Comentario sobre alopecia que no debe hacerse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decisiones posibles para «Comentario sobre alopecia que no debe hacerse»: continuar el servicio, adaptarlo, posponerlo o derivar. Debe elegir una opción y justificarla con datos observables, no con impresiones personales.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clienta, profesional, observadora y responsable de registro.</w:t>
      </w:r>
    </w:p>
    <w:p>
      <w:pPr>
        <w:pStyle w:val="Heading3"/>
      </w:pPr>
      <w:r>
        <w:t>C12.4 · Respeto a estilos y decisiones personales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consulta profesional. Una alumna hace de clienta, otra de profesional y otra observa si la comunicación evita alarmar, respeta la intimidad y se ajusta al bloque deontología, respeto, secreto profesional y protección de datos.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de consulta.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sensible para hablar de alteraciones sin juzgar ni alarmar.</w:t>
      </w:r>
    </w:p>
    <w:p>
      <w:pPr>
        <w:pStyle w:val="Heading3"/>
      </w:pPr>
      <w:r>
        <w:t>C12.5 · Trabajo honesto ante un producto milagro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«Trabajo honesto ante un producto milagro»: dato contradictorio, foto sensible, signo visible, aparato sin limpiar o expectativa poco realista. El equipo detiene el proceso, corrige la actuación y registra la decisión.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Registro técnico.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registrar y comunicar, con pausa de comprobación.</w:t>
      </w:r>
    </w:p>
    <w:p>
      <w:pPr>
        <w:pStyle w:val="Heading3"/>
      </w:pPr>
      <w:r>
        <w:t>C12.6 · Deberes profesionales en una ficha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«Deberes profesionales en una ficha real» en un recurso útil para el aula-salón: ficha, cartel de pasos, protocolo breve o pauta de consejo. Debe ser claro para compañeras de 17 años y aplicable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simuladas cuando alguien no quiera mostrar su cabello o cuero cabelludo.</w:t>
      </w:r>
    </w:p>
    <w:p>
      <w:pPr>
        <w:pStyle w:val="Heading3"/>
      </w:pPr>
      <w:r>
        <w:t>C12.7 · Diferencia entre consejo y diagnóstico médico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observación, registro, interpretación prudente y comunicación a la clienta. En cada estación el grupo deja una evidencia pequeña relacionada con «Diferencia entre consejo y diagnóstico médico».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de éxito visibles y feedback respetuoso entre iguales.</w:t>
      </w:r>
    </w:p>
    <w:p>
      <w:pPr>
        <w:pStyle w:val="Heading3"/>
      </w:pPr>
      <w:r>
        <w:t>C12.8 · Caso de datos compartidos en grupo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la evidencia de otro sobre «Caso de datos compartidos en grupo» con tres criterios: precisión técnica, respeto a la persona y seguridad de los datos. La devolución incluye una mejora aplicable antes de cerrar.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 caso más complejo o comparación de dos protocolos.</w:t>
      </w:r>
    </w:p>
    <w:p>
      <w:pPr>
        <w:pStyle w:val="Heading3"/>
      </w:pPr>
      <w:r>
        <w:t>C12.9 · Código ético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y respetuosa de análisis capilar vinculada al bloque «Deontología, respeto, secreto profesional y protección de datos».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ha aprendido con «Código ético del aula-salón», qué límite profesional respetaría y cómo lo comunicaría en un salón real sin incomodar 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la ética, la prudencia y la comunicación tanto como la precisión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