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1709. Itinerari personal per a l’ocupabilitat I — 1r curs</w:t>
      </w:r>
    </w:p>
    <w:p>
      <w:r>
        <w:rPr>
          <w:b w:val="0"/>
        </w:rPr>
        <w:t>Document refet seguint la pauta validada: activitats concretes, visuals i aplicades a la primera feina en perruqueria, pensades per a alumnat d’uns 17 anys. El mòdul es treballa des de situacions reals d’aula-saló, pràctiques, entrevistes, seguretat, drets, autoestima professional i identitat digital.</w:t>
      </w:r>
    </w:p>
    <w:p>
      <w:r>
        <w:rPr>
          <w:b/>
        </w:rPr>
        <w:t>Mòdul eix:</w:t>
      </w:r>
      <w:r>
        <w:rPr>
          <w:b w:val="0"/>
        </w:rPr>
        <w:t xml:space="preserve"> 1709. Itinerari personal per a l’ocupabilitat I</w:t>
      </w:r>
    </w:p>
    <w:p>
      <w:r>
        <w:rPr>
          <w:b/>
        </w:rPr>
        <w:t>Criteri d’elaboració:</w:t>
      </w:r>
      <w:r>
        <w:rPr>
          <w:b w:val="0"/>
        </w:rPr>
        <w:t xml:space="preserve"> tots els CE del 1709 queden coberts almenys una vegada; cada combinació inclou fins a tres RA/CE externs, justificació i 9 activitats amb metodologia activa, desenvolupament específic, producte/evidència i pautes DUA.</w:t>
      </w:r>
    </w:p>
    <w:p>
      <w:pPr>
        <w:pStyle w:val="Heading1"/>
      </w:pPr>
      <w:r>
        <w:t>C1. Primer mapa professional: on puc treballar en perruqueria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Distingeix les característiques del sector productiu i defineix els llocs de feina, relacionant-los amb les competències professionals del títol.</w:t>
      </w:r>
    </w:p>
    <w:p>
      <w:pPr>
        <w:pStyle w:val="ListBullet2"/>
      </w:pPr>
      <w:r>
        <w:rPr>
          <w:b/>
        </w:rPr>
        <w:t>1709-1a.</w:t>
      </w:r>
      <w:r>
        <w:rPr>
          <w:b w:val="0"/>
        </w:rPr>
        <w:t xml:space="preserve"> S’han analitzat les principals oportunitats d’ocupació i inserció laboral del sector professional, identificant possibilitats d’ocupació i requeriments actuals del perfil professional.</w:t>
      </w:r>
    </w:p>
    <w:p>
      <w:pPr>
        <w:pStyle w:val="ListBullet2"/>
      </w:pPr>
      <w:r>
        <w:rPr>
          <w:b/>
        </w:rPr>
        <w:t>1709-1b.</w:t>
      </w:r>
      <w:r>
        <w:rPr>
          <w:b w:val="0"/>
        </w:rPr>
        <w:t xml:space="preserve"> S’han comparat els requeriments del mercat laboral amb les exigències del treball en la funció pública i en el sector privat relacionats amb el perfil professional.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1664-4h.</w:t>
      </w:r>
    </w:p>
    <w:p>
      <w:pPr>
        <w:pStyle w:val="ListBullet"/>
      </w:pPr>
      <w:r>
        <w:rPr>
          <w:b/>
        </w:rPr>
        <w:t>0156. Anglès professional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0156-4b.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situa el sector de perruqueria en opcions reals: saló petit, cadena, barberia, formació, venda cosmètica, emprenedoria o funció pública, comparant requisits sense idealitzar.</w:t>
      </w:r>
    </w:p>
    <w:p>
      <w:pPr>
        <w:pStyle w:val="Heading2"/>
      </w:pPr>
      <w:r>
        <w:t>Activitats</w:t>
      </w:r>
    </w:p>
    <w:p>
      <w:pPr>
        <w:pStyle w:val="Heading3"/>
      </w:pPr>
      <w:r>
        <w:t>C1.1 · Mapa de sortides laborals del barri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«Mapa de sortides laborals del barri»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C1.2 · Saló petit, cadena o barberia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«Saló petit, cadena o barberia»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C1.3 · Oferta real de feina analitzada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«Oferta real de feina analitzada»: actuar per impuls o actuar amb criteri professional. N’ha de triar una i justificar-la amb drets, prevenció, ocupabilitat o millora personal segons el bloc primer mapa professional: on puc treballar en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C1.4 · Funció pública davant saló privat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«Funció pública davant saló privat»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C1.5 · Perfil professional que demanen avui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«Perfil professional que demanen avui»: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C1.6 · Primer contacte amb un saló local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«Primer contacte amb un saló local»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C1.7 · Competències ocultes en una oferta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«Competències ocultes en una oferta».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C1.8 · Miniglossari de llocs del sector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«Miniglossari de llocs del sector»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C1.9 · Defensa d’una sortida professional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«Primer mapa professional: on puc treballar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«Defensa d’una sortida professional»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C2. Actituds de saló: puntualitat, tracte, ritme i millora personal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Distingeix les característiques del sector productiu i defineix els llocs de feina, relacionant-los amb les competències professionals del títol.</w:t>
      </w:r>
    </w:p>
    <w:p>
      <w:pPr>
        <w:pStyle w:val="ListBullet2"/>
      </w:pPr>
      <w:r>
        <w:rPr>
          <w:b/>
        </w:rPr>
        <w:t>1709-1c.</w:t>
      </w:r>
      <w:r>
        <w:rPr>
          <w:b w:val="0"/>
        </w:rPr>
        <w:t xml:space="preserve"> S’ha reflexionat sobre actituds, aptituds i competències personals i socials requerides en el sector, identificant la zona de desenvolupament proper.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0842. Pentinats i recollits — RA7: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0842-7f.</w:t>
      </w:r>
    </w:p>
    <w:p>
      <w:pPr>
        <w:pStyle w:val="ListBullet"/>
      </w:pPr>
      <w:r>
        <w:rPr>
          <w:b/>
        </w:rPr>
        <w:t>0845. Tècniques de tall de cabells — RA7: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0845-7i.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1664-5h.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Les competències personals es treballen amb escenes de saló properes: arribar tard, acceptar retorn, parlar amb clientes, cuidar la imatge professional i detectar una zona de millora.</w:t>
      </w:r>
    </w:p>
    <w:p>
      <w:pPr>
        <w:pStyle w:val="Heading2"/>
      </w:pPr>
      <w:r>
        <w:t>Activitats</w:t>
      </w:r>
    </w:p>
    <w:p>
      <w:pPr>
        <w:pStyle w:val="Heading3"/>
      </w:pPr>
      <w:r>
        <w:t>C2.1 · Arribar tard el dia de clientes reals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«Arribar tard el dia de clientes reals»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C2.2 · Retorn d’una companya sense enfadar-se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«Retorn d’una companya sense enfadar-se»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C2.3 · Imatge professional sense perdre personalitat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«Imatge professional sense perdre personalitat»: actuar per impuls o actuar amb criteri professional. N’ha de triar una i justificar-la amb drets, prevenció, ocupabilitat o millora personal segons el bloc actituds de saló: puntualitat, tracte, ritme i millora personal.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C2.4 · Ritme de saló en hora punta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«Ritme de saló en hora punta»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C2.5 · Zona de millora de cadascuna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«Zona de millora de cadascuna»: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C2.6 · Tracte amable amb clienta difícil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«Tracte amable amb clienta difícil»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C2.7 · Actitud ordenada en pràctica de tall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«Actitud ordenada en pràctica de tall».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C2.8 · Competència social que ja tenc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«Competència social que ja tenc»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C2.9 · Compromís setmanal de millora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«Actituds de saló: puntualitat, tracte, ritme i millora personal».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«Compromís setmanal de millora»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C3. Riscos reals de l’aula-saló i cultura preventiva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Adquireix les competències necessàries per exercir les funcions de nivell bàsic en prevenció de riscos laborals.</w:t>
      </w:r>
    </w:p>
    <w:p>
      <w:pPr>
        <w:pStyle w:val="ListBullet2"/>
      </w:pPr>
      <w:r>
        <w:rPr>
          <w:b/>
        </w:rPr>
        <w:t>1709-2a.</w:t>
      </w:r>
      <w:r>
        <w:rPr>
          <w:b w:val="0"/>
        </w:rPr>
        <w:t xml:space="preserve"> S’ha valorat la importància de la cultura preventiva i s’han relacionat les condicions laborals amb la salut de la persona treballadora, identificant factors de risc i danys habituals del sector.</w:t>
      </w:r>
    </w:p>
    <w:p>
      <w:pPr>
        <w:pStyle w:val="ListBullet2"/>
      </w:pPr>
      <w:r>
        <w:rPr>
          <w:b/>
        </w:rPr>
        <w:t>1709-2b.</w:t>
      </w:r>
      <w:r>
        <w:rPr>
          <w:b w:val="0"/>
        </w:rPr>
        <w:t xml:space="preserve"> S’han classificat i descrit els tipus de danys professionals, amb especial referència a accidents de treball i malalties professionals relacionats amb el títol.</w:t>
      </w:r>
    </w:p>
    <w:p>
      <w:pPr>
        <w:pStyle w:val="ListBullet2"/>
      </w:pPr>
      <w:r>
        <w:rPr>
          <w:b/>
        </w:rPr>
        <w:t>1709-2c.</w:t>
      </w:r>
      <w:r>
        <w:rPr>
          <w:b w:val="0"/>
        </w:rPr>
        <w:t xml:space="preserve"> S’ha determinat l’avaluació de riscos i s’han definit tècniques de prevenció i protecció per evitar danys en origen o minimitzar conseqüències.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0844. Cosmètica per a perruqueria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0844-5d.</w:t>
      </w:r>
    </w:p>
    <w:p>
      <w:pPr>
        <w:pStyle w:val="ListBullet"/>
      </w:pPr>
      <w:r>
        <w:rPr>
          <w:b/>
        </w:rPr>
        <w:t>0846. Canvis de forma permanent del cabell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0846-3b.</w:t>
      </w:r>
    </w:p>
    <w:p>
      <w:pPr>
        <w:pStyle w:val="ListBullet"/>
      </w:pPr>
      <w:r>
        <w:rPr>
          <w:b/>
        </w:rPr>
        <w:t>0842. Pentinats i recollits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0842-2d.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prevenció es vincula a talls, postures, productes químics, calor, electricitat, terra banyat i ritmes de treball reals de perruqueria.</w:t>
      </w:r>
    </w:p>
    <w:p>
      <w:pPr>
        <w:pStyle w:val="Heading2"/>
      </w:pPr>
      <w:r>
        <w:t>Activitats</w:t>
      </w:r>
    </w:p>
    <w:p>
      <w:pPr>
        <w:pStyle w:val="Heading3"/>
      </w:pPr>
      <w:r>
        <w:t>C3.1 · Terra banyat devora el rentacaps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«Terra banyat devora el rentacaps»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C3.2 · Mal d’esquena després de brushing llarg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«Mal d’esquena després de brushing llarg»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C3.3 · Tall petit amb tisora o navalla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«Tall petit amb tisora o navalla»: actuar per impuls o actuar amb criteri professional. N’ha de triar una i justificar-la amb drets, prevenció, ocupabilitat o millora personal segons el bloc riscos reals de l’aula-saló i cultura preventiva.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C3.4 · Al·lèrgia o irritació per producte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«Al·lèrgia o irritació per producte»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C3.5 · Planxa calenta sense suport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«Planxa calenta sense suport»: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C3.6 · Avaluació de riscos del tocador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«Avaluació de riscos del tocador»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C3.7 · Mesura preventiva abans del dany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«Mesura preventiva abans del dany».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C3.8 · Mapa d’accidents freqüents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«Mapa d’accidents freqüents»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C3.9 · Defensa de cultura preventiva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«Riscos reals de l’aula-saló i cultura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«Defensa de cultura preventiva»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C4. Emergència, farmaciola i primers auxilis en perruqueria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Adquireix les competències necessàries per exercir les funcions de nivell bàsic en prevenció de riscos laborals.</w:t>
      </w:r>
    </w:p>
    <w:p>
      <w:pPr>
        <w:pStyle w:val="ListBullet2"/>
      </w:pPr>
      <w:r>
        <w:rPr>
          <w:b/>
        </w:rPr>
        <w:t>1709-2d.</w:t>
      </w:r>
      <w:r>
        <w:rPr>
          <w:b w:val="0"/>
        </w:rPr>
        <w:t xml:space="preserve"> S’han analitzat els protocols d’actuació en cas d’emergència.</w:t>
      </w:r>
    </w:p>
    <w:p>
      <w:pPr>
        <w:pStyle w:val="ListBullet2"/>
      </w:pPr>
      <w:r>
        <w:rPr>
          <w:b/>
        </w:rPr>
        <w:t>1709-2g.</w:t>
      </w:r>
      <w:r>
        <w:rPr>
          <w:b w:val="0"/>
        </w:rPr>
        <w:t xml:space="preserve"> S’ha valorat la importància d’un pla preventiu amb seqüenciació d’actuacions davant emergències.</w:t>
      </w:r>
    </w:p>
    <w:p>
      <w:pPr>
        <w:pStyle w:val="ListBullet2"/>
      </w:pPr>
      <w:r>
        <w:rPr>
          <w:b/>
        </w:rPr>
        <w:t>1709-2i.</w:t>
      </w:r>
      <w:r>
        <w:rPr>
          <w:b w:val="0"/>
        </w:rPr>
        <w:t xml:space="preserve"> S’han identificat tècniques bàsiques de primers auxilis i la composició i ús de la farmaciola.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0846. Canvis de forma permanent del cabell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0846-6f.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0849-3h.</w:t>
      </w:r>
    </w:p>
    <w:p>
      <w:pPr>
        <w:pStyle w:val="ListBullet"/>
      </w:pPr>
      <w:r>
        <w:rPr>
          <w:b/>
        </w:rPr>
        <w:t>0844. Cosmètica per a perruqueria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0844-5f.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practica respostes davant talls, marejos, reaccions cutànies, cremades lleus o vessaments, prioritzant calma, protocol i límits d’actuació.</w:t>
      </w:r>
    </w:p>
    <w:p>
      <w:pPr>
        <w:pStyle w:val="Heading2"/>
      </w:pPr>
      <w:r>
        <w:t>Activitats</w:t>
      </w:r>
    </w:p>
    <w:p>
      <w:pPr>
        <w:pStyle w:val="Heading3"/>
      </w:pPr>
      <w:r>
        <w:t>C4.1 · Protocol davant mareig d’una clienta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«Protocol davant mareig d’una clienta»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C4.2 · Farmaciola revisada per a l’aula-saló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«Farmaciola revisada per a l’aula-saló»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C4.3 · Tall superficial: actuació bàsica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«Tall superficial: actuació bàsica»: actuar per impuls o actuar amb criteri professional. N’ha de triar una i justificar-la amb drets, prevenció, ocupabilitat o millora personal segons el bloc emergència, farmaciola i primers auxilis en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C4.4 · Reacció cutània durant un químic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«Reacció cutània durant un químic»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C4.5 · Vessament de producte oxidant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«Vessament de producte oxidant»: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C4.6 · Evacuació ordenada de l’aula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«Evacuació ordenada de l’aula»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C4.7 · Telefonar i explicar una emergència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«Telefonar i explicar una emergència».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C4.8 · Simulacre amb rols clars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«Simulacre amb rols clars»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C4.9 · Tancament de l’incident i aprenentatge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«Emergència, farmaciola i primers auxilis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«Tancament de l’incident i aprenentatge»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C5. Drets, deures, vigilància de la salut i representació preventiva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Adquireix les competències necessàries per exercir les funcions de nivell bàsic en prevenció de riscos laborals.</w:t>
      </w:r>
    </w:p>
    <w:p>
      <w:pPr>
        <w:pStyle w:val="ListBullet2"/>
      </w:pPr>
      <w:r>
        <w:rPr>
          <w:b/>
        </w:rPr>
        <w:t>1709-2e.</w:t>
      </w:r>
      <w:r>
        <w:rPr>
          <w:b w:val="0"/>
        </w:rPr>
        <w:t xml:space="preserve"> S’han determinat els drets i deures principals en prevenció de riscos laborals.</w:t>
      </w:r>
    </w:p>
    <w:p>
      <w:pPr>
        <w:pStyle w:val="ListBullet2"/>
      </w:pPr>
      <w:r>
        <w:rPr>
          <w:b/>
        </w:rPr>
        <w:t>1709-2f.</w:t>
      </w:r>
      <w:r>
        <w:rPr>
          <w:b w:val="0"/>
        </w:rPr>
        <w:t xml:space="preserve"> S’han classificat les formes de gestió de la prevenció i la representació de les persones treballadores en matèria preventiva.</w:t>
      </w:r>
    </w:p>
    <w:p>
      <w:pPr>
        <w:pStyle w:val="ListBullet2"/>
      </w:pPr>
      <w:r>
        <w:rPr>
          <w:b/>
        </w:rPr>
        <w:t>1709-2h.</w:t>
      </w:r>
      <w:r>
        <w:rPr>
          <w:b w:val="0"/>
        </w:rPr>
        <w:t xml:space="preserve"> S’han determinat els requisits i condicions de la vigilància de la salut i la seva importància com a mesura preventiva.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0849-6c.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1664-5h.</w:t>
      </w:r>
    </w:p>
    <w:p>
      <w:pPr>
        <w:pStyle w:val="ListBullet"/>
      </w:pPr>
      <w:r>
        <w:rPr>
          <w:b/>
        </w:rPr>
        <w:t>0156. Anglès professional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0156-2b.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prevenció es connecta amb drets i deures quotidians: guants, descansos, vigilància de la salut, comunicació de riscos i representació a l’empresa.</w:t>
      </w:r>
    </w:p>
    <w:p>
      <w:pPr>
        <w:pStyle w:val="Heading2"/>
      </w:pPr>
      <w:r>
        <w:t>Activitats</w:t>
      </w:r>
    </w:p>
    <w:p>
      <w:pPr>
        <w:pStyle w:val="Heading3"/>
      </w:pPr>
      <w:r>
        <w:t>C5.1 · Dret a treballar amb guants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«Dret a treballar amb guants»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C5.2 · Deure d’avisar d’un risc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«Deure d’avisar d’un risc»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C5.3 · Descans i postura saludable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«Descans i postura saludable»: actuar per impuls o actuar amb criteri professional. N’ha de triar una i justificar-la amb drets, prevenció, ocupabilitat o millora personal segons el bloc drets, deures, vigilància de la salut i representació preventiva.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C5.4 · Vigilància de la salut sense por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«Vigilància de la salut sense por»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C5.5 · Qui gestiona la prevenció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«Qui gestiona la prevenció»: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C5.6 · Representant que escolta problemes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«Representant que escolta problemes»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C5.7 · Cartell de drets i deures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«Cartell de drets i deures».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C5.8 · Cas de risc ignorat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«Cas de risc ignorat»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C5.9 · Acord preventiu del grup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«Drets, deures, vigilància de la salut i representació preventiva».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«Acord preventiu del grup»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C6. Contracte, conveni, nòmina i conciliació en la primera feina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Analitza les seves condicions laborals com a persona treballadora per compte d’altri i identifica els principals canvis i vicissituds de la relació laboral, la normativa laboral i el conveni col·lectiu del sector.</w:t>
      </w:r>
    </w:p>
    <w:p>
      <w:pPr>
        <w:pStyle w:val="ListBullet2"/>
      </w:pPr>
      <w:r>
        <w:rPr>
          <w:b/>
        </w:rPr>
        <w:t>1709-3a.</w:t>
      </w:r>
      <w:r>
        <w:rPr>
          <w:b w:val="0"/>
        </w:rPr>
        <w:t xml:space="preserve"> S’han analitzat els drets i obligacions de la relació laboral i les condicions pactades en el conveni col·lectiu aplicable al sector.</w:t>
      </w:r>
    </w:p>
    <w:p>
      <w:pPr>
        <w:pStyle w:val="ListBullet2"/>
      </w:pPr>
      <w:r>
        <w:rPr>
          <w:b/>
        </w:rPr>
        <w:t>1709-3b.</w:t>
      </w:r>
      <w:r>
        <w:rPr>
          <w:b w:val="0"/>
        </w:rPr>
        <w:t xml:space="preserve"> S’han comparat les principals modalitats de contractació i localitzat models oficials.</w:t>
      </w:r>
    </w:p>
    <w:p>
      <w:pPr>
        <w:pStyle w:val="ListBullet2"/>
      </w:pPr>
      <w:r>
        <w:rPr>
          <w:b/>
        </w:rPr>
        <w:t>1709-3c.</w:t>
      </w:r>
      <w:r>
        <w:rPr>
          <w:b w:val="0"/>
        </w:rPr>
        <w:t xml:space="preserve"> S’han identificat nous entorns d’organització del treball, els seus drets i mesures de conciliació de la vida laboral i familiar.</w:t>
      </w:r>
    </w:p>
    <w:p>
      <w:pPr>
        <w:pStyle w:val="ListBullet2"/>
      </w:pPr>
      <w:r>
        <w:rPr>
          <w:b/>
        </w:rPr>
        <w:t>1709-3d.</w:t>
      </w:r>
      <w:r>
        <w:rPr>
          <w:b w:val="0"/>
        </w:rPr>
        <w:t xml:space="preserve"> S’han identificat els components del rebut de salari.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1664-3e.</w:t>
      </w:r>
    </w:p>
    <w:p>
      <w:pPr>
        <w:pStyle w:val="ListBullet"/>
      </w:pPr>
      <w:r>
        <w:rPr>
          <w:b/>
        </w:rPr>
        <w:t>0156. Anglès professional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0156-4b.</w:t>
      </w:r>
    </w:p>
    <w:p>
      <w:pPr>
        <w:pStyle w:val="ListBullet"/>
      </w:pPr>
      <w:r>
        <w:rPr>
          <w:b/>
        </w:rPr>
        <w:t>0844. Cosmètica per a perruqueria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0844-6b.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Les condicions laborals es treballen amb casos de primera feina: jornada en saló, contracte, conveni, nòmina, hores, conciliació i dubtes que una alumna pot tenir en començar.</w:t>
      </w:r>
    </w:p>
    <w:p>
      <w:pPr>
        <w:pStyle w:val="Heading2"/>
      </w:pPr>
      <w:r>
        <w:t>Activitats</w:t>
      </w:r>
    </w:p>
    <w:p>
      <w:pPr>
        <w:pStyle w:val="Heading3"/>
      </w:pPr>
      <w:r>
        <w:t>C6.1 · Primer contracte en un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«Primer contracte en un saló»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C6.2 · Conveni que regula la meva jornada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«Conveni que regula la meva jornada»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C6.3 · Nòmina senzilla sense ensurts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«Nòmina senzilla sense ensurts»: actuar per impuls o actuar amb criteri professional. N’ha de triar una i justificar-la amb drets, prevenció, ocupabilitat o millora personal segons el bloc contracte, conveni, nòmina i conciliació en la primera feina.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C6.4 · Hores extra en campanya de noces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«Hores extra en campanya de noces»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C6.5 · Conciliar estudis i primera feina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«Conciliar estudis i primera feina»: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C6.6 · Model oficial localitzat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«Model oficial localitzat»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C6.7 · Missatge per demanar un dubte laboral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«Missatge per demanar un dubte laboral».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C6.8 · Contracte temporal o indefinit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«Contracte temporal o indefinit»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C6.9 · Checklist abans de signar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«Contracte, conveni, nòmina i conciliació en la primera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«Checklist abans de signar»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C7. Vicisituds laborals, Seguretat Social i conflicte col·lectiu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Analitza les seves condicions laborals com a persona treballadora per compte d’altri i identifica els principals canvis i vicissituds de la relació laboral, la normativa laboral i el conveni col·lectiu del sector.</w:t>
      </w:r>
    </w:p>
    <w:p>
      <w:pPr>
        <w:pStyle w:val="ListBullet2"/>
      </w:pPr>
      <w:r>
        <w:rPr>
          <w:b/>
        </w:rPr>
        <w:t>1709-3e.</w:t>
      </w:r>
      <w:r>
        <w:rPr>
          <w:b w:val="0"/>
        </w:rPr>
        <w:t xml:space="preserve"> S’han identificat recursos laborals davant vicissituds de la relació laboral.</w:t>
      </w:r>
    </w:p>
    <w:p>
      <w:pPr>
        <w:pStyle w:val="ListBullet2"/>
      </w:pPr>
      <w:r>
        <w:rPr>
          <w:b/>
        </w:rPr>
        <w:t>1709-3f.</w:t>
      </w:r>
      <w:r>
        <w:rPr>
          <w:b w:val="0"/>
        </w:rPr>
        <w:t xml:space="preserve"> S’ha valorat el paper de la Seguretat Social com a pilar per millorar la qualitat de vida de la ciutadania.</w:t>
      </w:r>
    </w:p>
    <w:p>
      <w:pPr>
        <w:pStyle w:val="ListBullet2"/>
      </w:pPr>
      <w:r>
        <w:rPr>
          <w:b/>
        </w:rPr>
        <w:t>1709-3g.</w:t>
      </w:r>
      <w:r>
        <w:rPr>
          <w:b w:val="0"/>
        </w:rPr>
        <w:t xml:space="preserve"> S’han analitzat les principals prestacions derivades de la suspensió i extinció de la relació laboral.</w:t>
      </w:r>
    </w:p>
    <w:p>
      <w:pPr>
        <w:pStyle w:val="ListBullet2"/>
      </w:pPr>
      <w:r>
        <w:rPr>
          <w:b/>
        </w:rPr>
        <w:t>1709-3h.</w:t>
      </w:r>
      <w:r>
        <w:rPr>
          <w:b w:val="0"/>
        </w:rPr>
        <w:t xml:space="preserve"> S’ha analitzat el dret fonamental a la llibertat sindical i les modalitats de representació de les persones treballadores.</w:t>
      </w:r>
    </w:p>
    <w:p>
      <w:pPr>
        <w:pStyle w:val="ListBullet2"/>
      </w:pPr>
      <w:r>
        <w:rPr>
          <w:b/>
        </w:rPr>
        <w:t>1709-3i.</w:t>
      </w:r>
      <w:r>
        <w:rPr>
          <w:b w:val="0"/>
        </w:rPr>
        <w:t xml:space="preserve"> S’ha identificat el dret fonamental a la vaga, les mesures de conflicte col·lectiu i els òrgans i procediments de resolució de conflictes.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0849-6f.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1664-5f.</w:t>
      </w:r>
    </w:p>
    <w:p>
      <w:pPr>
        <w:pStyle w:val="ListBullet"/>
      </w:pPr>
      <w:r>
        <w:rPr>
          <w:b/>
        </w:rPr>
        <w:t>0156. Anglès professional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0156-3b.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S’aborden baixes, acomiadaments, prestacions, representació, conflicte i recursos laborals amb situacions comprensibles i sense dramatitzar, perquè coneguin on demanar ajuda.</w:t>
      </w:r>
    </w:p>
    <w:p>
      <w:pPr>
        <w:pStyle w:val="Heading2"/>
      </w:pPr>
      <w:r>
        <w:t>Activitats</w:t>
      </w:r>
    </w:p>
    <w:p>
      <w:pPr>
        <w:pStyle w:val="Heading3"/>
      </w:pPr>
      <w:r>
        <w:t>C7.1 · Baixa laboral explicada fàcil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«Baixa laboral explicada fàcil»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C7.2 · Acomiadament: a qui demanar primer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«Acomiadament: a qui demanar primer»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C7.3 · Prestació d’atur sense mites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«Prestació d’atur sense mites»: actuar per impuls o actuar amb criteri professional. N’ha de triar una i justificar-la amb drets, prevenció, ocupabilitat o millora personal segons el bloc vicisituds laborals, seguretat social i conflicte col·lectiu.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C7.4 · Seguretat Social en la meva vida real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«Seguretat Social en la meva vida real»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C7.5 · Representació de treballadores en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«Representació de treballadores en saló»: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C7.6 · Conflicte amb horari canviat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«Conflicte amb horari canviat»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C7.7 · Vaga i dret a informar-se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«Vaga i dret a informar-se».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C7.8 · Recurs laboral davant un abús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«Recurs laboral davant un abús»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C7.9 · Ruta d’ajuda laboral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«Vicisituds laborals, Seguretat Social i conflicte col·lectiu».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«Ruta d’ajuda laboral»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C8. Autoconeixement professional: què se’m dona bé en perruqueria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Analitza i avalua el potencial professional i els interessos per guiar el procés d’orientació personal i elaborar un full de ruta per a la inserció professional.</w:t>
      </w:r>
    </w:p>
    <w:p>
      <w:pPr>
        <w:pStyle w:val="ListBullet2"/>
      </w:pPr>
      <w:r>
        <w:rPr>
          <w:b/>
        </w:rPr>
        <w:t>1709-4a.</w:t>
      </w:r>
      <w:r>
        <w:rPr>
          <w:b w:val="0"/>
        </w:rPr>
        <w:t xml:space="preserve"> S’han avaluat interessos, motivacions, habilitats i destreses en un procés d’autoconeixement.</w:t>
      </w:r>
    </w:p>
    <w:p>
      <w:pPr>
        <w:pStyle w:val="ListBullet2"/>
      </w:pPr>
      <w:r>
        <w:rPr>
          <w:b/>
        </w:rPr>
        <w:t>1709-4b.</w:t>
      </w:r>
      <w:r>
        <w:rPr>
          <w:b w:val="0"/>
        </w:rPr>
        <w:t xml:space="preserve"> S’han analitzat qualitats i competències personals afins al perfil professional.</w:t>
      </w:r>
    </w:p>
    <w:p>
      <w:pPr>
        <w:pStyle w:val="ListBullet2"/>
      </w:pPr>
      <w:r>
        <w:rPr>
          <w:b/>
        </w:rPr>
        <w:t>1709-4c.</w:t>
      </w:r>
      <w:r>
        <w:rPr>
          <w:b w:val="0"/>
        </w:rPr>
        <w:t xml:space="preserve"> S’han determinat competències personals i socials amb valor per a l’ocupació.</w:t>
      </w:r>
    </w:p>
    <w:p>
      <w:pPr>
        <w:pStyle w:val="ListBullet2"/>
      </w:pPr>
      <w:r>
        <w:rPr>
          <w:b/>
        </w:rPr>
        <w:t>1709-4d.</w:t>
      </w:r>
      <w:r>
        <w:rPr>
          <w:b w:val="0"/>
        </w:rPr>
        <w:t xml:space="preserve"> S’han assenyalat preferències professionals, interessos i metes dins un projecte professional.</w:t>
      </w:r>
    </w:p>
    <w:p>
      <w:pPr>
        <w:pStyle w:val="ListBullet2"/>
      </w:pPr>
      <w:r>
        <w:rPr>
          <w:b/>
        </w:rPr>
        <w:t>1709-4e.</w:t>
      </w:r>
      <w:r>
        <w:rPr>
          <w:b w:val="0"/>
        </w:rPr>
        <w:t xml:space="preserve"> S’ha valorat el concepte d’autoestima en el procés de recerca de feina.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0842. Pentinats i recollits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0842-1i.</w:t>
      </w:r>
    </w:p>
    <w:p>
      <w:pPr>
        <w:pStyle w:val="ListBullet"/>
      </w:pPr>
      <w:r>
        <w:rPr>
          <w:b/>
        </w:rPr>
        <w:t>0845. Tècniques de tall de cabells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0845-3g.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0849-6f.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projecte professional parteix de fortaleses reals: tracte amb clientes, creativitat, precisió manual, ordre, comunicació, paciència o gust per tendències, cuidant l’autoestima.</w:t>
      </w:r>
    </w:p>
    <w:p>
      <w:pPr>
        <w:pStyle w:val="Heading2"/>
      </w:pPr>
      <w:r>
        <w:t>Activitats</w:t>
      </w:r>
    </w:p>
    <w:p>
      <w:pPr>
        <w:pStyle w:val="Heading3"/>
      </w:pPr>
      <w:r>
        <w:t>C8.1 · El que millor se’m dona amb el cabell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«El que millor se’m dona amb el cabell»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C8.2 · El meu estil de tracte amb clientes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«El meu estil de tracte amb clientes»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C8.3 · Autoestima abans d’una entrevista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«Autoestima abans d’una entrevista»: actuar per impuls o actuar amb criteri professional. N’ha de triar una i justificar-la amb drets, prevenció, ocupabilitat o millora personal segons el bloc autoconeixement professional: què se’m dona bé en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C8.4 · Creativitat i precisió manual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«Creativitat i precisió manual»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C8.5 · Preferència: color, tall o recollits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«Preferència: color, tall o recollits»: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C8.6 · Meta professional a curt termini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«Meta professional a curt termini»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C8.7 · Fortalesa vista per una altra companya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«Fortalesa vista per una altra companya».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C8.8 · Competència social en una pràctica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«Competència social en una pràctica»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C8.9 · Presentació del meu perfil professional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«Autoconeixement professional: què se’m dona bé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«Presentació del meu perfil professional»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C9. DAFO personal, itineraris i objectius assolibles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Analitza i avalua el potencial professional i els interessos per guiar el procés d’orientació personal i elaborar un full de ruta per a la inserció professional.</w:t>
      </w:r>
    </w:p>
    <w:p>
      <w:pPr>
        <w:pStyle w:val="ListBullet2"/>
      </w:pPr>
      <w:r>
        <w:rPr>
          <w:b/>
        </w:rPr>
        <w:t>1709-4f.</w:t>
      </w:r>
      <w:r>
        <w:rPr>
          <w:b w:val="0"/>
        </w:rPr>
        <w:t xml:space="preserve"> S’han identificat fortaleses, debilitats, amenaces i oportunitats pròpies per a la inserció professional.</w:t>
      </w:r>
    </w:p>
    <w:p>
      <w:pPr>
        <w:pStyle w:val="ListBullet2"/>
      </w:pPr>
      <w:r>
        <w:rPr>
          <w:b/>
        </w:rPr>
        <w:t>1709-4g.</w:t>
      </w:r>
      <w:r>
        <w:rPr>
          <w:b w:val="0"/>
        </w:rPr>
        <w:t xml:space="preserve"> S’han identificat expectatives de futur per a la inserció professional i s’han analitzat competències, interessos i destreses personals.</w:t>
      </w:r>
    </w:p>
    <w:p>
      <w:pPr>
        <w:pStyle w:val="ListBullet2"/>
      </w:pPr>
      <w:r>
        <w:rPr>
          <w:b/>
        </w:rPr>
        <w:t>1709-4h.</w:t>
      </w:r>
      <w:r>
        <w:rPr>
          <w:b w:val="0"/>
        </w:rPr>
        <w:t xml:space="preserve"> S’han valorat fites de la trajectòria vital amb valor professionalitzador.</w:t>
      </w:r>
    </w:p>
    <w:p>
      <w:pPr>
        <w:pStyle w:val="ListBullet2"/>
      </w:pPr>
      <w:r>
        <w:rPr>
          <w:b/>
        </w:rPr>
        <w:t>1709-4i.</w:t>
      </w:r>
      <w:r>
        <w:rPr>
          <w:b w:val="0"/>
        </w:rPr>
        <w:t xml:space="preserve"> S’han identificat itineraris formatius professionals relacionats amb el perfil professional.</w:t>
      </w:r>
    </w:p>
    <w:p>
      <w:pPr>
        <w:pStyle w:val="ListBullet2"/>
      </w:pPr>
      <w:r>
        <w:rPr>
          <w:b/>
        </w:rPr>
        <w:t>1709-4j.</w:t>
      </w:r>
      <w:r>
        <w:rPr>
          <w:b w:val="0"/>
        </w:rPr>
        <w:t xml:space="preserve"> S’han formulat objectius professionals i metes personals i professionals per millorar l’ocupabilitat i la inserció laboral.</w:t>
      </w:r>
    </w:p>
    <w:p>
      <w:pPr>
        <w:pStyle w:val="ListBullet2"/>
      </w:pPr>
      <w:r>
        <w:rPr>
          <w:b/>
        </w:rPr>
        <w:t>1709-4k.</w:t>
      </w:r>
      <w:r>
        <w:rPr>
          <w:b w:val="0"/>
        </w:rPr>
        <w:t xml:space="preserve"> S’ha traçat un pla d’acció per desenvolupar àrees de millora i potenciar fortaleses amb valor per a l’ocupació.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1664-5h.</w:t>
      </w:r>
    </w:p>
    <w:p>
      <w:pPr>
        <w:pStyle w:val="ListBullet"/>
      </w:pPr>
      <w:r>
        <w:rPr>
          <w:b/>
        </w:rPr>
        <w:t>0156. Anglès professional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0156-5a.</w:t>
      </w:r>
    </w:p>
    <w:p>
      <w:pPr>
        <w:pStyle w:val="ListBullet"/>
      </w:pPr>
      <w:r>
        <w:rPr>
          <w:b/>
        </w:rPr>
        <w:t>0844. Cosmètica per a perruqueria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0844-6f.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transforma interessos i pors en un pla d’acció: pràctiques, cursos, portafolis, xarxes, idiomes, especialització i primers contactes professionals.</w:t>
      </w:r>
    </w:p>
    <w:p>
      <w:pPr>
        <w:pStyle w:val="Heading2"/>
      </w:pPr>
      <w:r>
        <w:t>Activitats</w:t>
      </w:r>
    </w:p>
    <w:p>
      <w:pPr>
        <w:pStyle w:val="Heading3"/>
      </w:pPr>
      <w:r>
        <w:t>C9.1 · DAFO personal de perruqueria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«DAFO personal de perruqueria»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C9.2 · Amenaça que puc convertir en repte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«Amenaça que puc convertir en repte»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C9.3 · Itinerari després del cicle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«Itinerari després del cicle»: actuar per impuls o actuar amb criteri professional. N’ha de triar una i justificar-la amb drets, prevenció, ocupabilitat o millora personal segons el bloc dafo personal, itineraris i objectius assolibles.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C9.4 · Curs curt que m’acosta a una meta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«Curs curt que m’acosta a una meta»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C9.5 · Fita vital amb valor professional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«Fita vital amb valor professional»: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C9.6 · Objectiu SMART de pràctiques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«Objectiu SMART de pràctiques»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C9.7 · Pla d’acció d’un mes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«Pla d’acció d’un mes».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C9.8 · Primer contacte professional segur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«Primer contacte professional segur»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C9.9 · Full de ruta d’inserció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«DAFO personal, itineraris i objectius assolibles».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«Full de ruta d’inserció»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C10. Aprenentatge permanent i identitat digital professional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estratègies d’aprenentatge autònom, dissenya el seu entorn personal d’aprenentatge i usa tecnologies digitals de manera coherent amb la identitat digital i els objectius professionals.</w:t>
      </w:r>
    </w:p>
    <w:p>
      <w:pPr>
        <w:pStyle w:val="ListBullet2"/>
      </w:pPr>
      <w:r>
        <w:rPr>
          <w:b/>
        </w:rPr>
        <w:t>1709-5a.</w:t>
      </w:r>
      <w:r>
        <w:rPr>
          <w:b w:val="0"/>
        </w:rPr>
        <w:t xml:space="preserve"> S’ha pres consciència de la responsabilitat individual en el desenvolupament professional i de l’aprenentatge permanent.</w:t>
      </w:r>
    </w:p>
    <w:p>
      <w:pPr>
        <w:pStyle w:val="ListBullet2"/>
      </w:pPr>
      <w:r>
        <w:rPr>
          <w:b/>
        </w:rPr>
        <w:t>1709-5b.</w:t>
      </w:r>
      <w:r>
        <w:rPr>
          <w:b w:val="0"/>
        </w:rPr>
        <w:t xml:space="preserve"> S’ha identificat l’ocupabilitat com a capacitat d’adaptació a l’entorn laboral.</w:t>
      </w:r>
    </w:p>
    <w:p>
      <w:pPr>
        <w:pStyle w:val="ListBullet2"/>
      </w:pPr>
      <w:r>
        <w:rPr>
          <w:b/>
        </w:rPr>
        <w:t>1709-5c.</w:t>
      </w:r>
      <w:r>
        <w:rPr>
          <w:b w:val="0"/>
        </w:rPr>
        <w:t xml:space="preserve"> S’han utilitzat eines, fonts d’informació, connexions i activitats per configurar un entorn personal d’aprenentatge per a l’ocupabilitat.</w:t>
      </w:r>
    </w:p>
    <w:p>
      <w:pPr>
        <w:pStyle w:val="ListBullet2"/>
      </w:pPr>
      <w:r>
        <w:rPr>
          <w:b/>
        </w:rPr>
        <w:t>1709-5d.</w:t>
      </w:r>
      <w:r>
        <w:rPr>
          <w:b w:val="0"/>
        </w:rPr>
        <w:t xml:space="preserve"> S’ha posat en pràctica la competència digital per configurar un entorn personal d’aprenentatge per a l’ocupabilitat.</w:t>
      </w:r>
    </w:p>
    <w:p>
      <w:pPr>
        <w:pStyle w:val="ListBullet2"/>
      </w:pPr>
      <w:r>
        <w:rPr>
          <w:b/>
        </w:rPr>
        <w:t>1709-5e.</w:t>
      </w:r>
      <w:r>
        <w:rPr>
          <w:b w:val="0"/>
        </w:rPr>
        <w:t xml:space="preserve"> S’ha analitzat la identitat digital i el seu impacte en l’ocupabilitat.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1664-3b.</w:t>
      </w:r>
    </w:p>
    <w:p>
      <w:pPr>
        <w:pStyle w:val="ListBullet"/>
      </w:pPr>
      <w:r>
        <w:rPr>
          <w:b/>
        </w:rPr>
        <w:t>0842. Pentinats i recollits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0842-5g.</w:t>
      </w:r>
    </w:p>
    <w:p>
      <w:pPr>
        <w:pStyle w:val="ListBullet"/>
      </w:pPr>
      <w:r>
        <w:rPr>
          <w:b/>
        </w:rPr>
        <w:t>0156. Anglès professional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0156-4b.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identitat digital es treballa amb exemples propers: Instagram de treballs, fotos abans/després, comentaris, privacitat i aprenentatge continu sense convertir la vida personal en aparador.</w:t>
      </w:r>
    </w:p>
    <w:p>
      <w:pPr>
        <w:pStyle w:val="Heading2"/>
      </w:pPr>
      <w:r>
        <w:t>Activitats</w:t>
      </w:r>
    </w:p>
    <w:p>
      <w:pPr>
        <w:pStyle w:val="Heading3"/>
      </w:pPr>
      <w:r>
        <w:t>C10.1 · Instagram professional sense exposar-me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«Instagram professional sense exposar-me»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C10.2 · Foto abans/després amb permís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«Foto abans/després amb permís»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C10.3 · Compte personal i compte professional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«Compte personal i compte professional»: actuar per impuls o actuar amb criteri professional. N’ha de triar una i justificar-la amb drets, prevenció, ocupabilitat o millora personal segons el bloc aprenentatge permanent i identitat digital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C10.4 · Aprendre amb vídeos sense copiar errors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«Aprendre amb vídeos sense copiar errors»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C10.5 · Fonts fiables de tendències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«Fonts fiables de tendències»: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C10.6 · Comentari en línia que suma o resta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«Comentari en línia que suma o resta»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C10.7 · Carpeta digital d’aprenentatges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«Carpeta digital d’aprenentatges».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C10.8 · Identitat digital revisada per iguals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«Identitat digital revisada per iguals»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C10.9 · Manifest d’aprenentatge permanent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«Aprenentatge permanent i identitat digital professional».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«Manifest d’aprenentatge permanent»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p>
      <w:pPr>
        <w:pStyle w:val="Heading1"/>
      </w:pPr>
      <w:r>
        <w:t>C11. Entorn personal d’aprenentatge i pla de desenvolupament individual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estratègies d’aprenentatge autònom, dissenya el seu entorn personal d’aprenentatge i usa tecnologies digitals de manera coherent amb la identitat digital i els objectius professionals.</w:t>
      </w:r>
    </w:p>
    <w:p>
      <w:pPr>
        <w:pStyle w:val="ListBullet2"/>
      </w:pPr>
      <w:r>
        <w:rPr>
          <w:b/>
        </w:rPr>
        <w:t>1709-5f.</w:t>
      </w:r>
      <w:r>
        <w:rPr>
          <w:b w:val="0"/>
        </w:rPr>
        <w:t xml:space="preserve"> S’ha justificat el disseny de l’entorn d’aprenentatge basat en la millora de l’ocupabilitat.</w:t>
      </w:r>
    </w:p>
    <w:p>
      <w:pPr>
        <w:pStyle w:val="ListBullet2"/>
      </w:pPr>
      <w:r>
        <w:rPr>
          <w:b/>
        </w:rPr>
        <w:t>1709-5g.</w:t>
      </w:r>
      <w:r>
        <w:rPr>
          <w:b w:val="0"/>
        </w:rPr>
        <w:t xml:space="preserve"> S’ha elaborat el pla de desenvolupament individual com a eina per millorar l’ocupabilitat.</w:t>
      </w:r>
    </w:p>
    <w:p>
      <w:pPr>
        <w:pStyle w:val="ListBullet2"/>
      </w:pPr>
      <w:r>
        <w:rPr>
          <w:b/>
        </w:rPr>
        <w:t>1709-5h.</w:t>
      </w:r>
      <w:r>
        <w:rPr>
          <w:b w:val="0"/>
        </w:rPr>
        <w:t xml:space="preserve"> S’han aplicat eines d’aprenentatge autònom per al desenvolupament personal i professional.</w:t>
      </w:r>
    </w:p>
    <w:p>
      <w:pPr>
        <w:pStyle w:val="ListBullet2"/>
      </w:pPr>
      <w:r>
        <w:rPr>
          <w:b/>
        </w:rPr>
        <w:t>1709-5i.</w:t>
      </w:r>
      <w:r>
        <w:rPr>
          <w:b w:val="0"/>
        </w:rPr>
        <w:t xml:space="preserve"> S’ha dissenyat l’entorn d’aprenentatge que permet assolir el pla de desenvolupament individual.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1664-5f.</w:t>
      </w:r>
    </w:p>
    <w:p>
      <w:pPr>
        <w:pStyle w:val="ListBullet"/>
      </w:pPr>
      <w:r>
        <w:rPr>
          <w:b/>
        </w:rPr>
        <w:t>0849. Anàlisi capil·lar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0849-5h.</w:t>
      </w:r>
    </w:p>
    <w:p>
      <w:pPr>
        <w:pStyle w:val="ListBullet"/>
      </w:pPr>
      <w:r>
        <w:rPr>
          <w:b/>
        </w:rPr>
        <w:t>0156. Anglès professional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0156-3b.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tancament del mòdul converteix les activitats en un pla personal: què vull aprendre, amb quins recursos, en quin termini i com demostraré avenços en perruqueria.</w:t>
      </w:r>
    </w:p>
    <w:p>
      <w:pPr>
        <w:pStyle w:val="Heading2"/>
      </w:pPr>
      <w:r>
        <w:t>Activitats</w:t>
      </w:r>
    </w:p>
    <w:p>
      <w:pPr>
        <w:pStyle w:val="Heading3"/>
      </w:pPr>
      <w:r>
        <w:t>C11.1 · La meva xarxa d’aprenentatge en perruqueria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propera a la primera feina en perruqueria i analitza «La meva xarxa d’aprenentatge en perruqueria» sense convertir-ho en teoria abstracta. Primer identifica el problema professional, després decideix quina informació necessita i finalment ho registra com a evidència útil.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casos propers a la primera feina i plantilles breus, sense exigir exposició personal innecessària.</w:t>
      </w:r>
    </w:p>
    <w:p>
      <w:pPr>
        <w:pStyle w:val="Heading3"/>
      </w:pPr>
      <w:r>
        <w:t>C11.2 · Calendari de millora individual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«Calendari de millora individual» es desenvolupa mitjançant role-play, oferta real, cas breu o document simulat de saló. L’equip assaja una resposta professional i ajusta el llenguatge perquè soni segur, proper i respectuós.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d’actuació.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respondre amb esquema, àudio, role-play, text curt o presentació compartida.</w:t>
      </w:r>
    </w:p>
    <w:p>
      <w:pPr>
        <w:pStyle w:val="Heading3"/>
      </w:pPr>
      <w:r>
        <w:t>C11.3 · Portafolis de tres evidències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resoldre «Portafolis de tres evidències»: actuar per impuls o actuar amb criteri professional. N’ha de triar una i justificar-la amb drets, prevenció, ocupabilitat o millora personal segons el bloc entorn personal d’aprenentatge i pla de desenvolupament individual.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i responsable de registre per equilibrar la participació.</w:t>
      </w:r>
    </w:p>
    <w:p>
      <w:pPr>
        <w:pStyle w:val="Heading3"/>
      </w:pPr>
      <w:r>
        <w:t>C11.4 · Eina digital per seguir avenços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«Eina digital per seguir avenços» es converteix en una escena d’aula-saló. Una alumna fa de treballadora novella, una altra de responsable de saló i una altra observa si es comuniquen límits, dubtes o propostes sense perdre respecte ni autoestima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personal.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laboral amb exemples senzills del saló i targetes de suport.</w:t>
      </w:r>
    </w:p>
    <w:p>
      <w:pPr>
        <w:pStyle w:val="Heading3"/>
      </w:pPr>
      <w:r>
        <w:t>C11.5 · Pla de desenvolupament amb recursos reals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«Pla de desenvolupament amb recursos reals»: pressió de temps, comentari incòmode, risc laboral, dubte de contracte o inseguretat personal. L’equip atura l’escena, proposa una resposta i la reformula de manera més professional.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comprendre, decidir, assajar i registrar, amb pausa de comprovació.</w:t>
      </w:r>
    </w:p>
    <w:p>
      <w:pPr>
        <w:pStyle w:val="Heading3"/>
      </w:pPr>
      <w:r>
        <w:t>C11.6 · Aprenentatge autònom en una tècnica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«Aprenentatge autònom en una tècnica» en un recurs pràctic: checklist, missatge tipus, mapa d’ajuda, compromís de millora o pauta d’actuació. Ha de poder utilitzar-se abans d’unes pràctiques o una entrevista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o document laboral.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opcions simulades quan el tema toqui experiències personals o familiars sensibles.</w:t>
      </w:r>
    </w:p>
    <w:p>
      <w:pPr>
        <w:pStyle w:val="Heading3"/>
      </w:pPr>
      <w:r>
        <w:t>C11.7 · Indicador de progrés personal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situació, dret o competència implicada, resposta professional i evidència final. A cada estació el grup deixa una nota breu relacionada amb «Indicador de progrés personal».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de respecte, realisme, seguretat i utilitat professional.</w:t>
      </w:r>
    </w:p>
    <w:p>
      <w:pPr>
        <w:pStyle w:val="Heading3"/>
      </w:pPr>
      <w:r>
        <w:t>C11.8 · Presentació del meu pla a una companya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«Presentació del meu pla a una companya» amb quatre criteris: realisme, respecte, claredat i utilitat per a la primera feina. El retorn inclou una millora concreta i aplicable.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cerca d’una oferta real, conveni, curs o recurs professional.</w:t>
      </w:r>
    </w:p>
    <w:p>
      <w:pPr>
        <w:pStyle w:val="Heading3"/>
      </w:pPr>
      <w:r>
        <w:t>C11.9 · Tancament: pròxima versió professional de mi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d’ocupabilitat aplicada al sector de perruqueria vinculada al bloc «Entorn personal d’aprenentatge i pla de desenvolupament individual».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 aprenentatge de «Tancament: pròxima versió professional de mi» duria a un saló real, quin error evitaria i quina passa petita pot començar a practicar aquesta setmana.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reflexió honesta i la millora concreta, no la comparació entre alumnes.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