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4426" w:type="dxa"/>
        <w:tblLayout w:type="fixed"/>
        <w:tblLook w:val="04A0" w:firstRow="1" w:lastRow="0" w:firstColumn="1" w:lastColumn="0" w:noHBand="0" w:noVBand="1"/>
      </w:tblPr>
      <w:tblGrid>
        <w:gridCol w:w="1809"/>
        <w:gridCol w:w="709"/>
        <w:gridCol w:w="2410"/>
        <w:gridCol w:w="2268"/>
        <w:gridCol w:w="6237"/>
        <w:gridCol w:w="993"/>
      </w:tblGrid>
      <w:tr w:rsidR="00F72D96" w:rsidRPr="00124CD9" w:rsidTr="004E4CC3">
        <w:tc>
          <w:tcPr>
            <w:tcW w:w="1809" w:type="dxa"/>
          </w:tcPr>
          <w:p w:rsidR="00F72D96" w:rsidRPr="00124CD9" w:rsidRDefault="005361B1">
            <w:pPr>
              <w:rPr>
                <w:b/>
              </w:rPr>
            </w:pP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09" w:type="dxa"/>
          </w:tcPr>
          <w:p w:rsidR="00F72D96" w:rsidRPr="00124CD9" w:rsidRDefault="00F72D96" w:rsidP="005830AE">
            <w:pPr>
              <w:jc w:val="center"/>
              <w:rPr>
                <w:b/>
              </w:rPr>
            </w:pPr>
            <w:r w:rsidRPr="00124CD9">
              <w:rPr>
                <w:b/>
              </w:rPr>
              <w:t>Item no</w:t>
            </w:r>
          </w:p>
        </w:tc>
        <w:tc>
          <w:tcPr>
            <w:tcW w:w="2410" w:type="dxa"/>
          </w:tcPr>
          <w:p w:rsidR="00F72D96" w:rsidRPr="00124CD9" w:rsidRDefault="00F72D96">
            <w:pPr>
              <w:rPr>
                <w:b/>
              </w:rPr>
            </w:pPr>
            <w:r w:rsidRPr="00124CD9">
              <w:rPr>
                <w:b/>
              </w:rPr>
              <w:t>Checklist item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6237" w:type="dxa"/>
          </w:tcPr>
          <w:p w:rsidR="00F72D96" w:rsidRPr="00124CD9" w:rsidRDefault="00F72D96">
            <w:pPr>
              <w:rPr>
                <w:b/>
              </w:rPr>
            </w:pPr>
            <w:proofErr w:type="spellStart"/>
            <w:r w:rsidRPr="00124CD9">
              <w:rPr>
                <w:b/>
              </w:rPr>
              <w:t>Tagged</w:t>
            </w:r>
            <w:proofErr w:type="spellEnd"/>
            <w:r w:rsidRPr="00124CD9">
              <w:rPr>
                <w:b/>
              </w:rPr>
              <w:t xml:space="preserve"> </w:t>
            </w:r>
            <w:proofErr w:type="spellStart"/>
            <w:r w:rsidRPr="00124CD9">
              <w:rPr>
                <w:b/>
              </w:rPr>
              <w:t>section</w:t>
            </w:r>
            <w:proofErr w:type="spellEnd"/>
          </w:p>
        </w:tc>
        <w:tc>
          <w:tcPr>
            <w:tcW w:w="993" w:type="dxa"/>
          </w:tcPr>
          <w:p w:rsidR="00F72D96" w:rsidRPr="00124CD9" w:rsidRDefault="001A0BD7" w:rsidP="001A0BD7">
            <w:pPr>
              <w:ind w:left="34" w:right="-250" w:hanging="34"/>
              <w:rPr>
                <w:b/>
              </w:rPr>
            </w:pPr>
            <w:r>
              <w:rPr>
                <w:b/>
              </w:rPr>
              <w:t>Page no</w:t>
            </w:r>
          </w:p>
        </w:tc>
      </w:tr>
      <w:tr w:rsidR="00F72D96" w:rsidTr="004E4CC3">
        <w:tc>
          <w:tcPr>
            <w:tcW w:w="1809" w:type="dxa"/>
          </w:tcPr>
          <w:p w:rsidR="00F72D96" w:rsidRPr="00124CD9" w:rsidRDefault="00F72D96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Title</w:t>
            </w:r>
            <w:proofErr w:type="spellEnd"/>
            <w:r w:rsidRPr="00124CD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24CD9">
              <w:rPr>
                <w:rFonts w:ascii="Arial" w:hAnsi="Arial" w:cs="Arial"/>
                <w:b/>
              </w:rPr>
              <w:t>and</w:t>
            </w:r>
            <w:proofErr w:type="spellEnd"/>
            <w:r w:rsidRPr="00124CD9">
              <w:rPr>
                <w:rFonts w:ascii="Arial" w:hAnsi="Arial" w:cs="Arial"/>
                <w:b/>
              </w:rPr>
              <w:t xml:space="preserve"> abstract</w:t>
            </w:r>
          </w:p>
        </w:tc>
        <w:tc>
          <w:tcPr>
            <w:tcW w:w="709" w:type="dxa"/>
          </w:tcPr>
          <w:p w:rsidR="00F72D96" w:rsidRDefault="00F72D96" w:rsidP="005830AE">
            <w:pPr>
              <w:jc w:val="center"/>
            </w:pPr>
          </w:p>
        </w:tc>
        <w:tc>
          <w:tcPr>
            <w:tcW w:w="2410" w:type="dxa"/>
          </w:tcPr>
          <w:p w:rsidR="00F72D96" w:rsidRDefault="00F72D96"/>
        </w:tc>
        <w:tc>
          <w:tcPr>
            <w:tcW w:w="2268" w:type="dxa"/>
          </w:tcPr>
          <w:p w:rsidR="00F72D96" w:rsidRDefault="00F72D96"/>
        </w:tc>
        <w:tc>
          <w:tcPr>
            <w:tcW w:w="6237" w:type="dxa"/>
          </w:tcPr>
          <w:p w:rsidR="00F72D96" w:rsidRDefault="00F72D96"/>
        </w:tc>
        <w:tc>
          <w:tcPr>
            <w:tcW w:w="993" w:type="dxa"/>
          </w:tcPr>
          <w:p w:rsidR="00F72D96" w:rsidRDefault="00F72D96" w:rsidP="00F72D96">
            <w:pPr>
              <w:ind w:left="2057" w:right="-2166" w:hanging="2057"/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Default="004D083D">
            <w:proofErr w:type="spellStart"/>
            <w:r>
              <w:t>Randomised</w:t>
            </w:r>
            <w:proofErr w:type="spellEnd"/>
            <w:r>
              <w:t xml:space="preserve"> trial</w:t>
            </w:r>
          </w:p>
        </w:tc>
        <w:tc>
          <w:tcPr>
            <w:tcW w:w="709" w:type="dxa"/>
          </w:tcPr>
          <w:p w:rsidR="00F72D96" w:rsidRDefault="00F72D96" w:rsidP="005830AE">
            <w:pPr>
              <w:jc w:val="center"/>
            </w:pPr>
            <w:r w:rsidRPr="00F33427">
              <w:rPr>
                <w:rFonts w:ascii="Arial" w:hAnsi="Arial" w:cs="Arial"/>
              </w:rPr>
              <w:t>1a</w:t>
            </w:r>
          </w:p>
        </w:tc>
        <w:tc>
          <w:tcPr>
            <w:tcW w:w="2410" w:type="dxa"/>
          </w:tcPr>
          <w:p w:rsidR="00F72D96" w:rsidRPr="00124CD9" w:rsidRDefault="00F72D96">
            <w:pPr>
              <w:rPr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Identification as a randomised trial in the title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>
            <w:pPr>
              <w:rPr>
                <w:lang w:val="en-GB"/>
              </w:rPr>
            </w:pPr>
            <w:r>
              <w:rPr>
                <w:lang w:val="en-GB"/>
              </w:rPr>
              <w:t>Structured summary</w:t>
            </w:r>
          </w:p>
        </w:tc>
        <w:tc>
          <w:tcPr>
            <w:tcW w:w="709" w:type="dxa"/>
          </w:tcPr>
          <w:p w:rsidR="00F72D96" w:rsidRDefault="00F72D96" w:rsidP="005830AE">
            <w:pPr>
              <w:jc w:val="center"/>
            </w:pPr>
            <w:r w:rsidRPr="00F33427">
              <w:rPr>
                <w:rFonts w:ascii="Arial" w:hAnsi="Arial" w:cs="Arial"/>
              </w:rPr>
              <w:t>1b</w:t>
            </w:r>
          </w:p>
        </w:tc>
        <w:tc>
          <w:tcPr>
            <w:tcW w:w="2410" w:type="dxa"/>
          </w:tcPr>
          <w:p w:rsidR="00F72D96" w:rsidRPr="00124CD9" w:rsidRDefault="00F72D96">
            <w:pPr>
              <w:rPr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 xml:space="preserve">Structured summary of trial design, methods, results, and conclusions </w:t>
            </w:r>
            <w:r w:rsidRPr="00124CD9">
              <w:rPr>
                <w:rFonts w:ascii="Arial" w:hAnsi="Arial" w:cs="Arial"/>
                <w:sz w:val="16"/>
                <w:szCs w:val="16"/>
                <w:lang w:val="en-GB"/>
              </w:rPr>
              <w:t>(for specific guidance see CONSORT for abstracts)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124CD9" w:rsidTr="004E4CC3">
        <w:tc>
          <w:tcPr>
            <w:tcW w:w="1809" w:type="dxa"/>
          </w:tcPr>
          <w:p w:rsidR="00F72D96" w:rsidRPr="00124CD9" w:rsidRDefault="00F72D96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Introduction</w:t>
            </w:r>
            <w:proofErr w:type="spellEnd"/>
          </w:p>
        </w:tc>
        <w:tc>
          <w:tcPr>
            <w:tcW w:w="709" w:type="dxa"/>
          </w:tcPr>
          <w:p w:rsidR="00F72D96" w:rsidRPr="00124CD9" w:rsidRDefault="00F72D96" w:rsidP="005830AE">
            <w:pPr>
              <w:jc w:val="center"/>
              <w:rPr>
                <w:lang w:val="en-GB"/>
              </w:rPr>
            </w:pPr>
          </w:p>
        </w:tc>
        <w:tc>
          <w:tcPr>
            <w:tcW w:w="2410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F33427" w:rsidRDefault="00E341B0" w:rsidP="004D08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</w:t>
            </w:r>
            <w:bookmarkStart w:id="0" w:name="_GoBack"/>
            <w:bookmarkEnd w:id="0"/>
            <w:r w:rsidR="004D083D">
              <w:rPr>
                <w:rFonts w:ascii="Arial" w:hAnsi="Arial" w:cs="Arial"/>
              </w:rPr>
              <w:t>/rationale</w:t>
            </w:r>
          </w:p>
        </w:tc>
        <w:tc>
          <w:tcPr>
            <w:tcW w:w="709" w:type="dxa"/>
          </w:tcPr>
          <w:p w:rsidR="00F72D96" w:rsidRPr="00124CD9" w:rsidRDefault="00F72D96" w:rsidP="005830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2a</w:t>
            </w:r>
          </w:p>
        </w:tc>
        <w:tc>
          <w:tcPr>
            <w:tcW w:w="2410" w:type="dxa"/>
          </w:tcPr>
          <w:p w:rsidR="00F72D96" w:rsidRPr="00124CD9" w:rsidRDefault="00F72D96">
            <w:pPr>
              <w:rPr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Scientific background and explanation of rationale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124CD9" w:rsidTr="004E4CC3">
        <w:tc>
          <w:tcPr>
            <w:tcW w:w="1809" w:type="dxa"/>
          </w:tcPr>
          <w:p w:rsidR="00F72D96" w:rsidRPr="00124CD9" w:rsidRDefault="004D083D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</w:rPr>
              <w:t>O</w:t>
            </w:r>
            <w:r w:rsidRPr="00F33427">
              <w:rPr>
                <w:rFonts w:ascii="Arial" w:hAnsi="Arial" w:cs="Arial"/>
              </w:rPr>
              <w:t>bjectives</w:t>
            </w:r>
            <w:proofErr w:type="spellEnd"/>
            <w:r>
              <w:rPr>
                <w:rFonts w:ascii="Arial" w:hAnsi="Arial" w:cs="Arial"/>
              </w:rPr>
              <w:t>/hypotheses</w:t>
            </w:r>
          </w:p>
        </w:tc>
        <w:tc>
          <w:tcPr>
            <w:tcW w:w="709" w:type="dxa"/>
          </w:tcPr>
          <w:p w:rsidR="00F72D96" w:rsidRPr="00124CD9" w:rsidRDefault="00F72D96" w:rsidP="005830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2b</w:t>
            </w:r>
          </w:p>
        </w:tc>
        <w:tc>
          <w:tcPr>
            <w:tcW w:w="2410" w:type="dxa"/>
          </w:tcPr>
          <w:p w:rsidR="00F72D96" w:rsidRPr="00124CD9" w:rsidRDefault="00F72D96">
            <w:pPr>
              <w:rPr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Specific</w:t>
            </w:r>
            <w:proofErr w:type="spellEnd"/>
            <w:r w:rsidRPr="00F33427">
              <w:rPr>
                <w:rFonts w:ascii="Arial" w:hAnsi="Arial" w:cs="Arial"/>
              </w:rPr>
              <w:t xml:space="preserve"> </w:t>
            </w:r>
            <w:proofErr w:type="spellStart"/>
            <w:r w:rsidRPr="00F33427">
              <w:rPr>
                <w:rFonts w:ascii="Arial" w:hAnsi="Arial" w:cs="Arial"/>
              </w:rPr>
              <w:t>objectives</w:t>
            </w:r>
            <w:proofErr w:type="spellEnd"/>
            <w:r w:rsidRPr="00F33427">
              <w:rPr>
                <w:rFonts w:ascii="Arial" w:hAnsi="Arial" w:cs="Arial"/>
              </w:rPr>
              <w:t xml:space="preserve"> or hypotheses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124CD9" w:rsidTr="004E4CC3">
        <w:tc>
          <w:tcPr>
            <w:tcW w:w="1809" w:type="dxa"/>
          </w:tcPr>
          <w:p w:rsidR="00F72D96" w:rsidRPr="00124CD9" w:rsidRDefault="00F72D96">
            <w:pPr>
              <w:rPr>
                <w:rFonts w:ascii="Arial" w:hAnsi="Arial" w:cs="Arial"/>
                <w:b/>
              </w:rPr>
            </w:pPr>
            <w:proofErr w:type="spellStart"/>
            <w:r w:rsidRPr="00124CD9">
              <w:rPr>
                <w:rFonts w:ascii="Arial" w:hAnsi="Arial" w:cs="Arial"/>
                <w:b/>
              </w:rPr>
              <w:t>Methods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F33427" w:rsidRDefault="004D083D" w:rsidP="002955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Descri</w:t>
            </w:r>
            <w:r w:rsidR="000E7A70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tion</w:t>
            </w:r>
            <w:proofErr w:type="spellEnd"/>
            <w:r>
              <w:rPr>
                <w:rFonts w:ascii="Arial" w:hAnsi="Arial" w:cs="Arial"/>
              </w:rPr>
              <w:t xml:space="preserve"> t</w:t>
            </w:r>
            <w:r w:rsidR="00F72D96" w:rsidRPr="00F33427">
              <w:rPr>
                <w:rFonts w:ascii="Arial" w:hAnsi="Arial" w:cs="Arial"/>
              </w:rPr>
              <w:t>rial design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3a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Description of trial design (such as parallel, factorial) including allocation ratio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Changes to methods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3b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Important changes to methods after trial commencement (such as eligibility criteria), with reasons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124CD9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Participants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4a</w:t>
            </w:r>
          </w:p>
        </w:tc>
        <w:tc>
          <w:tcPr>
            <w:tcW w:w="2410" w:type="dxa"/>
          </w:tcPr>
          <w:p w:rsidR="00F72D96" w:rsidRPr="00F33427" w:rsidRDefault="00F72D96" w:rsidP="00295553">
            <w:pPr>
              <w:rPr>
                <w:rFonts w:ascii="Arial" w:hAnsi="Arial" w:cs="Arial"/>
              </w:rPr>
            </w:pPr>
            <w:proofErr w:type="spellStart"/>
            <w:r w:rsidRPr="00F33427">
              <w:rPr>
                <w:rFonts w:ascii="Arial" w:hAnsi="Arial" w:cs="Arial"/>
              </w:rPr>
              <w:t>Eligibility</w:t>
            </w:r>
            <w:proofErr w:type="spellEnd"/>
            <w:r w:rsidRPr="00F33427">
              <w:rPr>
                <w:rFonts w:ascii="Arial" w:hAnsi="Arial" w:cs="Arial"/>
              </w:rPr>
              <w:t xml:space="preserve"> criteria </w:t>
            </w:r>
            <w:proofErr w:type="spellStart"/>
            <w:r w:rsidRPr="00F33427">
              <w:rPr>
                <w:rFonts w:ascii="Arial" w:hAnsi="Arial" w:cs="Arial"/>
              </w:rPr>
              <w:t>for</w:t>
            </w:r>
            <w:proofErr w:type="spellEnd"/>
            <w:r w:rsidRPr="00F33427">
              <w:rPr>
                <w:rFonts w:ascii="Arial" w:hAnsi="Arial" w:cs="Arial"/>
              </w:rPr>
              <w:t xml:space="preserve"> </w:t>
            </w:r>
            <w:proofErr w:type="spellStart"/>
            <w:r w:rsidRPr="00F33427">
              <w:rPr>
                <w:rFonts w:ascii="Arial" w:hAnsi="Arial" w:cs="Arial"/>
              </w:rPr>
              <w:t>participants</w:t>
            </w:r>
            <w:proofErr w:type="spellEnd"/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F33427" w:rsidRDefault="004D083D" w:rsidP="002955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locations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4b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Settings and locations where the data were collected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lastRenderedPageBreak/>
              <w:t>Interventions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The interventions for each group with sufficient details to allow replication, including how and when they were actually administered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Outcomes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6a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Completely defined pre-specified primary and secondary outcome measures, including how and when they were assessed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Changes to outcomes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6b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Any changes to trial outcomes after the trial commenced, with reasons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r w:rsidRPr="00F33427">
              <w:rPr>
                <w:rFonts w:ascii="Arial" w:hAnsi="Arial" w:cs="Arial"/>
              </w:rPr>
              <w:t xml:space="preserve">Sample </w:t>
            </w:r>
            <w:proofErr w:type="spellStart"/>
            <w:r w:rsidRPr="00F33427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7a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How sample size was determined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Interim analyses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7b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When applicable, explanation of any interim analyses and stopping guidelines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F33427" w:rsidRDefault="00662E42" w:rsidP="004E4CC3">
            <w:pPr>
              <w:rPr>
                <w:rFonts w:cs="Arial"/>
              </w:rPr>
            </w:pPr>
            <w:proofErr w:type="spellStart"/>
            <w:r w:rsidRPr="00F33427">
              <w:rPr>
                <w:rFonts w:ascii="Arial" w:hAnsi="Arial" w:cs="Arial"/>
              </w:rPr>
              <w:t>Randomisation:</w:t>
            </w:r>
            <w:r w:rsidR="00F72D96" w:rsidRPr="00F33427">
              <w:rPr>
                <w:rFonts w:ascii="Arial" w:hAnsi="Arial" w:cs="Arial"/>
              </w:rPr>
              <w:t>Sequence</w:t>
            </w:r>
            <w:proofErr w:type="spellEnd"/>
            <w:r w:rsidR="00F72D96" w:rsidRPr="00F33427">
              <w:rPr>
                <w:rFonts w:ascii="Arial" w:hAnsi="Arial" w:cs="Arial"/>
              </w:rPr>
              <w:t xml:space="preserve"> </w:t>
            </w:r>
            <w:proofErr w:type="spellStart"/>
            <w:r w:rsidR="00F72D96" w:rsidRPr="00F33427">
              <w:rPr>
                <w:rFonts w:ascii="Arial" w:hAnsi="Arial" w:cs="Arial"/>
              </w:rPr>
              <w:t>generation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8a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Method used to generate the random allocation sequence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Type of randomisation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8b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Type of randomisation; details of any restriction (such as blocking and block size)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662E42" w:rsidP="004E4CC3">
            <w:pPr>
              <w:rPr>
                <w:rFonts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Randomisation:</w:t>
            </w:r>
            <w:r w:rsidR="00F72D96" w:rsidRPr="00F33427">
              <w:rPr>
                <w:rFonts w:ascii="Arial" w:hAnsi="Arial" w:cs="Arial"/>
              </w:rPr>
              <w:t>Allocation</w:t>
            </w:r>
            <w:proofErr w:type="spellEnd"/>
            <w:r w:rsidR="00F72D96" w:rsidRPr="00F33427">
              <w:rPr>
                <w:rFonts w:ascii="Arial" w:hAnsi="Arial" w:cs="Arial"/>
              </w:rPr>
              <w:t xml:space="preserve"> </w:t>
            </w:r>
            <w:proofErr w:type="spellStart"/>
            <w:r w:rsidR="00F72D96" w:rsidRPr="00F33427">
              <w:rPr>
                <w:rFonts w:ascii="Arial" w:hAnsi="Arial" w:cs="Arial"/>
              </w:rPr>
              <w:t>concealment</w:t>
            </w:r>
            <w:proofErr w:type="spellEnd"/>
            <w:r w:rsidR="00F72D96" w:rsidRPr="00F33427">
              <w:rPr>
                <w:rFonts w:ascii="Arial" w:hAnsi="Arial" w:cs="Arial"/>
              </w:rPr>
              <w:t xml:space="preserve"> </w:t>
            </w:r>
            <w:proofErr w:type="spellStart"/>
            <w:r w:rsidR="00F72D96" w:rsidRPr="00F33427">
              <w:rPr>
                <w:rFonts w:ascii="Arial" w:hAnsi="Arial" w:cs="Arial"/>
              </w:rPr>
              <w:lastRenderedPageBreak/>
              <w:t>mechanism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 xml:space="preserve">Mechanism used to implement the random allocation sequence </w:t>
            </w:r>
            <w:r w:rsidRPr="00124CD9">
              <w:rPr>
                <w:rFonts w:ascii="Arial" w:hAnsi="Arial" w:cs="Arial"/>
                <w:lang w:val="en-GB"/>
              </w:rPr>
              <w:lastRenderedPageBreak/>
              <w:t>(such as sequentially numbered containers), describing any steps taken to conceal the sequence until interventions were assigned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662E42" w:rsidP="00295553">
            <w:pPr>
              <w:rPr>
                <w:rFonts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lastRenderedPageBreak/>
              <w:t>Randomisation</w:t>
            </w:r>
            <w:proofErr w:type="spellEnd"/>
            <w:r w:rsidRPr="00F33427">
              <w:rPr>
                <w:rFonts w:ascii="Arial" w:hAnsi="Arial" w:cs="Arial"/>
              </w:rPr>
              <w:t>:</w:t>
            </w:r>
            <w:r w:rsidR="004E4CC3">
              <w:rPr>
                <w:rFonts w:ascii="Arial" w:hAnsi="Arial" w:cs="Arial"/>
              </w:rPr>
              <w:t xml:space="preserve"> </w:t>
            </w:r>
            <w:proofErr w:type="spellStart"/>
            <w:r w:rsidR="00F72D96" w:rsidRPr="00F33427">
              <w:rPr>
                <w:rFonts w:ascii="Arial" w:hAnsi="Arial" w:cs="Arial"/>
              </w:rPr>
              <w:t>Implementation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10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Who generated the random allocation sequence, who enrolled participants, and who assigned participants to interventions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Blinding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11a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If done, who was blinded after assignment to interventions (for example, participants, care providers, those assessing outcomes) and how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Similarity of interventions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11b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If relevant, description of the similarity of interventions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r w:rsidRPr="00F33427">
              <w:rPr>
                <w:rFonts w:ascii="Arial" w:hAnsi="Arial" w:cs="Arial"/>
              </w:rPr>
              <w:t xml:space="preserve">Statistical </w:t>
            </w:r>
            <w:proofErr w:type="spellStart"/>
            <w:r w:rsidRPr="00F33427">
              <w:rPr>
                <w:rFonts w:ascii="Arial" w:hAnsi="Arial" w:cs="Arial"/>
              </w:rPr>
              <w:t>methods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12a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Statistical methods used to compare groups for primary and secondary outcomes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124CD9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Methods for additional analyses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12b</w:t>
            </w:r>
          </w:p>
        </w:tc>
        <w:tc>
          <w:tcPr>
            <w:tcW w:w="2410" w:type="dxa"/>
          </w:tcPr>
          <w:p w:rsidR="00F72D96" w:rsidRPr="00124CD9" w:rsidRDefault="00F72D96" w:rsidP="00295553">
            <w:pPr>
              <w:rPr>
                <w:rFonts w:ascii="Arial" w:hAnsi="Arial" w:cs="Arial"/>
                <w:lang w:val="en-GB"/>
              </w:rPr>
            </w:pPr>
            <w:r w:rsidRPr="00124CD9">
              <w:rPr>
                <w:rFonts w:ascii="Arial" w:hAnsi="Arial" w:cs="Arial"/>
                <w:lang w:val="en-GB"/>
              </w:rPr>
              <w:t>Methods for additional analyses, such as subgroup analyses and adjusted analyses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124CD9" w:rsidTr="004E4CC3">
        <w:tc>
          <w:tcPr>
            <w:tcW w:w="1809" w:type="dxa"/>
          </w:tcPr>
          <w:p w:rsidR="00F72D96" w:rsidRPr="005830AE" w:rsidRDefault="00F72D96">
            <w:pPr>
              <w:rPr>
                <w:rFonts w:ascii="Arial" w:hAnsi="Arial" w:cs="Arial"/>
                <w:b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lastRenderedPageBreak/>
              <w:t>Results</w:t>
            </w:r>
            <w:proofErr w:type="spellEnd"/>
          </w:p>
        </w:tc>
        <w:tc>
          <w:tcPr>
            <w:tcW w:w="709" w:type="dxa"/>
          </w:tcPr>
          <w:p w:rsidR="00F72D96" w:rsidRPr="00124CD9" w:rsidRDefault="00F72D96" w:rsidP="005830AE">
            <w:pPr>
              <w:jc w:val="center"/>
              <w:rPr>
                <w:lang w:val="en-GB"/>
              </w:rPr>
            </w:pPr>
          </w:p>
        </w:tc>
        <w:tc>
          <w:tcPr>
            <w:tcW w:w="2410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Participant flow (a diagram is strongly recommended)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13a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For each group, the numbers of participants who were randomly assigned, received intended treatment, and were analysed for the primary outcome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5830AE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Losses and exclusions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13b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For each group, losses and exclusions after randomisation,</w:t>
            </w:r>
            <w:r w:rsidRPr="005830AE" w:rsidDel="00646D6B">
              <w:rPr>
                <w:rFonts w:ascii="Arial" w:hAnsi="Arial" w:cs="Arial"/>
                <w:lang w:val="en-GB"/>
              </w:rPr>
              <w:t xml:space="preserve"> </w:t>
            </w:r>
            <w:r w:rsidRPr="005830AE">
              <w:rPr>
                <w:rFonts w:ascii="Arial" w:hAnsi="Arial" w:cs="Arial"/>
                <w:lang w:val="en-GB"/>
              </w:rPr>
              <w:t>together with reasons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r w:rsidRPr="00F33427">
              <w:rPr>
                <w:rFonts w:ascii="Arial" w:hAnsi="Arial" w:cs="Arial"/>
              </w:rPr>
              <w:t>Recruitment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14a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Dates defining the periods of recruitment and follow-up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5830AE" w:rsidRDefault="004D083D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Reason end/stop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14b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Why the trial ended or was stopped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r w:rsidRPr="00F33427">
              <w:rPr>
                <w:rFonts w:ascii="Arial" w:hAnsi="Arial" w:cs="Arial"/>
              </w:rPr>
              <w:t>Baseline data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15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A table showing baseline demographic and clinical characteristics for each group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Numbers</w:t>
            </w:r>
            <w:proofErr w:type="spellEnd"/>
            <w:r w:rsidRPr="00F33427">
              <w:rPr>
                <w:rFonts w:ascii="Arial" w:hAnsi="Arial" w:cs="Arial"/>
              </w:rPr>
              <w:t xml:space="preserve"> </w:t>
            </w:r>
            <w:proofErr w:type="spellStart"/>
            <w:r w:rsidRPr="00F33427">
              <w:rPr>
                <w:rFonts w:ascii="Arial" w:hAnsi="Arial" w:cs="Arial"/>
              </w:rPr>
              <w:t>analysed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16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For each group, number of participants (denominator) included in each analysis and whether the analysis was by original assigned groups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Outcomes</w:t>
            </w:r>
            <w:proofErr w:type="spellEnd"/>
            <w:r w:rsidRPr="00F33427">
              <w:rPr>
                <w:rFonts w:ascii="Arial" w:hAnsi="Arial" w:cs="Arial"/>
              </w:rPr>
              <w:t xml:space="preserve"> </w:t>
            </w:r>
            <w:proofErr w:type="spellStart"/>
            <w:r w:rsidRPr="00F33427">
              <w:rPr>
                <w:rFonts w:ascii="Arial" w:hAnsi="Arial" w:cs="Arial"/>
              </w:rPr>
              <w:t>and</w:t>
            </w:r>
            <w:proofErr w:type="spellEnd"/>
            <w:r w:rsidRPr="00F33427">
              <w:rPr>
                <w:rFonts w:ascii="Arial" w:hAnsi="Arial" w:cs="Arial"/>
              </w:rPr>
              <w:t xml:space="preserve"> </w:t>
            </w:r>
            <w:proofErr w:type="spellStart"/>
            <w:r w:rsidRPr="00F33427">
              <w:rPr>
                <w:rFonts w:ascii="Arial" w:hAnsi="Arial" w:cs="Arial"/>
              </w:rPr>
              <w:t>estimation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17a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 xml:space="preserve">For each primary and secondary outcome, results for each group, and the estimated </w:t>
            </w:r>
            <w:r w:rsidRPr="005830AE">
              <w:rPr>
                <w:rFonts w:ascii="Arial" w:hAnsi="Arial" w:cs="Arial"/>
                <w:lang w:val="en-GB"/>
              </w:rPr>
              <w:lastRenderedPageBreak/>
              <w:t>effect size and its precision (such as 95% confidence interval)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5830AE" w:rsidRDefault="00100B3A" w:rsidP="0029555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Absolute/relative effect sizes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17b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bCs/>
                <w:lang w:val="en-GB"/>
              </w:rPr>
              <w:t>For binary outcomes, presentation of both absolute and relative effect sizes is recommended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Ancillary</w:t>
            </w:r>
            <w:proofErr w:type="spellEnd"/>
            <w:r w:rsidRPr="00F33427">
              <w:rPr>
                <w:rFonts w:ascii="Arial" w:hAnsi="Arial" w:cs="Arial"/>
              </w:rPr>
              <w:t xml:space="preserve"> analyses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18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Results of any other analyses performed, including subgroup analyses and adjusted analyses, distinguishing pre-specified from exploratory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r w:rsidRPr="00F33427">
              <w:rPr>
                <w:rFonts w:ascii="Arial" w:hAnsi="Arial" w:cs="Arial"/>
              </w:rPr>
              <w:t>Harms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19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 xml:space="preserve">All important harms or unintended effects in each group </w:t>
            </w:r>
            <w:r w:rsidRPr="005830AE">
              <w:rPr>
                <w:rFonts w:ascii="Arial" w:hAnsi="Arial" w:cs="Arial"/>
                <w:sz w:val="16"/>
                <w:szCs w:val="16"/>
                <w:lang w:val="en-GB"/>
              </w:rPr>
              <w:t>(for specific guidance see CONSORT for harms)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5830AE" w:rsidTr="004E4CC3">
        <w:tc>
          <w:tcPr>
            <w:tcW w:w="1809" w:type="dxa"/>
          </w:tcPr>
          <w:p w:rsidR="00F72D96" w:rsidRPr="005830AE" w:rsidRDefault="00F72D96">
            <w:pPr>
              <w:rPr>
                <w:rFonts w:ascii="Arial" w:hAnsi="Arial" w:cs="Arial"/>
                <w:b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t>Discussion</w:t>
            </w:r>
            <w:proofErr w:type="spellEnd"/>
          </w:p>
        </w:tc>
        <w:tc>
          <w:tcPr>
            <w:tcW w:w="709" w:type="dxa"/>
          </w:tcPr>
          <w:p w:rsidR="00F72D96" w:rsidRPr="005830AE" w:rsidRDefault="00F72D96" w:rsidP="005830AE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410" w:type="dxa"/>
          </w:tcPr>
          <w:p w:rsidR="00F72D96" w:rsidRPr="005830AE" w:rsidRDefault="00F72D96">
            <w:pPr>
              <w:rPr>
                <w:b/>
                <w:lang w:val="en-GB"/>
              </w:rPr>
            </w:pPr>
          </w:p>
        </w:tc>
        <w:tc>
          <w:tcPr>
            <w:tcW w:w="2268" w:type="dxa"/>
          </w:tcPr>
          <w:p w:rsidR="00F72D96" w:rsidRPr="005830AE" w:rsidRDefault="00F72D96">
            <w:pPr>
              <w:rPr>
                <w:b/>
                <w:lang w:val="en-GB"/>
              </w:rPr>
            </w:pPr>
          </w:p>
        </w:tc>
        <w:tc>
          <w:tcPr>
            <w:tcW w:w="6237" w:type="dxa"/>
          </w:tcPr>
          <w:p w:rsidR="00F72D96" w:rsidRPr="005830AE" w:rsidRDefault="00F72D96">
            <w:pPr>
              <w:rPr>
                <w:b/>
                <w:lang w:val="en-GB"/>
              </w:rPr>
            </w:pPr>
          </w:p>
        </w:tc>
        <w:tc>
          <w:tcPr>
            <w:tcW w:w="993" w:type="dxa"/>
          </w:tcPr>
          <w:p w:rsidR="00F72D96" w:rsidRPr="005830AE" w:rsidRDefault="00F72D96" w:rsidP="00F72D96">
            <w:pPr>
              <w:ind w:left="2057" w:right="-2166" w:hanging="2057"/>
              <w:rPr>
                <w:b/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F33427" w:rsidRDefault="00F72D96" w:rsidP="00295553">
            <w:pPr>
              <w:rPr>
                <w:rFonts w:ascii="Arial" w:hAnsi="Arial" w:cs="Arial"/>
              </w:rPr>
            </w:pPr>
            <w:proofErr w:type="spellStart"/>
            <w:r w:rsidRPr="00F33427">
              <w:rPr>
                <w:rFonts w:ascii="Arial" w:hAnsi="Arial" w:cs="Arial"/>
              </w:rPr>
              <w:t>Limitations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20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Trial limitations, addressing sources of potential bias, imprecision, and, if relevant, multiplicity of analyses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Generalisability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21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5830AE">
              <w:rPr>
                <w:rFonts w:ascii="Arial" w:hAnsi="Arial" w:cs="Arial"/>
                <w:lang w:val="en-GB"/>
              </w:rPr>
              <w:t>Generalisability</w:t>
            </w:r>
            <w:proofErr w:type="spellEnd"/>
            <w:r w:rsidRPr="005830AE">
              <w:rPr>
                <w:rFonts w:ascii="Arial" w:hAnsi="Arial" w:cs="Arial"/>
                <w:lang w:val="en-GB"/>
              </w:rPr>
              <w:t xml:space="preserve"> (external validity, applicability) of the trial findings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Interpretation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22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 xml:space="preserve">Interpretation consistent with </w:t>
            </w:r>
            <w:r w:rsidRPr="005830AE">
              <w:rPr>
                <w:rFonts w:ascii="Arial" w:hAnsi="Arial" w:cs="Arial"/>
                <w:lang w:val="en-GB"/>
              </w:rPr>
              <w:lastRenderedPageBreak/>
              <w:t>results, balancing benefits and harms, and considering other relevant evidence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5830AE" w:rsidTr="004E4CC3">
        <w:tc>
          <w:tcPr>
            <w:tcW w:w="1809" w:type="dxa"/>
          </w:tcPr>
          <w:p w:rsidR="00F72D96" w:rsidRPr="005830AE" w:rsidRDefault="00F72D96" w:rsidP="00295553">
            <w:pPr>
              <w:rPr>
                <w:rFonts w:ascii="Arial" w:hAnsi="Arial" w:cs="Arial"/>
                <w:b/>
              </w:rPr>
            </w:pPr>
            <w:proofErr w:type="spellStart"/>
            <w:r w:rsidRPr="005830AE">
              <w:rPr>
                <w:rFonts w:ascii="Arial" w:hAnsi="Arial" w:cs="Arial"/>
                <w:b/>
              </w:rPr>
              <w:lastRenderedPageBreak/>
              <w:t>Other</w:t>
            </w:r>
            <w:proofErr w:type="spellEnd"/>
            <w:r w:rsidRPr="005830AE">
              <w:rPr>
                <w:rFonts w:ascii="Arial" w:hAnsi="Arial" w:cs="Arial"/>
                <w:b/>
              </w:rPr>
              <w:t xml:space="preserve"> information</w:t>
            </w:r>
          </w:p>
        </w:tc>
        <w:tc>
          <w:tcPr>
            <w:tcW w:w="709" w:type="dxa"/>
          </w:tcPr>
          <w:p w:rsidR="00F72D96" w:rsidRPr="005830AE" w:rsidRDefault="00F72D96" w:rsidP="005830A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268" w:type="dxa"/>
          </w:tcPr>
          <w:p w:rsidR="00F72D96" w:rsidRPr="005830AE" w:rsidRDefault="00F72D96">
            <w:pPr>
              <w:rPr>
                <w:b/>
                <w:lang w:val="en-GB"/>
              </w:rPr>
            </w:pPr>
          </w:p>
        </w:tc>
        <w:tc>
          <w:tcPr>
            <w:tcW w:w="6237" w:type="dxa"/>
          </w:tcPr>
          <w:p w:rsidR="00F72D96" w:rsidRPr="005830AE" w:rsidRDefault="00F72D96">
            <w:pPr>
              <w:rPr>
                <w:b/>
                <w:lang w:val="en-GB"/>
              </w:rPr>
            </w:pPr>
          </w:p>
        </w:tc>
        <w:tc>
          <w:tcPr>
            <w:tcW w:w="993" w:type="dxa"/>
          </w:tcPr>
          <w:p w:rsidR="00F72D96" w:rsidRPr="005830AE" w:rsidRDefault="00F72D96" w:rsidP="00F72D96">
            <w:pPr>
              <w:ind w:left="2057" w:right="-2166" w:hanging="2057"/>
              <w:rPr>
                <w:b/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F33427" w:rsidRDefault="00F72D96" w:rsidP="00295553">
            <w:pPr>
              <w:rPr>
                <w:rFonts w:ascii="Arial" w:hAnsi="Arial" w:cs="Arial"/>
              </w:rPr>
            </w:pPr>
            <w:proofErr w:type="spellStart"/>
            <w:r w:rsidRPr="00F33427">
              <w:rPr>
                <w:rFonts w:ascii="Arial" w:hAnsi="Arial" w:cs="Arial"/>
              </w:rPr>
              <w:t>Registration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23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Registration number and name of trial registry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r w:rsidRPr="00F33427">
              <w:rPr>
                <w:rFonts w:ascii="Arial" w:hAnsi="Arial" w:cs="Arial"/>
              </w:rPr>
              <w:t>Protocol</w:t>
            </w:r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24</w:t>
            </w:r>
          </w:p>
        </w:tc>
        <w:tc>
          <w:tcPr>
            <w:tcW w:w="2410" w:type="dxa"/>
          </w:tcPr>
          <w:p w:rsidR="00F72D96" w:rsidRPr="005830AE" w:rsidRDefault="00F72D96" w:rsidP="00295553">
            <w:pPr>
              <w:rPr>
                <w:rFonts w:ascii="Arial" w:hAnsi="Arial" w:cs="Arial"/>
                <w:lang w:val="en-GB"/>
              </w:rPr>
            </w:pPr>
            <w:r w:rsidRPr="005830AE">
              <w:rPr>
                <w:rFonts w:ascii="Arial" w:hAnsi="Arial" w:cs="Arial"/>
                <w:lang w:val="en-GB"/>
              </w:rPr>
              <w:t>Where the full trial protocol can be accessed, if available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  <w:tr w:rsidR="00F72D96" w:rsidRPr="00E341B0" w:rsidTr="004E4CC3">
        <w:tc>
          <w:tcPr>
            <w:tcW w:w="1809" w:type="dxa"/>
          </w:tcPr>
          <w:p w:rsidR="00F72D96" w:rsidRPr="00B14253" w:rsidRDefault="00F72D96" w:rsidP="00295553">
            <w:pPr>
              <w:rPr>
                <w:rFonts w:ascii="Arial" w:hAnsi="Arial" w:cs="Arial"/>
                <w:lang w:val="en-GB"/>
              </w:rPr>
            </w:pPr>
            <w:proofErr w:type="spellStart"/>
            <w:r w:rsidRPr="00F33427">
              <w:rPr>
                <w:rFonts w:ascii="Arial" w:hAnsi="Arial" w:cs="Arial"/>
              </w:rPr>
              <w:t>Funding</w:t>
            </w:r>
            <w:proofErr w:type="spellEnd"/>
          </w:p>
        </w:tc>
        <w:tc>
          <w:tcPr>
            <w:tcW w:w="709" w:type="dxa"/>
          </w:tcPr>
          <w:p w:rsidR="00F72D96" w:rsidRPr="00F33427" w:rsidRDefault="00F72D96" w:rsidP="005830AE">
            <w:pPr>
              <w:jc w:val="center"/>
              <w:rPr>
                <w:rFonts w:ascii="Arial" w:hAnsi="Arial" w:cs="Arial"/>
              </w:rPr>
            </w:pPr>
            <w:r w:rsidRPr="00F33427">
              <w:rPr>
                <w:rFonts w:ascii="Arial" w:hAnsi="Arial" w:cs="Arial"/>
              </w:rPr>
              <w:t>25</w:t>
            </w:r>
          </w:p>
        </w:tc>
        <w:tc>
          <w:tcPr>
            <w:tcW w:w="2410" w:type="dxa"/>
          </w:tcPr>
          <w:p w:rsidR="00F72D96" w:rsidRPr="00F33427" w:rsidRDefault="00F72D96" w:rsidP="00295553">
            <w:pPr>
              <w:rPr>
                <w:rFonts w:ascii="Arial" w:hAnsi="Arial" w:cs="Arial"/>
                <w:lang w:val="en-CA"/>
              </w:rPr>
            </w:pPr>
            <w:r w:rsidRPr="005830AE">
              <w:rPr>
                <w:rFonts w:ascii="Arial" w:hAnsi="Arial" w:cs="Arial"/>
                <w:lang w:val="en-GB"/>
              </w:rPr>
              <w:t xml:space="preserve">Sources of funding </w:t>
            </w:r>
            <w:r w:rsidRPr="00F33427">
              <w:rPr>
                <w:rFonts w:ascii="Arial" w:hAnsi="Arial" w:cs="Arial"/>
                <w:bCs/>
                <w:lang w:val="en-CA"/>
              </w:rPr>
              <w:t>and other support (such as supply of drugs), role of funders</w:t>
            </w:r>
          </w:p>
        </w:tc>
        <w:tc>
          <w:tcPr>
            <w:tcW w:w="2268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6237" w:type="dxa"/>
          </w:tcPr>
          <w:p w:rsidR="00F72D96" w:rsidRPr="00124CD9" w:rsidRDefault="00F72D96">
            <w:pPr>
              <w:rPr>
                <w:lang w:val="en-GB"/>
              </w:rPr>
            </w:pPr>
          </w:p>
        </w:tc>
        <w:tc>
          <w:tcPr>
            <w:tcW w:w="993" w:type="dxa"/>
          </w:tcPr>
          <w:p w:rsidR="00F72D96" w:rsidRPr="00124CD9" w:rsidRDefault="00F72D96" w:rsidP="00F72D96">
            <w:pPr>
              <w:ind w:left="2057" w:right="-2166" w:hanging="2057"/>
              <w:rPr>
                <w:lang w:val="en-GB"/>
              </w:rPr>
            </w:pPr>
          </w:p>
        </w:tc>
      </w:tr>
    </w:tbl>
    <w:p w:rsidR="002C33B1" w:rsidRPr="009C5EB9" w:rsidRDefault="002C33B1">
      <w:pPr>
        <w:rPr>
          <w:lang w:val="en-US"/>
        </w:rPr>
      </w:pPr>
    </w:p>
    <w:sectPr w:rsidR="002C33B1" w:rsidRPr="009C5EB9" w:rsidSect="00A5018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4CD9"/>
    <w:rsid w:val="000E7A70"/>
    <w:rsid w:val="00100B3A"/>
    <w:rsid w:val="00124CD9"/>
    <w:rsid w:val="001A0BD7"/>
    <w:rsid w:val="001C4F38"/>
    <w:rsid w:val="002C33B1"/>
    <w:rsid w:val="004C5099"/>
    <w:rsid w:val="004D083D"/>
    <w:rsid w:val="004E4CC3"/>
    <w:rsid w:val="005361B1"/>
    <w:rsid w:val="005830AE"/>
    <w:rsid w:val="005D1E95"/>
    <w:rsid w:val="00621957"/>
    <w:rsid w:val="00662E42"/>
    <w:rsid w:val="00746053"/>
    <w:rsid w:val="009C5EB9"/>
    <w:rsid w:val="00A50180"/>
    <w:rsid w:val="00B14253"/>
    <w:rsid w:val="00BB3638"/>
    <w:rsid w:val="00BE7516"/>
    <w:rsid w:val="00C765B7"/>
    <w:rsid w:val="00CB307F"/>
    <w:rsid w:val="00DA162D"/>
    <w:rsid w:val="00E341B0"/>
    <w:rsid w:val="00F72D96"/>
    <w:rsid w:val="00FE427D"/>
    <w:rsid w:val="00FF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904FD-604F-408C-BB73-ED19BBA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C33B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124C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SubHead">
    <w:name w:val="TableSubHead"/>
    <w:basedOn w:val="Standaard"/>
    <w:rsid w:val="00124CD9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68725-05B5-44B0-B1FA-B2EF0A0C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642</Words>
  <Characters>3801</Characters>
  <Application>Microsoft Office Word</Application>
  <DocSecurity>0</DocSecurity>
  <Lines>380</Lines>
  <Paragraphs>103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Hondeghem, Karolyn</cp:lastModifiedBy>
  <cp:revision>15</cp:revision>
  <dcterms:created xsi:type="dcterms:W3CDTF">2016-09-04T11:43:00Z</dcterms:created>
  <dcterms:modified xsi:type="dcterms:W3CDTF">2016-12-15T16:07:00Z</dcterms:modified>
</cp:coreProperties>
</file>