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A330" w14:textId="00D763F5" w:rsidR="00122835" w:rsidRPr="00122835" w:rsidRDefault="00122835" w:rsidP="00122835">
      <w:pPr>
        <w:ind w:firstLine="708"/>
        <w:jc w:val="center"/>
        <w:rPr>
          <w:rFonts w:ascii="Arial" w:hAnsi="Arial" w:cs="Arial"/>
          <w:b/>
          <w:bCs/>
          <w:sz w:val="24"/>
          <w:szCs w:val="24"/>
        </w:rPr>
      </w:pPr>
      <w:r w:rsidRPr="00122835">
        <w:rPr>
          <w:rFonts w:ascii="Arial" w:hAnsi="Arial" w:cs="Arial"/>
          <w:b/>
          <w:bCs/>
          <w:sz w:val="24"/>
          <w:szCs w:val="24"/>
        </w:rPr>
        <w:t>QUES</w:t>
      </w:r>
      <w:r>
        <w:rPr>
          <w:rFonts w:ascii="Arial" w:hAnsi="Arial" w:cs="Arial"/>
          <w:b/>
          <w:bCs/>
          <w:sz w:val="24"/>
          <w:szCs w:val="24"/>
        </w:rPr>
        <w:t>TÕES</w:t>
      </w:r>
      <w:r w:rsidR="00BF2B5D">
        <w:rPr>
          <w:rFonts w:ascii="Arial" w:hAnsi="Arial" w:cs="Arial"/>
          <w:b/>
          <w:bCs/>
          <w:sz w:val="24"/>
          <w:szCs w:val="24"/>
        </w:rPr>
        <w:t xml:space="preserve"> DO PDF</w:t>
      </w:r>
    </w:p>
    <w:p w14:paraId="1BCCBEDC" w14:textId="3179FD19" w:rsidR="00122835" w:rsidRDefault="00122835" w:rsidP="00122835">
      <w:pPr>
        <w:rPr>
          <w:rFonts w:ascii="Arial" w:hAnsi="Arial" w:cs="Arial"/>
          <w:b/>
          <w:bCs/>
          <w:sz w:val="24"/>
          <w:szCs w:val="24"/>
        </w:rPr>
      </w:pPr>
    </w:p>
    <w:p w14:paraId="2FEF6D3E" w14:textId="659DB9B5" w:rsidR="00122835" w:rsidRDefault="00122835" w:rsidP="00122835">
      <w:pPr>
        <w:rPr>
          <w:rFonts w:ascii="Arial" w:hAnsi="Arial" w:cs="Arial"/>
          <w:b/>
          <w:bCs/>
          <w:sz w:val="24"/>
          <w:szCs w:val="24"/>
        </w:rPr>
      </w:pPr>
      <w:r>
        <w:rPr>
          <w:rFonts w:ascii="Arial" w:hAnsi="Arial" w:cs="Arial"/>
          <w:b/>
          <w:bCs/>
          <w:sz w:val="24"/>
          <w:szCs w:val="24"/>
        </w:rPr>
        <w:t>Pergunta 1: Explique por que a vantagem de uso de threads é condicional.</w:t>
      </w:r>
    </w:p>
    <w:p w14:paraId="725B655A" w14:textId="42CE90F8" w:rsidR="00393BD5" w:rsidRPr="00393BD5" w:rsidRDefault="00122835" w:rsidP="00393BD5">
      <w:pPr>
        <w:rPr>
          <w:rFonts w:ascii="Arial" w:eastAsia="Times New Roman" w:hAnsi="Arial" w:cs="Arial"/>
          <w:sz w:val="24"/>
          <w:szCs w:val="24"/>
          <w:lang w:eastAsia="pt-BR"/>
        </w:rPr>
      </w:pPr>
      <w:r w:rsidRPr="00393BD5">
        <w:rPr>
          <w:rFonts w:ascii="Arial" w:hAnsi="Arial" w:cs="Arial"/>
          <w:sz w:val="24"/>
          <w:szCs w:val="24"/>
        </w:rPr>
        <w:t xml:space="preserve">O uso das vantagens de threads é condicional porque depende do que o programados necessita atender no código e qual sua intenção. No caso, threads são recomendáveis em situações em que pedaços de um mesmo processo podem ser executados concorrentemente. Caso uma solução resulte em um programa estritamente sequencial, não há motivo para o uso de threads. </w:t>
      </w:r>
      <w:r w:rsidR="00393BD5" w:rsidRPr="00393BD5">
        <w:rPr>
          <w:rFonts w:ascii="Arial" w:eastAsia="Times New Roman" w:hAnsi="Arial" w:cs="Arial"/>
          <w:sz w:val="24"/>
          <w:szCs w:val="24"/>
          <w:lang w:eastAsia="pt-BR"/>
        </w:rPr>
        <w:t>Threads são menores que processos em termos do seu</w:t>
      </w:r>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contexto, por serem parte de um</w:t>
      </w:r>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todo. Assim, sua criação e manipulação são relativamente mais baratas em termos de uso</w:t>
      </w:r>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 xml:space="preserve">de CPU. Todo processo tem recursos, como arquivos, mecanismos e dados. </w:t>
      </w:r>
      <w:proofErr w:type="gramStart"/>
      <w:r w:rsidR="00393BD5" w:rsidRPr="00393BD5">
        <w:rPr>
          <w:rFonts w:ascii="Arial" w:eastAsia="Times New Roman" w:hAnsi="Arial" w:cs="Arial"/>
          <w:sz w:val="24"/>
          <w:szCs w:val="24"/>
          <w:lang w:eastAsia="pt-BR"/>
        </w:rPr>
        <w:t>As threads</w:t>
      </w:r>
      <w:proofErr w:type="gramEnd"/>
      <w:r w:rsidR="00393BD5" w:rsidRPr="00393BD5">
        <w:rPr>
          <w:rFonts w:ascii="Arial" w:eastAsia="Times New Roman" w:hAnsi="Arial" w:cs="Arial"/>
          <w:sz w:val="24"/>
          <w:szCs w:val="24"/>
          <w:lang w:eastAsia="pt-BR"/>
        </w:rPr>
        <w:t>,</w:t>
      </w:r>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podendo compartilhar esses recursos, não exigem quase nada de memória. Cada thread</w:t>
      </w:r>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tem seu próprio fluxo (linha) de</w:t>
      </w:r>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execução com sua pilha, ponteiros e registradores, e</w:t>
      </w:r>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 xml:space="preserve">acessa o diretório de trabalho, a área de </w:t>
      </w:r>
      <w:proofErr w:type="spellStart"/>
      <w:r w:rsidR="00393BD5" w:rsidRPr="00393BD5">
        <w:rPr>
          <w:rFonts w:ascii="Arial" w:eastAsia="Times New Roman" w:hAnsi="Arial" w:cs="Arial"/>
          <w:sz w:val="24"/>
          <w:szCs w:val="24"/>
          <w:lang w:eastAsia="pt-BR"/>
        </w:rPr>
        <w:t>heap</w:t>
      </w:r>
      <w:proofErr w:type="spellEnd"/>
      <w:r w:rsidR="00393BD5" w:rsidRPr="00393BD5">
        <w:rPr>
          <w:rFonts w:ascii="Arial" w:eastAsia="Times New Roman" w:hAnsi="Arial" w:cs="Arial"/>
          <w:sz w:val="24"/>
          <w:szCs w:val="24"/>
          <w:lang w:eastAsia="pt-BR"/>
        </w:rPr>
        <w:t xml:space="preserve"> </w:t>
      </w:r>
      <w:r w:rsidR="00393BD5" w:rsidRPr="00393BD5">
        <w:rPr>
          <w:rFonts w:ascii="Arial" w:eastAsia="Times New Roman" w:hAnsi="Arial" w:cs="Arial"/>
          <w:sz w:val="24"/>
          <w:szCs w:val="24"/>
          <w:lang w:eastAsia="pt-BR"/>
        </w:rPr>
        <w:t>e os descritores de arquivos do processo.</w:t>
      </w:r>
    </w:p>
    <w:p w14:paraId="3927E370" w14:textId="099C4E77" w:rsidR="00122835" w:rsidRDefault="00122835" w:rsidP="00122835">
      <w:pPr>
        <w:rPr>
          <w:rFonts w:ascii="Arial" w:hAnsi="Arial" w:cs="Arial"/>
          <w:sz w:val="24"/>
          <w:szCs w:val="24"/>
        </w:rPr>
      </w:pPr>
    </w:p>
    <w:p w14:paraId="4C7AF2F0" w14:textId="79D27D0B" w:rsidR="00393BD5" w:rsidRDefault="00393BD5" w:rsidP="00122835">
      <w:pPr>
        <w:rPr>
          <w:rFonts w:ascii="Arial" w:hAnsi="Arial" w:cs="Arial"/>
          <w:b/>
          <w:bCs/>
          <w:sz w:val="24"/>
          <w:szCs w:val="24"/>
        </w:rPr>
      </w:pPr>
      <w:r>
        <w:rPr>
          <w:rFonts w:ascii="Arial" w:hAnsi="Arial" w:cs="Arial"/>
          <w:b/>
          <w:bCs/>
          <w:sz w:val="24"/>
          <w:szCs w:val="24"/>
        </w:rPr>
        <w:t>Pergunta 2: Apresente um quadro comparativo com, pelo menos, três aspectos para processos e threads.</w:t>
      </w:r>
    </w:p>
    <w:tbl>
      <w:tblPr>
        <w:tblStyle w:val="Tabelacomgrade"/>
        <w:tblW w:w="0" w:type="auto"/>
        <w:tblLook w:val="04A0" w:firstRow="1" w:lastRow="0" w:firstColumn="1" w:lastColumn="0" w:noHBand="0" w:noVBand="1"/>
      </w:tblPr>
      <w:tblGrid>
        <w:gridCol w:w="4247"/>
        <w:gridCol w:w="4247"/>
      </w:tblGrid>
      <w:tr w:rsidR="00CF615B" w14:paraId="2AB24593" w14:textId="77777777" w:rsidTr="00CF615B">
        <w:tc>
          <w:tcPr>
            <w:tcW w:w="4247" w:type="dxa"/>
          </w:tcPr>
          <w:p w14:paraId="39230049" w14:textId="48A355EF" w:rsidR="00CF615B" w:rsidRDefault="00CF615B" w:rsidP="00122835">
            <w:pPr>
              <w:rPr>
                <w:rFonts w:ascii="Arial" w:hAnsi="Arial" w:cs="Arial"/>
                <w:b/>
                <w:bCs/>
                <w:sz w:val="24"/>
                <w:szCs w:val="24"/>
              </w:rPr>
            </w:pPr>
            <w:r w:rsidRPr="00CF615B">
              <w:rPr>
                <w:rFonts w:ascii="Arial" w:hAnsi="Arial" w:cs="Arial"/>
                <w:b/>
                <w:bCs/>
                <w:sz w:val="24"/>
                <w:szCs w:val="24"/>
                <w:highlight w:val="yellow"/>
              </w:rPr>
              <w:t>PROCESSOS</w:t>
            </w:r>
          </w:p>
        </w:tc>
        <w:tc>
          <w:tcPr>
            <w:tcW w:w="4247" w:type="dxa"/>
          </w:tcPr>
          <w:p w14:paraId="0ECEB2E9" w14:textId="2297DDEB" w:rsidR="00CF615B" w:rsidRDefault="00CF615B" w:rsidP="00122835">
            <w:pPr>
              <w:rPr>
                <w:rFonts w:ascii="Arial" w:hAnsi="Arial" w:cs="Arial"/>
                <w:b/>
                <w:bCs/>
                <w:sz w:val="24"/>
                <w:szCs w:val="24"/>
              </w:rPr>
            </w:pPr>
            <w:r w:rsidRPr="00CF615B">
              <w:rPr>
                <w:rFonts w:ascii="Arial" w:hAnsi="Arial" w:cs="Arial"/>
                <w:b/>
                <w:bCs/>
                <w:sz w:val="24"/>
                <w:szCs w:val="24"/>
                <w:highlight w:val="yellow"/>
              </w:rPr>
              <w:t>THREADS</w:t>
            </w:r>
          </w:p>
        </w:tc>
      </w:tr>
      <w:tr w:rsidR="00CF615B" w14:paraId="696B354F" w14:textId="77777777" w:rsidTr="00CF615B">
        <w:tc>
          <w:tcPr>
            <w:tcW w:w="4247" w:type="dxa"/>
          </w:tcPr>
          <w:p w14:paraId="1423E355" w14:textId="04CC4650" w:rsidR="00CF615B" w:rsidRPr="00BF2B5D" w:rsidRDefault="00CF615B" w:rsidP="00122835">
            <w:pPr>
              <w:rPr>
                <w:rFonts w:ascii="Arial" w:hAnsi="Arial" w:cs="Arial"/>
                <w:b/>
                <w:bCs/>
                <w:sz w:val="24"/>
                <w:szCs w:val="24"/>
              </w:rPr>
            </w:pPr>
            <w:r w:rsidRPr="00BF2B5D">
              <w:rPr>
                <w:rFonts w:ascii="Arial" w:hAnsi="Arial" w:cs="Arial"/>
                <w:sz w:val="24"/>
                <w:szCs w:val="24"/>
                <w:shd w:val="clear" w:color="auto" w:fill="FFFFFF"/>
              </w:rPr>
              <w:t>U</w:t>
            </w:r>
            <w:r w:rsidRPr="00BF2B5D">
              <w:rPr>
                <w:rFonts w:ascii="Arial" w:hAnsi="Arial" w:cs="Arial"/>
                <w:sz w:val="24"/>
                <w:szCs w:val="24"/>
                <w:shd w:val="clear" w:color="auto" w:fill="FFFFFF"/>
              </w:rPr>
              <w:t>m processo não compartilha um mesmo recurso do computador simultaneamente com outro processo</w:t>
            </w:r>
            <w:r w:rsidRPr="00BF2B5D">
              <w:rPr>
                <w:rFonts w:ascii="Arial" w:hAnsi="Arial" w:cs="Arial"/>
                <w:sz w:val="24"/>
                <w:szCs w:val="24"/>
                <w:shd w:val="clear" w:color="auto" w:fill="FFFFFF"/>
              </w:rPr>
              <w:t>.</w:t>
            </w:r>
          </w:p>
        </w:tc>
        <w:tc>
          <w:tcPr>
            <w:tcW w:w="4247" w:type="dxa"/>
          </w:tcPr>
          <w:p w14:paraId="3FD4FFEE" w14:textId="7B01B109" w:rsidR="00CF615B" w:rsidRPr="00BF2B5D" w:rsidRDefault="00CF615B" w:rsidP="00122835">
            <w:pPr>
              <w:rPr>
                <w:rFonts w:ascii="Arial" w:hAnsi="Arial" w:cs="Arial"/>
                <w:b/>
                <w:bCs/>
                <w:sz w:val="24"/>
                <w:szCs w:val="24"/>
              </w:rPr>
            </w:pPr>
            <w:r w:rsidRPr="00BF2B5D">
              <w:rPr>
                <w:rFonts w:ascii="Arial" w:hAnsi="Arial" w:cs="Arial"/>
                <w:sz w:val="24"/>
                <w:szCs w:val="24"/>
                <w:shd w:val="clear" w:color="auto" w:fill="FFFFFF"/>
              </w:rPr>
              <w:t>thread pode compartilhar um mesmo recurso simultaneamente com outras threads (dentro do mesmo processo).</w:t>
            </w:r>
          </w:p>
        </w:tc>
      </w:tr>
      <w:tr w:rsidR="00CF615B" w14:paraId="052EBE06" w14:textId="77777777" w:rsidTr="00CF615B">
        <w:tc>
          <w:tcPr>
            <w:tcW w:w="4247" w:type="dxa"/>
          </w:tcPr>
          <w:p w14:paraId="50E90E76" w14:textId="48898971" w:rsidR="00CF615B" w:rsidRPr="00BF2B5D" w:rsidRDefault="00CF615B" w:rsidP="00122835">
            <w:pPr>
              <w:rPr>
                <w:rFonts w:ascii="Arial" w:hAnsi="Arial" w:cs="Arial"/>
                <w:b/>
                <w:bCs/>
                <w:sz w:val="24"/>
                <w:szCs w:val="24"/>
              </w:rPr>
            </w:pPr>
            <w:r w:rsidRPr="00BF2B5D">
              <w:rPr>
                <w:rFonts w:ascii="Arial" w:hAnsi="Arial" w:cs="Arial"/>
                <w:sz w:val="24"/>
                <w:szCs w:val="24"/>
                <w:shd w:val="clear" w:color="auto" w:fill="FFFFFF"/>
              </w:rPr>
              <w:t>Os processos possuem uma grande quantidade de informação associada a eles, informações que são utilizadas pelo sistema operacional para gerenciar a execução de vários processos sem que aconteçam erros</w:t>
            </w:r>
            <w:r w:rsidRPr="00BF2B5D">
              <w:rPr>
                <w:rFonts w:ascii="Arial" w:hAnsi="Arial" w:cs="Arial"/>
                <w:sz w:val="24"/>
                <w:szCs w:val="24"/>
                <w:shd w:val="clear" w:color="auto" w:fill="FFFFFF"/>
              </w:rPr>
              <w:t>.</w:t>
            </w:r>
          </w:p>
        </w:tc>
        <w:tc>
          <w:tcPr>
            <w:tcW w:w="4247" w:type="dxa"/>
          </w:tcPr>
          <w:p w14:paraId="17DC9AE3" w14:textId="78FF5021" w:rsidR="00CF615B" w:rsidRPr="00BF2B5D" w:rsidRDefault="00CF615B" w:rsidP="00122835">
            <w:pPr>
              <w:rPr>
                <w:rFonts w:ascii="Arial" w:hAnsi="Arial" w:cs="Arial"/>
                <w:b/>
                <w:bCs/>
                <w:sz w:val="24"/>
                <w:szCs w:val="24"/>
              </w:rPr>
            </w:pPr>
            <w:r w:rsidRPr="00BF2B5D">
              <w:rPr>
                <w:rFonts w:ascii="Arial" w:hAnsi="Arial" w:cs="Arial"/>
                <w:sz w:val="24"/>
                <w:szCs w:val="24"/>
                <w:shd w:val="clear" w:color="auto" w:fill="FFFFFF"/>
              </w:rPr>
              <w:t>Threads não necessitam de muita informação para gerenciamento, pois são específicas de cada processo, tornando seu gerenciamento mais fácil e rápido.</w:t>
            </w:r>
          </w:p>
        </w:tc>
      </w:tr>
      <w:tr w:rsidR="00CF615B" w14:paraId="3661CBB9" w14:textId="77777777" w:rsidTr="00CF615B">
        <w:tc>
          <w:tcPr>
            <w:tcW w:w="4247" w:type="dxa"/>
          </w:tcPr>
          <w:p w14:paraId="6D3CB190" w14:textId="08E05E61" w:rsidR="00CF615B" w:rsidRPr="00BF2B5D" w:rsidRDefault="00BF2B5D" w:rsidP="00122835">
            <w:pPr>
              <w:rPr>
                <w:rFonts w:ascii="Arial" w:hAnsi="Arial" w:cs="Arial"/>
                <w:sz w:val="24"/>
                <w:szCs w:val="24"/>
              </w:rPr>
            </w:pPr>
            <w:r w:rsidRPr="00BF2B5D">
              <w:rPr>
                <w:rFonts w:ascii="Arial" w:hAnsi="Arial" w:cs="Arial"/>
                <w:sz w:val="24"/>
                <w:szCs w:val="24"/>
              </w:rPr>
              <w:t>O tempo de criação é relativamente longo e o processo tem comunicação direta com o SO.</w:t>
            </w:r>
          </w:p>
        </w:tc>
        <w:tc>
          <w:tcPr>
            <w:tcW w:w="4247" w:type="dxa"/>
          </w:tcPr>
          <w:p w14:paraId="4C74C2CB" w14:textId="6C083D39" w:rsidR="00CF615B" w:rsidRPr="00BF2B5D" w:rsidRDefault="00BF2B5D" w:rsidP="00122835">
            <w:pPr>
              <w:rPr>
                <w:rFonts w:ascii="Arial" w:hAnsi="Arial" w:cs="Arial"/>
                <w:sz w:val="24"/>
                <w:szCs w:val="24"/>
              </w:rPr>
            </w:pPr>
            <w:r w:rsidRPr="00BF2B5D">
              <w:rPr>
                <w:rFonts w:ascii="Arial" w:hAnsi="Arial" w:cs="Arial"/>
                <w:sz w:val="24"/>
                <w:szCs w:val="24"/>
              </w:rPr>
              <w:t>O tempo de criação é relativamente curto e a thread não tem comunicação direta com o SO.</w:t>
            </w:r>
          </w:p>
        </w:tc>
      </w:tr>
    </w:tbl>
    <w:p w14:paraId="1B1403F6" w14:textId="69E8BCAC" w:rsidR="00393BD5" w:rsidRDefault="00393BD5" w:rsidP="00122835">
      <w:pPr>
        <w:rPr>
          <w:rFonts w:ascii="Arial" w:hAnsi="Arial" w:cs="Arial"/>
          <w:b/>
          <w:bCs/>
          <w:sz w:val="24"/>
          <w:szCs w:val="24"/>
        </w:rPr>
      </w:pPr>
    </w:p>
    <w:p w14:paraId="209AF731" w14:textId="7409CB12" w:rsidR="00393BD5" w:rsidRDefault="00393BD5" w:rsidP="00122835">
      <w:pPr>
        <w:rPr>
          <w:rFonts w:ascii="Arial" w:hAnsi="Arial" w:cs="Arial"/>
          <w:b/>
          <w:bCs/>
          <w:sz w:val="24"/>
          <w:szCs w:val="24"/>
        </w:rPr>
      </w:pPr>
    </w:p>
    <w:p w14:paraId="36C05B30" w14:textId="0C771EC7" w:rsidR="00393BD5" w:rsidRDefault="00393BD5" w:rsidP="00122835">
      <w:pPr>
        <w:rPr>
          <w:rFonts w:ascii="Arial" w:hAnsi="Arial" w:cs="Arial"/>
          <w:b/>
          <w:bCs/>
          <w:sz w:val="24"/>
          <w:szCs w:val="24"/>
        </w:rPr>
      </w:pPr>
    </w:p>
    <w:p w14:paraId="3AFDC59E" w14:textId="6AFB99AD" w:rsidR="00393BD5" w:rsidRDefault="00393BD5" w:rsidP="00122835">
      <w:pPr>
        <w:rPr>
          <w:rFonts w:ascii="Arial" w:hAnsi="Arial" w:cs="Arial"/>
          <w:b/>
          <w:bCs/>
          <w:sz w:val="24"/>
          <w:szCs w:val="24"/>
        </w:rPr>
      </w:pPr>
      <w:r>
        <w:rPr>
          <w:rFonts w:ascii="Arial" w:hAnsi="Arial" w:cs="Arial"/>
          <w:b/>
          <w:bCs/>
          <w:sz w:val="24"/>
          <w:szCs w:val="24"/>
        </w:rPr>
        <w:t xml:space="preserve">Pergunta 3: O que é a área de </w:t>
      </w:r>
      <w:proofErr w:type="spellStart"/>
      <w:r>
        <w:rPr>
          <w:rFonts w:ascii="Arial" w:hAnsi="Arial" w:cs="Arial"/>
          <w:b/>
          <w:bCs/>
          <w:sz w:val="24"/>
          <w:szCs w:val="24"/>
        </w:rPr>
        <w:t>heap</w:t>
      </w:r>
      <w:proofErr w:type="spellEnd"/>
      <w:r>
        <w:rPr>
          <w:rFonts w:ascii="Arial" w:hAnsi="Arial" w:cs="Arial"/>
          <w:b/>
          <w:bCs/>
          <w:sz w:val="24"/>
          <w:szCs w:val="24"/>
        </w:rPr>
        <w:t>?</w:t>
      </w:r>
    </w:p>
    <w:p w14:paraId="51437B28" w14:textId="7E49ECFD" w:rsidR="00393BD5" w:rsidRPr="00393BD5" w:rsidRDefault="00393BD5" w:rsidP="00122835">
      <w:pPr>
        <w:rPr>
          <w:rFonts w:ascii="Arial" w:hAnsi="Arial" w:cs="Arial"/>
          <w:sz w:val="24"/>
          <w:szCs w:val="24"/>
        </w:rPr>
      </w:pPr>
      <w:r w:rsidRPr="00393BD5">
        <w:rPr>
          <w:rFonts w:ascii="Arial" w:hAnsi="Arial" w:cs="Arial"/>
          <w:sz w:val="24"/>
          <w:szCs w:val="24"/>
          <w:shd w:val="clear" w:color="auto" w:fill="FFFFFF"/>
        </w:rPr>
        <w:t>O </w:t>
      </w:r>
      <w:proofErr w:type="spellStart"/>
      <w:r w:rsidRPr="00393BD5">
        <w:rPr>
          <w:rFonts w:ascii="Arial" w:hAnsi="Arial" w:cs="Arial"/>
          <w:sz w:val="24"/>
          <w:szCs w:val="24"/>
          <w:shd w:val="clear" w:color="auto" w:fill="FFFFFF"/>
        </w:rPr>
        <w:t>Heap</w:t>
      </w:r>
      <w:proofErr w:type="spellEnd"/>
      <w:r w:rsidRPr="00393BD5">
        <w:rPr>
          <w:rFonts w:ascii="Arial" w:hAnsi="Arial" w:cs="Arial"/>
          <w:i/>
          <w:iCs/>
          <w:sz w:val="24"/>
          <w:szCs w:val="24"/>
          <w:shd w:val="clear" w:color="auto" w:fill="FFFFFF"/>
        </w:rPr>
        <w:t>,</w:t>
      </w:r>
      <w:r w:rsidRPr="00393BD5">
        <w:rPr>
          <w:rFonts w:ascii="Arial" w:hAnsi="Arial" w:cs="Arial"/>
          <w:sz w:val="24"/>
          <w:szCs w:val="24"/>
          <w:shd w:val="clear" w:color="auto" w:fill="FFFFFF"/>
        </w:rPr>
        <w:t> ou área de alocação dinâmica, é um espaço reservado para variáveis e dados criados durante a execução do programa (</w:t>
      </w:r>
      <w:proofErr w:type="spellStart"/>
      <w:r w:rsidRPr="00393BD5">
        <w:rPr>
          <w:rFonts w:ascii="Arial" w:hAnsi="Arial" w:cs="Arial"/>
          <w:sz w:val="24"/>
          <w:szCs w:val="24"/>
          <w:shd w:val="clear" w:color="auto" w:fill="FFFFFF"/>
        </w:rPr>
        <w:t>runtime</w:t>
      </w:r>
      <w:proofErr w:type="spellEnd"/>
      <w:r w:rsidRPr="00393BD5">
        <w:rPr>
          <w:rFonts w:ascii="Arial" w:hAnsi="Arial" w:cs="Arial"/>
          <w:sz w:val="24"/>
          <w:szCs w:val="24"/>
          <w:shd w:val="clear" w:color="auto" w:fill="FFFFFF"/>
        </w:rPr>
        <w:t>). Vamos dizer que o </w:t>
      </w:r>
      <w:proofErr w:type="spellStart"/>
      <w:r w:rsidRPr="00393BD5">
        <w:rPr>
          <w:rFonts w:ascii="Arial" w:hAnsi="Arial" w:cs="Arial"/>
          <w:sz w:val="24"/>
          <w:szCs w:val="24"/>
          <w:shd w:val="clear" w:color="auto" w:fill="FFFFFF"/>
        </w:rPr>
        <w:t>Heap</w:t>
      </w:r>
      <w:proofErr w:type="spellEnd"/>
      <w:r w:rsidRPr="00393BD5">
        <w:rPr>
          <w:rFonts w:ascii="Arial" w:hAnsi="Arial" w:cs="Arial"/>
          <w:sz w:val="24"/>
          <w:szCs w:val="24"/>
          <w:shd w:val="clear" w:color="auto" w:fill="FFFFFF"/>
        </w:rPr>
        <w:t> é a memória global do programa.</w:t>
      </w:r>
    </w:p>
    <w:p w14:paraId="22411403" w14:textId="35A98517" w:rsidR="00393BD5" w:rsidRDefault="00393BD5" w:rsidP="00122835">
      <w:pPr>
        <w:rPr>
          <w:rFonts w:ascii="Arial" w:hAnsi="Arial" w:cs="Arial"/>
          <w:b/>
          <w:bCs/>
          <w:sz w:val="24"/>
          <w:szCs w:val="24"/>
        </w:rPr>
      </w:pPr>
    </w:p>
    <w:p w14:paraId="4363A091" w14:textId="74005D2D" w:rsidR="00393BD5" w:rsidRDefault="00393BD5" w:rsidP="00122835">
      <w:pPr>
        <w:rPr>
          <w:rFonts w:ascii="Arial" w:hAnsi="Arial" w:cs="Arial"/>
          <w:b/>
          <w:bCs/>
          <w:sz w:val="24"/>
          <w:szCs w:val="24"/>
        </w:rPr>
      </w:pPr>
      <w:r>
        <w:rPr>
          <w:rFonts w:ascii="Arial" w:hAnsi="Arial" w:cs="Arial"/>
          <w:b/>
          <w:bCs/>
          <w:sz w:val="24"/>
          <w:szCs w:val="24"/>
        </w:rPr>
        <w:lastRenderedPageBreak/>
        <w:t xml:space="preserve">Pergunta 4: Quais são as funções do </w:t>
      </w:r>
      <w:proofErr w:type="spellStart"/>
      <w:r>
        <w:rPr>
          <w:rFonts w:ascii="Arial" w:hAnsi="Arial" w:cs="Arial"/>
          <w:b/>
          <w:bCs/>
          <w:sz w:val="24"/>
          <w:szCs w:val="24"/>
        </w:rPr>
        <w:t>dispatcher</w:t>
      </w:r>
      <w:proofErr w:type="spellEnd"/>
      <w:r>
        <w:rPr>
          <w:rFonts w:ascii="Arial" w:hAnsi="Arial" w:cs="Arial"/>
          <w:b/>
          <w:bCs/>
          <w:sz w:val="24"/>
          <w:szCs w:val="24"/>
        </w:rPr>
        <w:t>?</w:t>
      </w:r>
    </w:p>
    <w:p w14:paraId="4D037006" w14:textId="356F7B2A" w:rsidR="00393BD5" w:rsidRPr="00393BD5" w:rsidRDefault="00393BD5" w:rsidP="00122835">
      <w:pPr>
        <w:rPr>
          <w:rFonts w:ascii="Arial" w:hAnsi="Arial" w:cs="Arial"/>
          <w:sz w:val="24"/>
          <w:szCs w:val="24"/>
        </w:rPr>
      </w:pPr>
      <w:r w:rsidRPr="00393BD5">
        <w:rPr>
          <w:rStyle w:val="t"/>
          <w:rFonts w:ascii="Arial" w:hAnsi="Arial" w:cs="Arial"/>
          <w:sz w:val="24"/>
          <w:szCs w:val="24"/>
          <w:bdr w:val="none" w:sz="0" w:space="0" w:color="auto" w:frame="1"/>
          <w:shd w:val="clear" w:color="auto" w:fill="FFFFFF"/>
        </w:rPr>
        <w:t xml:space="preserve">O </w:t>
      </w:r>
      <w:proofErr w:type="spellStart"/>
      <w:r w:rsidRPr="00393BD5">
        <w:rPr>
          <w:rStyle w:val="t"/>
          <w:rFonts w:ascii="Arial" w:hAnsi="Arial" w:cs="Arial"/>
          <w:sz w:val="24"/>
          <w:szCs w:val="24"/>
          <w:bdr w:val="none" w:sz="0" w:space="0" w:color="auto" w:frame="1"/>
          <w:shd w:val="clear" w:color="auto" w:fill="FFFFFF"/>
        </w:rPr>
        <w:t>dispatcher</w:t>
      </w:r>
      <w:proofErr w:type="spellEnd"/>
      <w:r w:rsidRPr="00393BD5">
        <w:rPr>
          <w:rStyle w:val="t"/>
          <w:rFonts w:ascii="Arial" w:hAnsi="Arial" w:cs="Arial"/>
          <w:sz w:val="24"/>
          <w:szCs w:val="24"/>
          <w:bdr w:val="none" w:sz="0" w:space="0" w:color="auto" w:frame="1"/>
          <w:shd w:val="clear" w:color="auto" w:fill="FFFFFF"/>
        </w:rPr>
        <w:t xml:space="preserve"> é responsável pela troca de contexto dos processos após o escalonador determinar qual processo deve fazer uso do processador.</w:t>
      </w:r>
    </w:p>
    <w:p w14:paraId="098511C9" w14:textId="51081393" w:rsidR="00393BD5" w:rsidRDefault="00393BD5" w:rsidP="00122835">
      <w:pPr>
        <w:rPr>
          <w:rFonts w:ascii="Arial" w:hAnsi="Arial" w:cs="Arial"/>
          <w:b/>
          <w:bCs/>
          <w:sz w:val="24"/>
          <w:szCs w:val="24"/>
        </w:rPr>
      </w:pPr>
    </w:p>
    <w:p w14:paraId="3DE3DA26" w14:textId="0174F83D" w:rsidR="00393BD5" w:rsidRDefault="00393BD5" w:rsidP="00122835">
      <w:pPr>
        <w:rPr>
          <w:rFonts w:ascii="Arial" w:hAnsi="Arial" w:cs="Arial"/>
          <w:b/>
          <w:bCs/>
          <w:sz w:val="24"/>
          <w:szCs w:val="24"/>
        </w:rPr>
      </w:pPr>
      <w:r>
        <w:rPr>
          <w:rFonts w:ascii="Arial" w:hAnsi="Arial" w:cs="Arial"/>
          <w:b/>
          <w:bCs/>
          <w:sz w:val="24"/>
          <w:szCs w:val="24"/>
        </w:rPr>
        <w:t>Pergunta 5: O que vem a ser a memória cache?</w:t>
      </w:r>
    </w:p>
    <w:p w14:paraId="7F63EB36" w14:textId="6C596FC2" w:rsidR="00393BD5" w:rsidRPr="000220E0" w:rsidRDefault="000220E0" w:rsidP="00122835">
      <w:pPr>
        <w:rPr>
          <w:rFonts w:ascii="Arial" w:hAnsi="Arial" w:cs="Arial"/>
          <w:sz w:val="24"/>
          <w:szCs w:val="24"/>
        </w:rPr>
      </w:pPr>
      <w:r w:rsidRPr="000220E0">
        <w:rPr>
          <w:rFonts w:ascii="Arial" w:hAnsi="Arial" w:cs="Arial"/>
          <w:sz w:val="24"/>
          <w:szCs w:val="24"/>
        </w:rPr>
        <w:t xml:space="preserve">A memória cache </w:t>
      </w:r>
      <w:r w:rsidRPr="000220E0">
        <w:rPr>
          <w:rFonts w:ascii="Arial" w:hAnsi="Arial" w:cs="Arial"/>
          <w:sz w:val="24"/>
          <w:szCs w:val="24"/>
          <w:shd w:val="clear" w:color="auto" w:fill="FFFFFF"/>
        </w:rPr>
        <w:t xml:space="preserve">é um tipo de memória </w:t>
      </w:r>
      <w:r>
        <w:rPr>
          <w:rFonts w:ascii="Arial" w:hAnsi="Arial" w:cs="Arial"/>
          <w:sz w:val="24"/>
          <w:szCs w:val="24"/>
          <w:shd w:val="clear" w:color="auto" w:fill="FFFFFF"/>
        </w:rPr>
        <w:t xml:space="preserve">pequena e rápida </w:t>
      </w:r>
      <w:r w:rsidRPr="000220E0">
        <w:rPr>
          <w:rFonts w:ascii="Arial" w:hAnsi="Arial" w:cs="Arial"/>
          <w:sz w:val="24"/>
          <w:szCs w:val="24"/>
          <w:shd w:val="clear" w:color="auto" w:fill="FFFFFF"/>
        </w:rPr>
        <w:t>que trabalha em conjunto com o processador. De fato, todos os processadores atuais trazem uma certa quantidade de memória cache embutida no encapsulamento. O objetivo é potencializar o desempenho do chip de processamento, evitando que fique ocioso por longos períodos.</w:t>
      </w:r>
    </w:p>
    <w:p w14:paraId="3299AEEC" w14:textId="4CD851C6" w:rsidR="00393BD5" w:rsidRDefault="00393BD5" w:rsidP="00122835">
      <w:pPr>
        <w:rPr>
          <w:rFonts w:ascii="Arial" w:hAnsi="Arial" w:cs="Arial"/>
          <w:b/>
          <w:bCs/>
          <w:sz w:val="24"/>
          <w:szCs w:val="24"/>
        </w:rPr>
      </w:pPr>
    </w:p>
    <w:p w14:paraId="21C6020E" w14:textId="77777777" w:rsidR="00393BD5" w:rsidRPr="00393BD5" w:rsidRDefault="00393BD5" w:rsidP="00122835">
      <w:pPr>
        <w:rPr>
          <w:rFonts w:ascii="Arial" w:hAnsi="Arial" w:cs="Arial"/>
          <w:b/>
          <w:bCs/>
          <w:sz w:val="24"/>
          <w:szCs w:val="24"/>
        </w:rPr>
      </w:pPr>
    </w:p>
    <w:p w14:paraId="6EEA4239" w14:textId="16C37B02" w:rsidR="00122835" w:rsidRPr="00122835" w:rsidRDefault="00122835" w:rsidP="00122835">
      <w:pPr>
        <w:rPr>
          <w:rFonts w:ascii="Arial" w:hAnsi="Arial" w:cs="Arial"/>
          <w:sz w:val="24"/>
          <w:szCs w:val="24"/>
        </w:rPr>
      </w:pPr>
    </w:p>
    <w:sectPr w:rsidR="00122835" w:rsidRPr="001228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760AC"/>
    <w:multiLevelType w:val="hybridMultilevel"/>
    <w:tmpl w:val="249CF5E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35"/>
    <w:rsid w:val="000220E0"/>
    <w:rsid w:val="00122835"/>
    <w:rsid w:val="00393BD5"/>
    <w:rsid w:val="006863F2"/>
    <w:rsid w:val="00BF2B5D"/>
    <w:rsid w:val="00CF6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59BD"/>
  <w15:chartTrackingRefBased/>
  <w15:docId w15:val="{F54BFA84-D00F-46AD-BB68-CACECB49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2835"/>
    <w:pPr>
      <w:ind w:left="720"/>
      <w:contextualSpacing/>
    </w:pPr>
  </w:style>
  <w:style w:type="character" w:customStyle="1" w:styleId="t">
    <w:name w:val="t"/>
    <w:basedOn w:val="Fontepargpadro"/>
    <w:rsid w:val="00393BD5"/>
  </w:style>
  <w:style w:type="table" w:styleId="Tabelacomgrade">
    <w:name w:val="Table Grid"/>
    <w:basedOn w:val="Tabelanormal"/>
    <w:uiPriority w:val="39"/>
    <w:rsid w:val="00CF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18338">
      <w:bodyDiv w:val="1"/>
      <w:marLeft w:val="0"/>
      <w:marRight w:val="0"/>
      <w:marTop w:val="0"/>
      <w:marBottom w:val="0"/>
      <w:divBdr>
        <w:top w:val="none" w:sz="0" w:space="0" w:color="auto"/>
        <w:left w:val="none" w:sz="0" w:space="0" w:color="auto"/>
        <w:bottom w:val="none" w:sz="0" w:space="0" w:color="auto"/>
        <w:right w:val="none" w:sz="0" w:space="0" w:color="auto"/>
      </w:divBdr>
      <w:divsChild>
        <w:div w:id="120537969">
          <w:marLeft w:val="0"/>
          <w:marRight w:val="-13394"/>
          <w:marTop w:val="0"/>
          <w:marBottom w:val="0"/>
          <w:divBdr>
            <w:top w:val="none" w:sz="0" w:space="0" w:color="auto"/>
            <w:left w:val="none" w:sz="0" w:space="0" w:color="auto"/>
            <w:bottom w:val="none" w:sz="0" w:space="0" w:color="auto"/>
            <w:right w:val="none" w:sz="0" w:space="0" w:color="auto"/>
          </w:divBdr>
        </w:div>
        <w:div w:id="1855923595">
          <w:marLeft w:val="0"/>
          <w:marRight w:val="-13394"/>
          <w:marTop w:val="0"/>
          <w:marBottom w:val="0"/>
          <w:divBdr>
            <w:top w:val="none" w:sz="0" w:space="0" w:color="auto"/>
            <w:left w:val="none" w:sz="0" w:space="0" w:color="auto"/>
            <w:bottom w:val="none" w:sz="0" w:space="0" w:color="auto"/>
            <w:right w:val="none" w:sz="0" w:space="0" w:color="auto"/>
          </w:divBdr>
        </w:div>
        <w:div w:id="1639535391">
          <w:marLeft w:val="0"/>
          <w:marRight w:val="-13394"/>
          <w:marTop w:val="0"/>
          <w:marBottom w:val="0"/>
          <w:divBdr>
            <w:top w:val="none" w:sz="0" w:space="0" w:color="auto"/>
            <w:left w:val="none" w:sz="0" w:space="0" w:color="auto"/>
            <w:bottom w:val="none" w:sz="0" w:space="0" w:color="auto"/>
            <w:right w:val="none" w:sz="0" w:space="0" w:color="auto"/>
          </w:divBdr>
        </w:div>
        <w:div w:id="2135443351">
          <w:marLeft w:val="0"/>
          <w:marRight w:val="-13394"/>
          <w:marTop w:val="0"/>
          <w:marBottom w:val="0"/>
          <w:divBdr>
            <w:top w:val="none" w:sz="0" w:space="0" w:color="auto"/>
            <w:left w:val="none" w:sz="0" w:space="0" w:color="auto"/>
            <w:bottom w:val="none" w:sz="0" w:space="0" w:color="auto"/>
            <w:right w:val="none" w:sz="0" w:space="0" w:color="auto"/>
          </w:divBdr>
        </w:div>
        <w:div w:id="311451217">
          <w:marLeft w:val="0"/>
          <w:marRight w:val="-13394"/>
          <w:marTop w:val="0"/>
          <w:marBottom w:val="0"/>
          <w:divBdr>
            <w:top w:val="none" w:sz="0" w:space="0" w:color="auto"/>
            <w:left w:val="none" w:sz="0" w:space="0" w:color="auto"/>
            <w:bottom w:val="none" w:sz="0" w:space="0" w:color="auto"/>
            <w:right w:val="none" w:sz="0" w:space="0" w:color="auto"/>
          </w:divBdr>
        </w:div>
        <w:div w:id="2059085223">
          <w:marLeft w:val="0"/>
          <w:marRight w:val="-13394"/>
          <w:marTop w:val="0"/>
          <w:marBottom w:val="0"/>
          <w:divBdr>
            <w:top w:val="none" w:sz="0" w:space="0" w:color="auto"/>
            <w:left w:val="none" w:sz="0" w:space="0" w:color="auto"/>
            <w:bottom w:val="none" w:sz="0" w:space="0" w:color="auto"/>
            <w:right w:val="none" w:sz="0" w:space="0" w:color="auto"/>
          </w:divBdr>
        </w:div>
      </w:divsChild>
    </w:div>
    <w:div w:id="978726321">
      <w:bodyDiv w:val="1"/>
      <w:marLeft w:val="0"/>
      <w:marRight w:val="0"/>
      <w:marTop w:val="0"/>
      <w:marBottom w:val="0"/>
      <w:divBdr>
        <w:top w:val="none" w:sz="0" w:space="0" w:color="auto"/>
        <w:left w:val="none" w:sz="0" w:space="0" w:color="auto"/>
        <w:bottom w:val="none" w:sz="0" w:space="0" w:color="auto"/>
        <w:right w:val="none" w:sz="0" w:space="0" w:color="auto"/>
      </w:divBdr>
      <w:divsChild>
        <w:div w:id="281572004">
          <w:marLeft w:val="0"/>
          <w:marRight w:val="-13394"/>
          <w:marTop w:val="0"/>
          <w:marBottom w:val="0"/>
          <w:divBdr>
            <w:top w:val="none" w:sz="0" w:space="0" w:color="auto"/>
            <w:left w:val="none" w:sz="0" w:space="0" w:color="auto"/>
            <w:bottom w:val="none" w:sz="0" w:space="0" w:color="auto"/>
            <w:right w:val="none" w:sz="0" w:space="0" w:color="auto"/>
          </w:divBdr>
        </w:div>
        <w:div w:id="485051435">
          <w:marLeft w:val="0"/>
          <w:marRight w:val="-13394"/>
          <w:marTop w:val="0"/>
          <w:marBottom w:val="0"/>
          <w:divBdr>
            <w:top w:val="none" w:sz="0" w:space="0" w:color="auto"/>
            <w:left w:val="none" w:sz="0" w:space="0" w:color="auto"/>
            <w:bottom w:val="none" w:sz="0" w:space="0" w:color="auto"/>
            <w:right w:val="none" w:sz="0" w:space="0" w:color="auto"/>
          </w:divBdr>
        </w:div>
        <w:div w:id="750543956">
          <w:marLeft w:val="0"/>
          <w:marRight w:val="-13394"/>
          <w:marTop w:val="0"/>
          <w:marBottom w:val="0"/>
          <w:divBdr>
            <w:top w:val="none" w:sz="0" w:space="0" w:color="auto"/>
            <w:left w:val="none" w:sz="0" w:space="0" w:color="auto"/>
            <w:bottom w:val="none" w:sz="0" w:space="0" w:color="auto"/>
            <w:right w:val="none" w:sz="0" w:space="0" w:color="auto"/>
          </w:divBdr>
        </w:div>
        <w:div w:id="234247219">
          <w:marLeft w:val="0"/>
          <w:marRight w:val="-13394"/>
          <w:marTop w:val="0"/>
          <w:marBottom w:val="0"/>
          <w:divBdr>
            <w:top w:val="none" w:sz="0" w:space="0" w:color="auto"/>
            <w:left w:val="none" w:sz="0" w:space="0" w:color="auto"/>
            <w:bottom w:val="none" w:sz="0" w:space="0" w:color="auto"/>
            <w:right w:val="none" w:sz="0" w:space="0" w:color="auto"/>
          </w:divBdr>
        </w:div>
      </w:divsChild>
    </w:div>
    <w:div w:id="1171600992">
      <w:bodyDiv w:val="1"/>
      <w:marLeft w:val="0"/>
      <w:marRight w:val="0"/>
      <w:marTop w:val="0"/>
      <w:marBottom w:val="0"/>
      <w:divBdr>
        <w:top w:val="none" w:sz="0" w:space="0" w:color="auto"/>
        <w:left w:val="none" w:sz="0" w:space="0" w:color="auto"/>
        <w:bottom w:val="none" w:sz="0" w:space="0" w:color="auto"/>
        <w:right w:val="none" w:sz="0" w:space="0" w:color="auto"/>
      </w:divBdr>
      <w:divsChild>
        <w:div w:id="1434327065">
          <w:marLeft w:val="0"/>
          <w:marRight w:val="-13394"/>
          <w:marTop w:val="0"/>
          <w:marBottom w:val="0"/>
          <w:divBdr>
            <w:top w:val="none" w:sz="0" w:space="0" w:color="auto"/>
            <w:left w:val="none" w:sz="0" w:space="0" w:color="auto"/>
            <w:bottom w:val="none" w:sz="0" w:space="0" w:color="auto"/>
            <w:right w:val="none" w:sz="0" w:space="0" w:color="auto"/>
          </w:divBdr>
        </w:div>
        <w:div w:id="404885413">
          <w:marLeft w:val="0"/>
          <w:marRight w:val="-13394"/>
          <w:marTop w:val="0"/>
          <w:marBottom w:val="0"/>
          <w:divBdr>
            <w:top w:val="none" w:sz="0" w:space="0" w:color="auto"/>
            <w:left w:val="none" w:sz="0" w:space="0" w:color="auto"/>
            <w:bottom w:val="none" w:sz="0" w:space="0" w:color="auto"/>
            <w:right w:val="none" w:sz="0" w:space="0" w:color="auto"/>
          </w:divBdr>
        </w:div>
        <w:div w:id="872226383">
          <w:marLeft w:val="0"/>
          <w:marRight w:val="-13394"/>
          <w:marTop w:val="0"/>
          <w:marBottom w:val="0"/>
          <w:divBdr>
            <w:top w:val="none" w:sz="0" w:space="0" w:color="auto"/>
            <w:left w:val="none" w:sz="0" w:space="0" w:color="auto"/>
            <w:bottom w:val="none" w:sz="0" w:space="0" w:color="auto"/>
            <w:right w:val="none" w:sz="0" w:space="0" w:color="auto"/>
          </w:divBdr>
        </w:div>
        <w:div w:id="1462113173">
          <w:marLeft w:val="0"/>
          <w:marRight w:val="-13394"/>
          <w:marTop w:val="0"/>
          <w:marBottom w:val="0"/>
          <w:divBdr>
            <w:top w:val="none" w:sz="0" w:space="0" w:color="auto"/>
            <w:left w:val="none" w:sz="0" w:space="0" w:color="auto"/>
            <w:bottom w:val="none" w:sz="0" w:space="0" w:color="auto"/>
            <w:right w:val="none" w:sz="0" w:space="0" w:color="auto"/>
          </w:divBdr>
        </w:div>
      </w:divsChild>
    </w:div>
    <w:div w:id="1852840731">
      <w:bodyDiv w:val="1"/>
      <w:marLeft w:val="0"/>
      <w:marRight w:val="0"/>
      <w:marTop w:val="0"/>
      <w:marBottom w:val="0"/>
      <w:divBdr>
        <w:top w:val="none" w:sz="0" w:space="0" w:color="auto"/>
        <w:left w:val="none" w:sz="0" w:space="0" w:color="auto"/>
        <w:bottom w:val="none" w:sz="0" w:space="0" w:color="auto"/>
        <w:right w:val="none" w:sz="0" w:space="0" w:color="auto"/>
      </w:divBdr>
      <w:divsChild>
        <w:div w:id="1930430853">
          <w:marLeft w:val="0"/>
          <w:marRight w:val="-13394"/>
          <w:marTop w:val="0"/>
          <w:marBottom w:val="0"/>
          <w:divBdr>
            <w:top w:val="none" w:sz="0" w:space="0" w:color="auto"/>
            <w:left w:val="none" w:sz="0" w:space="0" w:color="auto"/>
            <w:bottom w:val="none" w:sz="0" w:space="0" w:color="auto"/>
            <w:right w:val="none" w:sz="0" w:space="0" w:color="auto"/>
          </w:divBdr>
        </w:div>
        <w:div w:id="1044791879">
          <w:marLeft w:val="0"/>
          <w:marRight w:val="-13394"/>
          <w:marTop w:val="0"/>
          <w:marBottom w:val="0"/>
          <w:divBdr>
            <w:top w:val="none" w:sz="0" w:space="0" w:color="auto"/>
            <w:left w:val="none" w:sz="0" w:space="0" w:color="auto"/>
            <w:bottom w:val="none" w:sz="0" w:space="0" w:color="auto"/>
            <w:right w:val="none" w:sz="0" w:space="0" w:color="auto"/>
          </w:divBdr>
        </w:div>
        <w:div w:id="1019968167">
          <w:marLeft w:val="0"/>
          <w:marRight w:val="-13394"/>
          <w:marTop w:val="0"/>
          <w:marBottom w:val="0"/>
          <w:divBdr>
            <w:top w:val="none" w:sz="0" w:space="0" w:color="auto"/>
            <w:left w:val="none" w:sz="0" w:space="0" w:color="auto"/>
            <w:bottom w:val="none" w:sz="0" w:space="0" w:color="auto"/>
            <w:right w:val="none" w:sz="0" w:space="0" w:color="auto"/>
          </w:divBdr>
        </w:div>
        <w:div w:id="172649617">
          <w:marLeft w:val="0"/>
          <w:marRight w:val="-13394"/>
          <w:marTop w:val="0"/>
          <w:marBottom w:val="0"/>
          <w:divBdr>
            <w:top w:val="none" w:sz="0" w:space="0" w:color="auto"/>
            <w:left w:val="none" w:sz="0" w:space="0" w:color="auto"/>
            <w:bottom w:val="none" w:sz="0" w:space="0" w:color="auto"/>
            <w:right w:val="none" w:sz="0" w:space="0" w:color="auto"/>
          </w:divBdr>
        </w:div>
        <w:div w:id="428627566">
          <w:marLeft w:val="0"/>
          <w:marRight w:val="-13394"/>
          <w:marTop w:val="0"/>
          <w:marBottom w:val="0"/>
          <w:divBdr>
            <w:top w:val="none" w:sz="0" w:space="0" w:color="auto"/>
            <w:left w:val="none" w:sz="0" w:space="0" w:color="auto"/>
            <w:bottom w:val="none" w:sz="0" w:space="0" w:color="auto"/>
            <w:right w:val="none" w:sz="0" w:space="0" w:color="auto"/>
          </w:divBdr>
        </w:div>
        <w:div w:id="1321885650">
          <w:marLeft w:val="0"/>
          <w:marRight w:val="-13394"/>
          <w:marTop w:val="0"/>
          <w:marBottom w:val="0"/>
          <w:divBdr>
            <w:top w:val="none" w:sz="0" w:space="0" w:color="auto"/>
            <w:left w:val="none" w:sz="0" w:space="0" w:color="auto"/>
            <w:bottom w:val="none" w:sz="0" w:space="0" w:color="auto"/>
            <w:right w:val="none" w:sz="0" w:space="0" w:color="auto"/>
          </w:divBdr>
        </w:div>
        <w:div w:id="623393670">
          <w:marLeft w:val="0"/>
          <w:marRight w:val="-13394"/>
          <w:marTop w:val="0"/>
          <w:marBottom w:val="0"/>
          <w:divBdr>
            <w:top w:val="none" w:sz="0" w:space="0" w:color="auto"/>
            <w:left w:val="none" w:sz="0" w:space="0" w:color="auto"/>
            <w:bottom w:val="none" w:sz="0" w:space="0" w:color="auto"/>
            <w:right w:val="none" w:sz="0" w:space="0" w:color="auto"/>
          </w:divBdr>
        </w:div>
        <w:div w:id="249001449">
          <w:marLeft w:val="0"/>
          <w:marRight w:val="-13394"/>
          <w:marTop w:val="0"/>
          <w:marBottom w:val="0"/>
          <w:divBdr>
            <w:top w:val="none" w:sz="0" w:space="0" w:color="auto"/>
            <w:left w:val="none" w:sz="0" w:space="0" w:color="auto"/>
            <w:bottom w:val="none" w:sz="0" w:space="0" w:color="auto"/>
            <w:right w:val="none" w:sz="0" w:space="0" w:color="auto"/>
          </w:divBdr>
        </w:div>
        <w:div w:id="120660710">
          <w:marLeft w:val="0"/>
          <w:marRight w:val="-13394"/>
          <w:marTop w:val="0"/>
          <w:marBottom w:val="0"/>
          <w:divBdr>
            <w:top w:val="none" w:sz="0" w:space="0" w:color="auto"/>
            <w:left w:val="none" w:sz="0" w:space="0" w:color="auto"/>
            <w:bottom w:val="none" w:sz="0" w:space="0" w:color="auto"/>
            <w:right w:val="none" w:sz="0" w:space="0" w:color="auto"/>
          </w:divBdr>
        </w:div>
        <w:div w:id="1899052021">
          <w:marLeft w:val="0"/>
          <w:marRight w:val="-13394"/>
          <w:marTop w:val="0"/>
          <w:marBottom w:val="0"/>
          <w:divBdr>
            <w:top w:val="none" w:sz="0" w:space="0" w:color="auto"/>
            <w:left w:val="none" w:sz="0" w:space="0" w:color="auto"/>
            <w:bottom w:val="none" w:sz="0" w:space="0" w:color="auto"/>
            <w:right w:val="none" w:sz="0" w:space="0" w:color="auto"/>
          </w:divBdr>
        </w:div>
        <w:div w:id="908147934">
          <w:marLeft w:val="0"/>
          <w:marRight w:val="-13394"/>
          <w:marTop w:val="0"/>
          <w:marBottom w:val="0"/>
          <w:divBdr>
            <w:top w:val="none" w:sz="0" w:space="0" w:color="auto"/>
            <w:left w:val="none" w:sz="0" w:space="0" w:color="auto"/>
            <w:bottom w:val="none" w:sz="0" w:space="0" w:color="auto"/>
            <w:right w:val="none" w:sz="0" w:space="0" w:color="auto"/>
          </w:divBdr>
        </w:div>
        <w:div w:id="842285053">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405</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Sanavio</dc:creator>
  <cp:keywords/>
  <dc:description/>
  <cp:lastModifiedBy>Leonardo Sanavio</cp:lastModifiedBy>
  <cp:revision>1</cp:revision>
  <dcterms:created xsi:type="dcterms:W3CDTF">2020-04-25T16:39:00Z</dcterms:created>
  <dcterms:modified xsi:type="dcterms:W3CDTF">2020-04-25T17:51:00Z</dcterms:modified>
</cp:coreProperties>
</file>