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A2CFC">
      <w:pPr>
        <w:spacing w:line="560" w:lineRule="exact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广州南方学院实验项目达成情况分析报告</w:t>
      </w:r>
    </w:p>
    <w:p w14:paraId="6D1CA838">
      <w:pPr>
        <w:pStyle w:val="5"/>
        <w:numPr>
          <w:ilvl w:val="0"/>
          <w:numId w:val="1"/>
        </w:numPr>
        <w:spacing w:afterAutospacing="0"/>
        <w:rPr>
          <w:rFonts w:hint="eastAsia" w:ascii="黑体" w:hAnsi="宋体" w:eastAsia="黑体" w:cs="黑体"/>
          <w:color w:val="000000"/>
          <w:sz w:val="31"/>
          <w:szCs w:val="31"/>
        </w:rPr>
      </w:pPr>
      <w:r>
        <w:rPr>
          <w:rFonts w:hint="eastAsia" w:ascii="黑体" w:hAnsi="宋体" w:eastAsia="黑体" w:cs="黑体"/>
          <w:color w:val="000000"/>
          <w:sz w:val="31"/>
          <w:szCs w:val="31"/>
        </w:rPr>
        <w:t>实验项目</w:t>
      </w:r>
      <w:r>
        <w:rPr>
          <w:rFonts w:ascii="黑体" w:hAnsi="宋体" w:eastAsia="黑体" w:cs="黑体"/>
          <w:color w:val="000000"/>
          <w:sz w:val="31"/>
          <w:szCs w:val="31"/>
        </w:rPr>
        <w:t>基本信息</w:t>
      </w:r>
    </w:p>
    <w:p w14:paraId="7F6E6307">
      <w:pPr>
        <w:pStyle w:val="5"/>
        <w:spacing w:afterAutospacing="0"/>
        <w:rPr>
          <w:rFonts w:hint="eastAsia" w:asciiTheme="minorEastAsia" w:hAnsiTheme="minorEastAsia" w:cstheme="minorEastAsia"/>
        </w:rPr>
      </w:pPr>
      <w:commentRangeStart w:id="0"/>
      <w:r>
        <w:rPr>
          <w:rFonts w:hint="eastAsia" w:asciiTheme="minorEastAsia" w:hAnsiTheme="minorEastAsia" w:cstheme="minorEastAsia"/>
        </w:rPr>
        <w:t>说明：课程教学大纲要求开出的实验项目、实际开出的实验项目</w:t>
      </w:r>
      <w:commentRangeEnd w:id="0"/>
      <w:r>
        <w:commentReference w:id="0"/>
      </w:r>
    </w:p>
    <w:p w14:paraId="48D9F8F5">
      <w:pPr>
        <w:pStyle w:val="5"/>
        <w:spacing w:afterAutospacing="0"/>
      </w:pPr>
    </w:p>
    <w:p w14:paraId="6D309AC1">
      <w:pPr>
        <w:pStyle w:val="5"/>
        <w:spacing w:afterAutospacing="0"/>
      </w:pPr>
      <w:r>
        <w:rPr>
          <w:rFonts w:hint="eastAsia" w:ascii="黑体" w:hAnsi="宋体" w:eastAsia="黑体" w:cs="黑体"/>
          <w:color w:val="000000"/>
          <w:sz w:val="31"/>
          <w:szCs w:val="31"/>
        </w:rPr>
        <w:t>二、实验目标达成情况分析</w:t>
      </w:r>
    </w:p>
    <w:p w14:paraId="7CADD073">
      <w:pPr>
        <w:pStyle w:val="5"/>
        <w:spacing w:afterAutospacing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说明：结合实验报告结果，对</w:t>
      </w:r>
      <w:commentRangeStart w:id="1"/>
      <w:r>
        <w:rPr>
          <w:rFonts w:hint="eastAsia" w:asciiTheme="minorEastAsia" w:hAnsiTheme="minorEastAsia" w:cstheme="minorEastAsia"/>
        </w:rPr>
        <w:t>每个实验目标</w:t>
      </w:r>
      <w:commentRangeEnd w:id="1"/>
      <w:r>
        <w:commentReference w:id="1"/>
      </w:r>
      <w:r>
        <w:rPr>
          <w:rFonts w:hint="eastAsia" w:asciiTheme="minorEastAsia" w:hAnsiTheme="minorEastAsia" w:cstheme="minorEastAsia"/>
        </w:rPr>
        <w:t>的达成情况进行分析、解读，并形成总体实验教学达成度分析，对未达成目标的学生给予适当关注。</w:t>
      </w:r>
    </w:p>
    <w:p w14:paraId="3322D32D">
      <w:pPr>
        <w:pStyle w:val="5"/>
        <w:spacing w:afterAutospacing="0" w:line="562" w:lineRule="atLeast"/>
      </w:pPr>
      <w:r>
        <w:rPr>
          <w:rFonts w:hint="eastAsia" w:ascii="黑体" w:hAnsi="宋体" w:eastAsia="黑体" w:cs="黑体"/>
          <w:color w:val="000000"/>
          <w:sz w:val="31"/>
          <w:szCs w:val="31"/>
        </w:rPr>
        <w:t>三、实验总结与改进措施</w:t>
      </w:r>
    </w:p>
    <w:p w14:paraId="48138C1E">
      <w:pPr>
        <w:pStyle w:val="5"/>
        <w:spacing w:afterAutospacing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说明：对实验</w:t>
      </w:r>
      <w:r>
        <w:rPr>
          <w:rFonts w:asciiTheme="minorEastAsia" w:hAnsiTheme="minorEastAsia" w:cstheme="minorEastAsia"/>
        </w:rPr>
        <w:t>教学中</w:t>
      </w:r>
      <w:r>
        <w:rPr>
          <w:rFonts w:hint="eastAsia" w:asciiTheme="minorEastAsia" w:hAnsiTheme="minorEastAsia" w:cstheme="minorEastAsia"/>
        </w:rPr>
        <w:t>的亮点、</w:t>
      </w:r>
      <w:r>
        <w:rPr>
          <w:rFonts w:asciiTheme="minorEastAsia" w:hAnsiTheme="minorEastAsia" w:cstheme="minorEastAsia"/>
        </w:rPr>
        <w:t>存在问题</w:t>
      </w:r>
      <w:r>
        <w:rPr>
          <w:rFonts w:hint="eastAsia" w:asciiTheme="minorEastAsia" w:hAnsiTheme="minorEastAsia" w:cstheme="minorEastAsia"/>
        </w:rPr>
        <w:t>分别进行总结，并提出改进措施。</w:t>
      </w:r>
    </w:p>
    <w:p w14:paraId="15B409FB">
      <w:pPr>
        <w:pStyle w:val="5"/>
        <w:spacing w:afterAutospacing="0"/>
        <w:rPr>
          <w:rFonts w:hint="eastAsia" w:asciiTheme="minorEastAsia" w:hAnsiTheme="minorEastAsia" w:cstheme="minorEastAsia"/>
        </w:rPr>
      </w:pPr>
      <w:commentRangeStart w:id="2"/>
      <w:r>
        <w:rPr>
          <w:rFonts w:hint="eastAsia" w:asciiTheme="minorEastAsia" w:hAnsiTheme="minorEastAsia" w:cstheme="minorEastAsia"/>
          <w:color w:val="FF0000"/>
          <w:lang w:val="en-US" w:eastAsia="zh-CN"/>
        </w:rPr>
        <w:t>1.</w:t>
      </w:r>
      <w:r>
        <w:rPr>
          <w:rFonts w:asciiTheme="minorEastAsia" w:hAnsiTheme="minorEastAsia" w:cstheme="minorEastAsia"/>
          <w:color w:val="FF0000"/>
        </w:rPr>
        <w:t>教学亮点</w:t>
      </w:r>
      <w:r>
        <w:rPr>
          <w:rFonts w:asciiTheme="minorEastAsia" w:hAnsiTheme="minorEastAsia" w:cstheme="minorEastAsia"/>
        </w:rPr>
        <w:t>主要总结教学内容与教学方式改革、课程思政开展、课程实践等方面</w:t>
      </w:r>
      <w:r>
        <w:rPr>
          <w:rFonts w:hint="eastAsia" w:asciiTheme="minorEastAsia" w:hAnsiTheme="minorEastAsia" w:cstheme="minorEastAsia"/>
        </w:rPr>
        <w:t>；</w:t>
      </w:r>
    </w:p>
    <w:p w14:paraId="5A0C2184">
      <w:pPr>
        <w:pStyle w:val="5"/>
        <w:spacing w:afterAutospacing="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>2.</w:t>
      </w:r>
      <w:r>
        <w:rPr>
          <w:rFonts w:hint="eastAsia" w:asciiTheme="minorEastAsia" w:hAnsiTheme="minorEastAsia" w:cstheme="minorEastAsia"/>
          <w:color w:val="FF0000"/>
        </w:rPr>
        <w:t>存在问题</w:t>
      </w:r>
      <w:r>
        <w:rPr>
          <w:rFonts w:asciiTheme="minorEastAsia" w:hAnsiTheme="minorEastAsia" w:cstheme="minorEastAsia"/>
        </w:rPr>
        <w:t>主要</w:t>
      </w:r>
      <w:r>
        <w:rPr>
          <w:rFonts w:hint="eastAsia" w:asciiTheme="minorEastAsia" w:hAnsiTheme="minorEastAsia" w:cstheme="minorEastAsia"/>
        </w:rPr>
        <w:t>总结</w:t>
      </w:r>
      <w:r>
        <w:rPr>
          <w:rFonts w:asciiTheme="minorEastAsia" w:hAnsiTheme="minorEastAsia" w:cstheme="minorEastAsia"/>
        </w:rPr>
        <w:t>达成情况较低的</w:t>
      </w:r>
      <w:r>
        <w:rPr>
          <w:rFonts w:hint="eastAsia" w:asciiTheme="minorEastAsia" w:hAnsiTheme="minorEastAsia" w:cstheme="minorEastAsia"/>
        </w:rPr>
        <w:t>实验项目</w:t>
      </w:r>
      <w:r>
        <w:rPr>
          <w:rFonts w:asciiTheme="minorEastAsia" w:hAnsiTheme="minorEastAsia" w:cstheme="minorEastAsia"/>
        </w:rPr>
        <w:t>目标</w:t>
      </w:r>
      <w:r>
        <w:rPr>
          <w:rFonts w:hint="eastAsia" w:asciiTheme="minorEastAsia" w:hAnsiTheme="minorEastAsia" w:cstheme="minorEastAsia"/>
        </w:rPr>
        <w:t>的</w:t>
      </w:r>
      <w:r>
        <w:rPr>
          <w:rFonts w:asciiTheme="minorEastAsia" w:hAnsiTheme="minorEastAsia" w:cstheme="minorEastAsia"/>
        </w:rPr>
        <w:t>原因，反思教学内容、教学方法、教学条件</w:t>
      </w:r>
      <w:r>
        <w:rPr>
          <w:rFonts w:hint="eastAsia" w:asciiTheme="minorEastAsia" w:hAnsiTheme="minorEastAsia" w:cstheme="minorEastAsia"/>
        </w:rPr>
        <w:t>和</w:t>
      </w:r>
      <w:r>
        <w:rPr>
          <w:rFonts w:asciiTheme="minorEastAsia" w:hAnsiTheme="minorEastAsia" w:cstheme="minorEastAsia"/>
        </w:rPr>
        <w:t>学生学情等。</w:t>
      </w:r>
    </w:p>
    <w:p w14:paraId="36AACCC8">
      <w:pPr>
        <w:pStyle w:val="5"/>
        <w:spacing w:afterAutospacing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>3.改进措施</w:t>
      </w:r>
      <w:r>
        <w:rPr>
          <w:rFonts w:hint="eastAsia" w:asciiTheme="minorEastAsia" w:hAnsiTheme="minorEastAsia" w:cstheme="minorEastAsia"/>
          <w:lang w:val="en-US" w:eastAsia="zh-CN"/>
        </w:rPr>
        <w:t>主要总结******</w:t>
      </w:r>
      <w:commentRangeEnd w:id="2"/>
      <w:r>
        <w:commentReference w:id="2"/>
      </w:r>
    </w:p>
    <w:p w14:paraId="1E6E9953">
      <w:pPr>
        <w:pStyle w:val="5"/>
        <w:spacing w:afterAutospacing="0" w:line="562" w:lineRule="atLeast"/>
      </w:pPr>
    </w:p>
    <w:p w14:paraId="13FCCCDD">
      <w:pPr>
        <w:pStyle w:val="5"/>
        <w:spacing w:afterAutospacing="0" w:line="562" w:lineRule="atLeast"/>
      </w:pPr>
      <w:bookmarkStart w:id="0" w:name="_GoBack"/>
      <w:bookmarkEnd w:id="0"/>
    </w:p>
    <w:p w14:paraId="644BE73E">
      <w:pPr>
        <w:pStyle w:val="5"/>
        <w:spacing w:afterAutospacing="0" w:line="562" w:lineRule="atLeast"/>
      </w:pPr>
      <w:commentRangeStart w:id="3"/>
      <w:r>
        <w:rPr>
          <w:rFonts w:ascii="仿宋_GB2312" w:hAnsi="仿宋_GB2312" w:eastAsia="仿宋_GB2312" w:cs="仿宋_GB2312"/>
          <w:sz w:val="31"/>
          <w:szCs w:val="31"/>
        </w:rPr>
        <w:t>课程负责人：</w:t>
      </w:r>
      <w:commentRangeEnd w:id="3"/>
      <w:r>
        <w:commentReference w:id="3"/>
      </w:r>
      <w:r>
        <w:rPr>
          <w:rFonts w:ascii="仿宋_GB2312" w:hAnsi="仿宋_GB2312" w:eastAsia="仿宋_GB2312" w:cs="仿宋_GB2312"/>
          <w:sz w:val="31"/>
          <w:szCs w:val="31"/>
        </w:rPr>
        <w:t xml:space="preserve">      </w:t>
      </w:r>
      <w:commentRangeStart w:id="4"/>
      <w:r>
        <w:rPr>
          <w:rFonts w:ascii="仿宋_GB2312" w:hAnsi="仿宋_GB2312" w:eastAsia="仿宋_GB2312" w:cs="仿宋_GB2312"/>
          <w:sz w:val="31"/>
          <w:szCs w:val="31"/>
        </w:rPr>
        <w:t> 专业负责人：</w:t>
      </w:r>
      <w:commentRangeEnd w:id="4"/>
      <w:r>
        <w:commentReference w:id="4"/>
      </w:r>
      <w:r>
        <w:rPr>
          <w:rFonts w:ascii="仿宋_GB2312" w:hAnsi="仿宋_GB2312" w:eastAsia="仿宋_GB2312" w:cs="仿宋_GB2312"/>
          <w:sz w:val="31"/>
          <w:szCs w:val="31"/>
        </w:rPr>
        <w:t xml:space="preserve">         </w:t>
      </w:r>
      <w:commentRangeStart w:id="5"/>
      <w:r>
        <w:rPr>
          <w:rFonts w:hint="eastAsia" w:ascii="仿宋_GB2312" w:hAnsi="仿宋_GB2312" w:eastAsia="仿宋_GB2312" w:cs="仿宋_GB2312"/>
          <w:sz w:val="31"/>
          <w:szCs w:val="31"/>
        </w:rPr>
        <w:t>学院负责人</w:t>
      </w:r>
      <w:r>
        <w:rPr>
          <w:rFonts w:ascii="仿宋_GB2312" w:hAnsi="仿宋_GB2312" w:eastAsia="仿宋_GB2312" w:cs="仿宋_GB2312"/>
          <w:sz w:val="31"/>
          <w:szCs w:val="31"/>
        </w:rPr>
        <w:t>：</w:t>
      </w:r>
      <w:commentRangeEnd w:id="5"/>
      <w:r>
        <w:commentReference w:id="5"/>
      </w:r>
    </w:p>
    <w:p w14:paraId="4EF30EC3">
      <w:pPr>
        <w:pStyle w:val="5"/>
        <w:spacing w:afterAutospacing="0"/>
      </w:pPr>
    </w:p>
    <w:p w14:paraId="5D8A357D">
      <w:pPr>
        <w:spacing w:line="560" w:lineRule="exact"/>
        <w:jc w:val="both"/>
        <w:rPr>
          <w:rFonts w:ascii="Times New Roman" w:hAnsi="Times New Roman" w:eastAsia="仿宋"/>
          <w:b/>
          <w:bCs/>
          <w:sz w:val="28"/>
        </w:rPr>
      </w:pPr>
    </w:p>
    <w:p w14:paraId="1A32F6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木慕" w:date="2026-01-31T00:28:46Z" w:initials="">
    <w:p w14:paraId="120A8C8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对每一项实验项目做一个基本信息的阐述。</w:t>
      </w:r>
    </w:p>
  </w:comment>
  <w:comment w:id="1" w:author="木慕" w:date="2026-01-31T00:29:58Z" w:initials="">
    <w:p w14:paraId="44FD896C">
      <w:pPr>
        <w:pStyle w:val="2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每一个实验项目进行分段撰写。</w:t>
      </w:r>
    </w:p>
    <w:p w14:paraId="76A97B55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对每一个实验项目最终完成的情况进行分析和解读，总结出情况达成度分析结论。</w:t>
      </w:r>
    </w:p>
    <w:p w14:paraId="16D94F3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特别要注意撰写未达成目标学生情况，任课教师如何指导和关注的。</w:t>
      </w:r>
    </w:p>
  </w:comment>
  <w:comment w:id="2" w:author="木慕" w:date="2026-01-31T00:32:49Z" w:initials="">
    <w:p w14:paraId="5793F16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主要做这三方面内容的总结。</w:t>
      </w:r>
    </w:p>
  </w:comment>
  <w:comment w:id="3" w:author="木慕" w:date="2026-01-31T00:33:35Z" w:initials="">
    <w:p w14:paraId="6A599F1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任课教师手签，不可代签</w:t>
      </w:r>
    </w:p>
  </w:comment>
  <w:comment w:id="4" w:author="木慕" w:date="2026-01-31T00:33:52Z" w:initials="">
    <w:p w14:paraId="56E1FE5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系主任手签，不可代签</w:t>
      </w:r>
    </w:p>
  </w:comment>
  <w:comment w:id="5" w:author="木慕" w:date="2026-01-31T00:34:00Z" w:initials="">
    <w:p w14:paraId="66AA9B6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冯原院长签章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20A8C83" w15:done="0"/>
  <w15:commentEx w15:paraId="16D94F31" w15:done="0"/>
  <w15:commentEx w15:paraId="5793F168" w15:done="0"/>
  <w15:commentEx w15:paraId="6A599F14" w15:done="0"/>
  <w15:commentEx w15:paraId="56E1FE5F" w15:done="0"/>
  <w15:commentEx w15:paraId="66AA9B6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A3D03D"/>
    <w:multiLevelType w:val="singleLevel"/>
    <w:tmpl w:val="5EA3D03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木慕">
    <w15:presenceInfo w15:providerId="WPS Office" w15:userId="8842388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1OGVhMWI4MDVmNGY2Yzc0ZjVlMDAwN2M3ZjVkOGEifQ=="/>
  </w:docVars>
  <w:rsids>
    <w:rsidRoot w:val="54D34C09"/>
    <w:rsid w:val="000664CE"/>
    <w:rsid w:val="003C3F80"/>
    <w:rsid w:val="005F33DB"/>
    <w:rsid w:val="00704ABE"/>
    <w:rsid w:val="00B3743F"/>
    <w:rsid w:val="54D34C09"/>
    <w:rsid w:val="789C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</w:pPr>
    <w:rPr>
      <w:rFonts w:cs="Times New Roman"/>
      <w:kern w:val="0"/>
    </w:rPr>
  </w:style>
  <w:style w:type="character" w:customStyle="1" w:styleId="8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Guangzhou College of Technology and Business</Company>
  <Pages>1</Pages>
  <Words>273</Words>
  <Characters>273</Characters>
  <Lines>2</Lines>
  <Paragraphs>1</Paragraphs>
  <TotalTime>5</TotalTime>
  <ScaleCrop>false</ScaleCrop>
  <LinksUpToDate>false</LinksUpToDate>
  <CharactersWithSpaces>289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2025-06-17T01:03:00Z</dcterms:created>
  <dc:creator>嘻嘻哈哈</dc:creator>
  <cp:lastModifiedBy>木慕</cp:lastModifiedBy>
  <dcterms:modified xsi:type="dcterms:W3CDTF">2026-01-30T16:34:11Z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C07CD070145042FC946F9D0F059844B0</vt:lpwstr>
  </property>
  <property fmtid="{D5CDD505-2E9C-101B-9397-08002B2CF9AE}" pid="4" name="KSOTemplateDocerSaveRecord">
    <vt:lpwstr>eyJoZGlkIjoiOGYwODYxOGI0ZDcwODJhMjkxMWNjYjFkNTIxNDZhZDciLCJ1c2VySWQiOiIyNTY3MTY2NTcifQ==</vt:lpwstr>
  </property>
</Properties>
</file>