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AC22" w14:textId="7C9A4F0D" w:rsidR="0029486A" w:rsidRDefault="0059783F">
      <w:pPr>
        <w:widowControl w:val="0"/>
        <w:jc w:val="center"/>
        <w:rPr>
          <w:rFonts w:ascii="SimSun" w:hAnsi="SimSun" w:cs="Tahoma"/>
          <w:sz w:val="32"/>
          <w:szCs w:val="32"/>
        </w:rPr>
      </w:pPr>
      <w:r>
        <w:rPr>
          <w:rFonts w:ascii="SimSun" w:hAnsi="SimSun" w:cs="Tahoma"/>
          <w:noProof/>
          <w:sz w:val="32"/>
          <w:szCs w:val="32"/>
        </w:rPr>
        <w:pict w14:anchorId="3A0918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 style="width:439.4pt;height:91.3pt;visibility:visible;mso-wrap-style:square;mso-width-percent:0;mso-height-percent:0;mso-width-percent:0;mso-height-percent:0">
            <v:imagedata r:id="rId7" o:title="" croptop="-15f" cropbottom="-15f" cropleft="-3830f" cropright="-3819f"/>
          </v:shape>
        </w:pict>
      </w:r>
    </w:p>
    <w:p w14:paraId="0980564B" w14:textId="77777777" w:rsidR="0029486A" w:rsidRDefault="00000000">
      <w:pPr>
        <w:widowControl w:val="0"/>
        <w:jc w:val="center"/>
        <w:rPr>
          <w:rFonts w:ascii="SimSun" w:hAnsi="SimSun" w:cs="Tahoma"/>
          <w:b/>
          <w:sz w:val="44"/>
          <w:szCs w:val="44"/>
          <w:lang w:eastAsia="zh-CN"/>
        </w:rPr>
      </w:pPr>
      <w:commentRangeStart w:id="0"/>
      <w:r>
        <w:rPr>
          <w:rFonts w:ascii="SimSun" w:hAnsi="SimSun" w:cs="Tahoma" w:hint="eastAsia"/>
          <w:b/>
          <w:sz w:val="44"/>
          <w:szCs w:val="44"/>
          <w:lang w:eastAsia="zh-CN"/>
        </w:rPr>
        <w:t>本科课程教学大纲</w:t>
      </w:r>
      <w:commentRangeEnd w:id="0"/>
      <w:r>
        <w:rPr>
          <w:rStyle w:val="CommentReference"/>
          <w:rFonts w:ascii="SimSun" w:hAnsi="SimSun" w:cs="Tahoma"/>
          <w:b/>
          <w:sz w:val="44"/>
          <w:szCs w:val="44"/>
          <w:lang w:eastAsia="zh-CN"/>
        </w:rPr>
        <w:commentReference w:id="0"/>
      </w:r>
    </w:p>
    <w:tbl>
      <w:tblPr>
        <w:tblW w:w="10120" w:type="dxa"/>
        <w:tblLayout w:type="fixed"/>
        <w:tblLook w:val="0000" w:firstRow="0" w:lastRow="0" w:firstColumn="0" w:lastColumn="0" w:noHBand="0" w:noVBand="0"/>
      </w:tblPr>
      <w:tblGrid>
        <w:gridCol w:w="2314"/>
        <w:gridCol w:w="2632"/>
        <w:gridCol w:w="2191"/>
        <w:gridCol w:w="2983"/>
      </w:tblGrid>
      <w:tr w:rsidR="0029486A" w14:paraId="5ED64B39" w14:textId="77777777">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w14:paraId="1B7B28BB" w14:textId="77777777" w:rsidR="0029486A" w:rsidRDefault="00000000">
            <w:pPr>
              <w:widowControl w:val="0"/>
              <w:spacing w:before="60" w:after="60"/>
              <w:jc w:val="center"/>
              <w:rPr>
                <w:rFonts w:ascii="SimSun" w:hAnsi="SimSun" w:cs="Tahoma"/>
                <w:sz w:val="32"/>
                <w:szCs w:val="32"/>
              </w:rPr>
            </w:pPr>
            <w:commentRangeStart w:id="1"/>
            <w:r>
              <w:rPr>
                <w:rFonts w:ascii="SimSun" w:hAnsi="SimSun" w:cs="Tahoma" w:hint="eastAsia"/>
                <w:b/>
                <w:sz w:val="32"/>
                <w:szCs w:val="32"/>
                <w:lang w:eastAsia="zh-CN"/>
              </w:rPr>
              <w:t>课程信息</w:t>
            </w:r>
            <w:commentRangeEnd w:id="1"/>
            <w:r>
              <w:rPr>
                <w:rStyle w:val="CommentReference"/>
                <w:rFonts w:ascii="SimSun" w:hAnsi="SimSun" w:cs="Tahoma"/>
                <w:sz w:val="32"/>
                <w:szCs w:val="32"/>
              </w:rPr>
              <w:commentReference w:id="1"/>
            </w:r>
          </w:p>
        </w:tc>
      </w:tr>
      <w:tr w:rsidR="0029486A" w14:paraId="2C71DBF5" w14:textId="77777777">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5E10B9E0"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w14:paraId="42B79CFE" w14:textId="77777777" w:rsidR="0029486A" w:rsidRPr="00A56DD8" w:rsidRDefault="00E24A56">
            <w:pPr>
              <w:widowControl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course.code }}</w:t>
            </w:r>
            <w:commentRangeStart w:id="2"/>
            <w:commentRangeEnd w:id="2"/>
            <w:r w:rsidRPr="00A56DD8">
              <w:rPr>
                <w:rStyle w:val="CommentReference"/>
                <w:rFonts w:ascii="SimSun" w:hAnsi="SimSun" w:cs="Tahoma"/>
                <w:bCs/>
                <w:sz w:val="24"/>
                <w:szCs w:val="24"/>
                <w:lang w:eastAsia="zh-CN"/>
              </w:rPr>
              <w:commentReference w:id="2"/>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90E9537"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w14:paraId="5F7F29C2" w14:textId="77777777" w:rsidR="0029486A" w:rsidRPr="00A56DD8" w:rsidRDefault="00E24A56">
            <w:pPr>
              <w:widowControl w:val="0"/>
              <w:snapToGrid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course.name }}</w:t>
            </w:r>
          </w:p>
        </w:tc>
      </w:tr>
      <w:tr w:rsidR="0029486A" w14:paraId="173955B6" w14:textId="77777777">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7100FBC" w14:textId="77777777" w:rsidR="0029486A"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w14:paraId="2E386EF2" w14:textId="0F1E2F38" w:rsidR="0029486A" w:rsidRDefault="00B45B00">
            <w:pPr>
              <w:widowControl w:val="0"/>
              <w:spacing w:before="60" w:after="60"/>
              <w:jc w:val="both"/>
              <w:rPr>
                <w:rFonts w:ascii="SimSun" w:hAnsi="SimSun" w:cs="Tahoma"/>
                <w:b/>
                <w:sz w:val="24"/>
                <w:szCs w:val="24"/>
                <w:lang w:eastAsia="zh-CN"/>
              </w:rPr>
            </w:pPr>
            <w:commentRangeStart w:id="3"/>
            <w:r w:rsidRPr="00252AB8">
              <w:rPr>
                <w:rFonts w:ascii="SimSun" w:hAnsi="SimSun" w:cs="Tahoma"/>
                <w:sz w:val="24"/>
                <w:szCs w:val="24"/>
                <w:lang w:eastAsia="zh-CN"/>
              </w:rPr>
              <w:t>XXXX</w:t>
            </w:r>
            <w:commentRangeStart w:id="4"/>
            <w:commentRangeEnd w:id="4"/>
            <w:r w:rsidR="00000000">
              <w:rPr>
                <w:rStyle w:val="CommentReference"/>
                <w:rFonts w:ascii="SimSun" w:hAnsi="SimSun" w:cs="Tahoma"/>
                <w:b/>
                <w:sz w:val="24"/>
                <w:szCs w:val="24"/>
                <w:lang w:eastAsia="zh-CN"/>
              </w:rPr>
              <w:commentReference w:id="4"/>
            </w:r>
            <w:commentRangeEnd w:id="3"/>
            <w:r>
              <w:rPr>
                <w:rStyle w:val="CommentReference"/>
                <w:rFonts w:ascii="SimSun" w:hAnsi="SimSun" w:cs="Tahoma"/>
                <w:b/>
                <w:sz w:val="24"/>
                <w:szCs w:val="24"/>
                <w:lang w:eastAsia="zh-CN"/>
              </w:rPr>
              <w:commentReference w:id="3"/>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60516FA"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开课学年学期</w:t>
            </w:r>
          </w:p>
        </w:tc>
        <w:tc>
          <w:tcPr>
            <w:tcW w:w="2983" w:type="dxa"/>
            <w:tcBorders>
              <w:top w:val="single" w:sz="4" w:space="0" w:color="000000"/>
              <w:left w:val="single" w:sz="4" w:space="0" w:color="000000"/>
              <w:bottom w:val="single" w:sz="4" w:space="0" w:color="000000"/>
              <w:right w:val="single" w:sz="4" w:space="0" w:color="000000"/>
            </w:tcBorders>
            <w:vAlign w:val="center"/>
          </w:tcPr>
          <w:p w14:paraId="4C4F3F39" w14:textId="5F91160F" w:rsidR="0029486A"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20</w:t>
            </w:r>
            <w:r w:rsidR="006D7B99">
              <w:rPr>
                <w:rFonts w:ascii="SimSun" w:hAnsi="SimSun" w:cs="Tahoma" w:hint="eastAsia"/>
                <w:sz w:val="24"/>
                <w:szCs w:val="24"/>
                <w:lang w:eastAsia="zh-CN"/>
              </w:rPr>
              <w:t>25</w:t>
            </w:r>
            <w:r>
              <w:rPr>
                <w:rFonts w:ascii="SimSun" w:hAnsi="SimSun" w:cs="Tahoma" w:hint="eastAsia"/>
                <w:sz w:val="24"/>
                <w:szCs w:val="24"/>
                <w:lang w:eastAsia="zh-CN"/>
              </w:rPr>
              <w:t>-202</w:t>
            </w:r>
            <w:r w:rsidR="006D7B99">
              <w:rPr>
                <w:rFonts w:ascii="SimSun" w:hAnsi="SimSun" w:cs="Tahoma" w:hint="eastAsia"/>
                <w:sz w:val="24"/>
                <w:szCs w:val="24"/>
                <w:lang w:eastAsia="zh-CN"/>
              </w:rPr>
              <w:t>6</w:t>
            </w:r>
            <w:r>
              <w:rPr>
                <w:rFonts w:ascii="SimSun" w:hAnsi="SimSun" w:cs="Tahoma" w:hint="eastAsia"/>
                <w:sz w:val="24"/>
                <w:szCs w:val="24"/>
                <w:lang w:eastAsia="zh-CN"/>
              </w:rPr>
              <w:t>学年第</w:t>
            </w:r>
            <w:r w:rsidR="00F20A04">
              <w:rPr>
                <w:rFonts w:ascii="SimSun" w:hAnsi="SimSun" w:cs="Tahoma" w:hint="eastAsia"/>
                <w:sz w:val="24"/>
                <w:szCs w:val="24"/>
                <w:lang w:eastAsia="zh-CN"/>
              </w:rPr>
              <w:t>二</w:t>
            </w:r>
            <w:r>
              <w:rPr>
                <w:rFonts w:ascii="SimSun" w:hAnsi="SimSun" w:cs="Tahoma" w:hint="eastAsia"/>
                <w:sz w:val="24"/>
                <w:szCs w:val="24"/>
                <w:lang w:eastAsia="zh-CN"/>
              </w:rPr>
              <w:t>学期</w:t>
            </w:r>
          </w:p>
        </w:tc>
      </w:tr>
      <w:tr w:rsidR="0029486A" w14:paraId="0E9566F0" w14:textId="77777777">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D99DF18" w14:textId="77777777" w:rsidR="0029486A" w:rsidRDefault="00000000">
            <w:pPr>
              <w:widowControl w:val="0"/>
              <w:spacing w:before="60" w:after="60"/>
              <w:jc w:val="both"/>
              <w:rPr>
                <w:rFonts w:ascii="SimSun" w:hAnsi="SimSun" w:cs="Tahoma"/>
                <w:b/>
                <w:sz w:val="32"/>
                <w:szCs w:val="32"/>
                <w:lang w:eastAsia="zh-CN"/>
              </w:rPr>
            </w:pPr>
            <w:bookmarkStart w:id="5" w:name="OLE_LINK7"/>
            <w:r>
              <w:rPr>
                <w:rFonts w:ascii="SimSun" w:hAnsi="SimSun" w:cs="Tahoma" w:hint="eastAsia"/>
                <w:b/>
                <w:sz w:val="32"/>
                <w:szCs w:val="32"/>
                <w:lang w:eastAsia="zh-CN"/>
              </w:rPr>
              <w:t>开课年级</w:t>
            </w:r>
            <w:bookmarkEnd w:id="5"/>
          </w:p>
        </w:tc>
        <w:tc>
          <w:tcPr>
            <w:tcW w:w="2632" w:type="dxa"/>
            <w:tcBorders>
              <w:top w:val="single" w:sz="4" w:space="0" w:color="000000"/>
              <w:left w:val="single" w:sz="4" w:space="0" w:color="000000"/>
              <w:bottom w:val="single" w:sz="4" w:space="0" w:color="000000"/>
              <w:right w:val="single" w:sz="4" w:space="0" w:color="000000"/>
            </w:tcBorders>
            <w:vAlign w:val="center"/>
          </w:tcPr>
          <w:p w14:paraId="63104321" w14:textId="0E05C92A" w:rsidR="0029486A" w:rsidRDefault="00252AB8">
            <w:pPr>
              <w:widowControl w:val="0"/>
              <w:spacing w:before="60" w:after="60"/>
              <w:jc w:val="both"/>
              <w:rPr>
                <w:rFonts w:ascii="SimSun" w:hAnsi="SimSun" w:cs="Tahoma"/>
                <w:sz w:val="24"/>
                <w:szCs w:val="24"/>
                <w:lang w:eastAsia="zh-CN"/>
              </w:rPr>
            </w:pPr>
            <w:commentRangeStart w:id="6"/>
            <w:r w:rsidRPr="00252AB8">
              <w:rPr>
                <w:rFonts w:ascii="SimSun" w:hAnsi="SimSun" w:cs="Tahoma"/>
                <w:sz w:val="24"/>
                <w:szCs w:val="24"/>
                <w:lang w:eastAsia="zh-CN"/>
              </w:rPr>
              <w:t>XXXX</w:t>
            </w:r>
            <w:commentRangeEnd w:id="6"/>
            <w:r>
              <w:rPr>
                <w:rStyle w:val="CommentReference"/>
                <w:rFonts w:ascii="SimSun" w:hAnsi="SimSun" w:cs="Tahoma"/>
                <w:sz w:val="24"/>
                <w:szCs w:val="24"/>
                <w:lang w:eastAsia="zh-CN"/>
              </w:rPr>
              <w:commentReference w:id="6"/>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1EC37A9" w14:textId="77777777" w:rsidR="0029486A" w:rsidRDefault="00000000">
            <w:pPr>
              <w:widowControl w:val="0"/>
              <w:spacing w:before="60" w:after="60"/>
              <w:jc w:val="both"/>
              <w:rPr>
                <w:rFonts w:ascii="SimSun" w:hAnsi="SimSun" w:cs="Tahoma"/>
                <w:b/>
                <w:sz w:val="32"/>
                <w:szCs w:val="32"/>
                <w:lang w:eastAsia="zh-CN"/>
              </w:rPr>
            </w:pPr>
            <w:bookmarkStart w:id="7" w:name="OLE_LINK8"/>
            <w:r>
              <w:rPr>
                <w:rFonts w:ascii="SimSun" w:hAnsi="SimSun" w:cs="Tahoma" w:hint="eastAsia"/>
                <w:b/>
                <w:sz w:val="32"/>
                <w:szCs w:val="32"/>
                <w:lang w:eastAsia="zh-CN"/>
              </w:rPr>
              <w:t>开课专业</w:t>
            </w:r>
            <w:bookmarkEnd w:id="7"/>
          </w:p>
        </w:tc>
        <w:tc>
          <w:tcPr>
            <w:tcW w:w="2983" w:type="dxa"/>
            <w:tcBorders>
              <w:top w:val="single" w:sz="4" w:space="0" w:color="000000"/>
              <w:left w:val="single" w:sz="4" w:space="0" w:color="000000"/>
              <w:bottom w:val="single" w:sz="4" w:space="0" w:color="000000"/>
              <w:right w:val="single" w:sz="4" w:space="0" w:color="000000"/>
            </w:tcBorders>
            <w:vAlign w:val="center"/>
          </w:tcPr>
          <w:p w14:paraId="5E200CBC" w14:textId="7B61BB95" w:rsidR="0029486A" w:rsidRDefault="00AC57C8">
            <w:pPr>
              <w:widowControl w:val="0"/>
              <w:spacing w:before="60" w:after="60"/>
              <w:jc w:val="both"/>
              <w:rPr>
                <w:rFonts w:ascii="SimSun" w:hAnsi="SimSun" w:cs="Tahoma"/>
                <w:sz w:val="24"/>
                <w:szCs w:val="24"/>
                <w:lang w:eastAsia="zh-CN"/>
              </w:rPr>
            </w:pPr>
            <w:bookmarkStart w:id="8" w:name="OLE_LINK9"/>
            <w:r w:rsidRPr="00AC57C8">
              <w:rPr>
                <w:rFonts w:ascii="SimSun" w:hAnsi="SimSun" w:cs="Tahoma" w:hint="eastAsia"/>
                <w:sz w:val="24"/>
                <w:szCs w:val="24"/>
                <w:lang w:eastAsia="zh-CN"/>
              </w:rPr>
              <w:t>数字媒体艺术</w:t>
            </w:r>
            <w:bookmarkEnd w:id="8"/>
          </w:p>
        </w:tc>
      </w:tr>
      <w:tr w:rsidR="0029486A" w14:paraId="34F683B4" w14:textId="77777777">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49AB91E"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w14:paraId="0EBC62A8" w14:textId="57E988E2"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course.credits }}</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C2187B1"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w14:paraId="5D5F8823" w14:textId="42725840" w:rsidR="0029486A" w:rsidRDefault="006D7B99">
            <w:pPr>
              <w:widowControl w:val="0"/>
              <w:spacing w:before="60" w:after="60"/>
              <w:jc w:val="both"/>
              <w:rPr>
                <w:rFonts w:ascii="SimSun" w:hAnsi="SimSun" w:cs="Tahoma"/>
                <w:sz w:val="24"/>
                <w:szCs w:val="24"/>
                <w:lang w:eastAsia="zh-CN"/>
              </w:rPr>
            </w:pPr>
            <w:commentRangeStart w:id="9"/>
            <w:r w:rsidRPr="006D7B99">
              <w:rPr>
                <w:rFonts w:ascii="SimSun" w:hAnsi="SimSun" w:cs="Tahoma"/>
                <w:sz w:val="24"/>
                <w:szCs w:val="24"/>
                <w:lang w:eastAsia="zh-CN"/>
              </w:rPr>
              <w:t>{{ course.hours.total }}</w:t>
            </w:r>
            <w:commentRangeEnd w:id="9"/>
            <w:r>
              <w:rPr>
                <w:rStyle w:val="CommentReference"/>
                <w:rFonts w:ascii="SimSun" w:hAnsi="SimSun" w:cs="Tahoma"/>
                <w:sz w:val="24"/>
                <w:szCs w:val="24"/>
                <w:lang w:eastAsia="zh-CN"/>
              </w:rPr>
              <w:commentReference w:id="9"/>
            </w:r>
          </w:p>
        </w:tc>
      </w:tr>
      <w:tr w:rsidR="0029486A" w14:paraId="1AFBD6F8" w14:textId="77777777">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702753D3"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commentRangeStart w:id="10"/>
            <w:commentRangeEnd w:id="10"/>
            <w:r>
              <w:rPr>
                <w:rStyle w:val="CommentReference"/>
                <w:rFonts w:ascii="SimSun" w:hAnsi="SimSun" w:cs="Tahoma"/>
                <w:b/>
                <w:sz w:val="32"/>
                <w:szCs w:val="32"/>
                <w:lang w:eastAsia="zh-CN"/>
              </w:rPr>
              <w:commentReference w:id="10"/>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2FC7B1C6" w14:textId="208B481D" w:rsidR="0029486A" w:rsidRDefault="001A2283">
            <w:pPr>
              <w:widowControl w:val="0"/>
              <w:spacing w:before="60" w:after="60"/>
              <w:jc w:val="both"/>
              <w:rPr>
                <w:rFonts w:ascii="Segoe UI" w:eastAsia="Segoe UI" w:hAnsi="Segoe UI" w:cs="Segoe UI"/>
                <w:color w:val="292B2C"/>
                <w:sz w:val="24"/>
                <w:szCs w:val="24"/>
                <w:shd w:val="clear" w:color="auto" w:fill="FFFFFF"/>
                <w:lang w:eastAsia="zh-CN"/>
              </w:rPr>
            </w:pP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必修</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选修</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专业课</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专业选修课</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公共课</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公共选修课</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成长课</w:t>
            </w:r>
            <w:bookmarkStart w:id="11" w:name="OLE_LINK6"/>
            <w:bookmarkEnd w:id="11"/>
          </w:p>
        </w:tc>
      </w:tr>
      <w:tr w:rsidR="0029486A" w14:paraId="46D2CCCD" w14:textId="77777777">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A7299FF"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298AA46E" w14:textId="2F4A280F" w:rsidR="0029486A" w:rsidRDefault="008661D6">
            <w:pPr>
              <w:widowControl w:val="0"/>
              <w:spacing w:before="60" w:after="60"/>
              <w:jc w:val="both"/>
              <w:rPr>
                <w:rFonts w:ascii="SimSun" w:hAnsi="SimSun" w:cs="SimSun"/>
                <w:sz w:val="24"/>
                <w:szCs w:val="24"/>
                <w:lang w:eastAsia="zh-CN"/>
              </w:rPr>
            </w:pPr>
            <w:commentRangeStart w:id="12"/>
            <w:r w:rsidRPr="008661D6">
              <w:rPr>
                <w:rFonts w:ascii="SimSun" w:hAnsi="SimSun" w:cs="SimSun"/>
                <w:sz w:val="24"/>
                <w:szCs w:val="24"/>
                <w:lang w:eastAsia="zh-CN"/>
              </w:rPr>
              <w:t>XXXX</w:t>
            </w:r>
            <w:commentRangeEnd w:id="12"/>
            <w:r w:rsidR="008041A0">
              <w:rPr>
                <w:rStyle w:val="CommentReference"/>
                <w:rFonts w:ascii="SimSun" w:hAnsi="SimSun" w:cs="SimSun"/>
                <w:sz w:val="24"/>
                <w:szCs w:val="24"/>
                <w:lang w:eastAsia="zh-CN"/>
              </w:rPr>
              <w:commentReference w:id="12"/>
            </w:r>
          </w:p>
        </w:tc>
      </w:tr>
      <w:tr w:rsidR="0029486A" w14:paraId="528DB622" w14:textId="77777777">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007C132"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648B6424" w14:textId="43267884" w:rsidR="0029486A" w:rsidRDefault="008661D6">
            <w:pPr>
              <w:widowControl w:val="0"/>
              <w:spacing w:before="60" w:after="60"/>
              <w:jc w:val="both"/>
              <w:rPr>
                <w:lang w:eastAsia="zh-CN"/>
              </w:rPr>
            </w:pPr>
            <w:r>
              <w:rPr>
                <w:rFonts w:hint="eastAsia"/>
                <w:lang w:eastAsia="zh-CN"/>
              </w:rPr>
              <w:t>无</w:t>
            </w:r>
            <w:commentRangeStart w:id="13"/>
            <w:commentRangeEnd w:id="13"/>
            <w:r>
              <w:rPr>
                <w:rStyle w:val="CommentReference"/>
                <w:sz w:val="20"/>
                <w:szCs w:val="20"/>
                <w:lang w:eastAsia="zh-CN"/>
              </w:rPr>
              <w:commentReference w:id="13"/>
            </w:r>
          </w:p>
        </w:tc>
      </w:tr>
      <w:tr w:rsidR="0029486A" w14:paraId="0971F46A" w14:textId="77777777">
        <w:trPr>
          <w:trHeight w:val="6324"/>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1911643" w14:textId="77777777" w:rsidR="0029486A" w:rsidRDefault="0029486A">
            <w:pPr>
              <w:widowControl w:val="0"/>
              <w:snapToGrid w:val="0"/>
              <w:spacing w:before="60" w:after="60"/>
              <w:jc w:val="both"/>
              <w:rPr>
                <w:lang w:eastAsia="zh-CN"/>
              </w:rPr>
            </w:pPr>
          </w:p>
          <w:p w14:paraId="560FCEFF" w14:textId="77777777" w:rsidR="0029486A" w:rsidRDefault="0029486A">
            <w:pPr>
              <w:widowControl w:val="0"/>
              <w:spacing w:before="60" w:after="60"/>
              <w:jc w:val="both"/>
              <w:rPr>
                <w:lang w:eastAsia="zh-CN"/>
              </w:rPr>
            </w:pPr>
          </w:p>
          <w:p w14:paraId="3784F17E"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w14:paraId="023134FC" w14:textId="77777777" w:rsidR="0029486A" w:rsidRDefault="0029486A">
            <w:pPr>
              <w:widowControl w:val="0"/>
              <w:spacing w:before="60" w:after="60"/>
              <w:jc w:val="both"/>
              <w:rPr>
                <w:rFonts w:ascii="SimSun" w:hAnsi="SimSun" w:cs="Tahoma"/>
                <w:b/>
                <w:sz w:val="32"/>
                <w:szCs w:val="32"/>
                <w:lang w:eastAsia="zh-CN"/>
              </w:rPr>
            </w:pPr>
          </w:p>
          <w:p w14:paraId="34CA6297" w14:textId="77777777" w:rsidR="0029486A" w:rsidRDefault="0029486A">
            <w:pPr>
              <w:widowControl w:val="0"/>
              <w:spacing w:before="60" w:after="60"/>
              <w:jc w:val="both"/>
              <w:rPr>
                <w:rFonts w:ascii="SimSun" w:hAnsi="SimSun" w:cs="Tahoma"/>
                <w:b/>
                <w:sz w:val="32"/>
                <w:szCs w:val="32"/>
                <w:lang w:eastAsia="zh-CN"/>
              </w:rPr>
            </w:pPr>
          </w:p>
          <w:p w14:paraId="533519CB"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w14:paraId="372B508C" w14:textId="77777777" w:rsidR="0029486A" w:rsidRDefault="0029486A">
            <w:pPr>
              <w:widowControl w:val="0"/>
              <w:spacing w:before="60" w:after="60"/>
              <w:jc w:val="both"/>
              <w:rPr>
                <w:rFonts w:ascii="SimSun" w:hAnsi="SimSun" w:cs="Tahoma"/>
                <w:b/>
                <w:sz w:val="32"/>
                <w:szCs w:val="32"/>
                <w:lang w:eastAsia="zh-CN"/>
              </w:rPr>
            </w:pPr>
          </w:p>
          <w:p w14:paraId="13BDCF7F" w14:textId="77777777" w:rsidR="0029486A" w:rsidRDefault="0029486A">
            <w:pPr>
              <w:widowControl w:val="0"/>
              <w:spacing w:before="60" w:after="60"/>
              <w:jc w:val="both"/>
              <w:rPr>
                <w:rFonts w:ascii="SimSun" w:hAnsi="SimSun" w:cs="Tahoma"/>
                <w:b/>
                <w:sz w:val="32"/>
                <w:szCs w:val="32"/>
                <w:lang w:eastAsia="zh-CN"/>
              </w:rPr>
            </w:pPr>
          </w:p>
          <w:p w14:paraId="73CDFD4C"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w14:paraId="407B355C" w14:textId="77777777" w:rsidR="0029486A" w:rsidRDefault="0029486A">
            <w:pPr>
              <w:widowControl w:val="0"/>
              <w:spacing w:before="60" w:after="60"/>
              <w:jc w:val="both"/>
              <w:rPr>
                <w:rFonts w:ascii="SimSun" w:hAnsi="SimSun" w:cs="Tahoma"/>
                <w:b/>
                <w:sz w:val="32"/>
                <w:szCs w:val="32"/>
                <w:lang w:eastAsia="zh-CN"/>
              </w:rPr>
            </w:pPr>
          </w:p>
          <w:p w14:paraId="51BAE1B6" w14:textId="77777777" w:rsidR="0029486A" w:rsidRDefault="0029486A">
            <w:pPr>
              <w:widowControl w:val="0"/>
              <w:spacing w:before="60" w:after="60"/>
              <w:jc w:val="both"/>
              <w:rPr>
                <w:rFonts w:ascii="SimSun" w:hAnsi="SimSun" w:cs="Tahoma"/>
                <w:b/>
                <w:sz w:val="32"/>
                <w:szCs w:val="32"/>
                <w:lang w:eastAsia="zh-CN"/>
              </w:rPr>
            </w:pPr>
          </w:p>
        </w:tc>
      </w:tr>
    </w:tbl>
    <w:p w14:paraId="73BA2C32" w14:textId="77777777" w:rsidR="0029486A" w:rsidRDefault="00000000">
      <w:pPr>
        <w:pStyle w:val="3"/>
        <w:rPr>
          <w:rFonts w:ascii="SimSun" w:hAnsi="SimSun" w:cs="Tahoma"/>
          <w:b/>
          <w:sz w:val="28"/>
          <w:szCs w:val="28"/>
          <w:lang w:eastAsia="zh-CN"/>
        </w:rPr>
      </w:pPr>
      <w:r>
        <w:rPr>
          <w:rFonts w:ascii="SimSun" w:hAnsi="SimSun" w:cs="Tahoma" w:hint="eastAsia"/>
          <w:b/>
          <w:sz w:val="28"/>
          <w:szCs w:val="28"/>
          <w:lang w:eastAsia="zh-CN"/>
        </w:rPr>
        <w:lastRenderedPageBreak/>
        <w:t>一、课程简介</w:t>
      </w:r>
    </w:p>
    <w:p w14:paraId="483E6204" w14:textId="786F15B1" w:rsidR="0029486A" w:rsidRDefault="00000000">
      <w:pPr>
        <w:pStyle w:val="3"/>
        <w:spacing w:before="360"/>
        <w:ind w:firstLineChars="200" w:firstLine="480"/>
        <w:rPr>
          <w:rFonts w:ascii="SimSun" w:hAnsi="SimSun" w:cs="SimSun"/>
          <w:sz w:val="24"/>
          <w:szCs w:val="24"/>
          <w:lang w:eastAsia="zh-CN"/>
        </w:rPr>
      </w:pPr>
      <w:r>
        <w:rPr>
          <w:rFonts w:ascii="SimSun" w:hAnsi="SimSun" w:cs="SimSun" w:hint="eastAsia"/>
          <w:sz w:val="24"/>
          <w:szCs w:val="24"/>
          <w:lang w:eastAsia="zh-CN"/>
        </w:rPr>
        <w:t>（一)主要内容</w:t>
      </w:r>
    </w:p>
    <w:p w14:paraId="1C4303DB" w14:textId="6A72B5C9" w:rsidR="0029486A" w:rsidRDefault="00A442E3">
      <w:pPr>
        <w:pStyle w:val="3"/>
        <w:spacing w:before="360"/>
        <w:ind w:firstLineChars="200" w:firstLine="480"/>
        <w:rPr>
          <w:rFonts w:ascii="SimSun" w:hAnsi="SimSun" w:cs="SimSun"/>
          <w:sz w:val="24"/>
          <w:szCs w:val="24"/>
          <w:lang w:eastAsia="zh-CN"/>
        </w:rPr>
      </w:pPr>
      <w:commentRangeStart w:id="14"/>
      <w:r w:rsidRPr="00A442E3">
        <w:rPr>
          <w:rFonts w:ascii="SimSun" w:hAnsi="SimSun" w:cs="SimSun"/>
          <w:sz w:val="24"/>
          <w:szCs w:val="24"/>
          <w:lang w:eastAsia="zh-CN"/>
        </w:rPr>
        <w:t>XXXX</w:t>
      </w:r>
      <w:commentRangeEnd w:id="14"/>
      <w:r>
        <w:rPr>
          <w:rStyle w:val="CommentReference"/>
          <w:rFonts w:ascii="SimSun" w:hAnsi="SimSun" w:cs="SimSun"/>
          <w:sz w:val="24"/>
          <w:szCs w:val="24"/>
          <w:lang w:eastAsia="zh-CN"/>
        </w:rPr>
        <w:commentReference w:id="14"/>
      </w:r>
    </w:p>
    <w:p w14:paraId="51F79836" w14:textId="77777777" w:rsidR="0029486A" w:rsidRDefault="0029486A">
      <w:pPr>
        <w:pStyle w:val="3"/>
        <w:spacing w:before="360"/>
        <w:ind w:firstLineChars="200" w:firstLine="480"/>
        <w:rPr>
          <w:rFonts w:ascii="SimSun" w:hAnsi="SimSun" w:cs="SimSun"/>
          <w:sz w:val="24"/>
          <w:szCs w:val="24"/>
          <w:lang w:eastAsia="zh-CN"/>
        </w:rPr>
      </w:pPr>
    </w:p>
    <w:p w14:paraId="22973D8A" w14:textId="77777777" w:rsidR="0029486A" w:rsidRDefault="00000000">
      <w:pPr>
        <w:pStyle w:val="3"/>
        <w:spacing w:before="360"/>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w14:paraId="2266A1C7" w14:textId="28DDABE7" w:rsidR="00A442E3" w:rsidRDefault="00A442E3">
      <w:pPr>
        <w:pStyle w:val="3"/>
        <w:spacing w:before="360"/>
        <w:ind w:firstLineChars="200" w:firstLine="480"/>
        <w:rPr>
          <w:rFonts w:ascii="SimSun" w:hAnsi="SimSun" w:cs="SimSun"/>
          <w:sz w:val="24"/>
          <w:szCs w:val="24"/>
          <w:lang w:eastAsia="zh-CN"/>
        </w:rPr>
      </w:pPr>
      <w:commentRangeStart w:id="15"/>
      <w:r w:rsidRPr="00A442E3">
        <w:rPr>
          <w:rFonts w:ascii="SimSun" w:hAnsi="SimSun" w:cs="SimSun"/>
          <w:sz w:val="24"/>
          <w:szCs w:val="24"/>
          <w:lang w:eastAsia="zh-CN"/>
        </w:rPr>
        <w:t>XXXX</w:t>
      </w:r>
      <w:commentRangeEnd w:id="15"/>
      <w:r w:rsidR="008041A0">
        <w:rPr>
          <w:rStyle w:val="CommentReference"/>
          <w:rFonts w:ascii="SimSun" w:hAnsi="SimSun" w:cs="SimSun"/>
          <w:sz w:val="24"/>
          <w:szCs w:val="24"/>
          <w:lang w:eastAsia="zh-CN"/>
        </w:rPr>
        <w:commentReference w:id="15"/>
      </w:r>
    </w:p>
    <w:p w14:paraId="2FCEF11C" w14:textId="77777777" w:rsidR="00A442E3" w:rsidRDefault="00A442E3">
      <w:pPr>
        <w:pStyle w:val="3"/>
        <w:spacing w:before="360"/>
        <w:ind w:firstLineChars="200" w:firstLine="480"/>
        <w:rPr>
          <w:rFonts w:ascii="SimSun" w:hAnsi="SimSun" w:cs="SimSun"/>
          <w:sz w:val="24"/>
          <w:szCs w:val="24"/>
          <w:lang w:eastAsia="zh-CN"/>
        </w:rPr>
      </w:pPr>
    </w:p>
    <w:p w14:paraId="1F209C85" w14:textId="77777777" w:rsidR="0029486A" w:rsidRDefault="0029486A">
      <w:pPr>
        <w:pStyle w:val="3"/>
        <w:rPr>
          <w:rFonts w:ascii="SimSun" w:hAnsi="SimSun" w:cs="SimSun"/>
          <w:b/>
          <w:sz w:val="24"/>
          <w:szCs w:val="24"/>
          <w:lang w:eastAsia="zh-CN"/>
        </w:rPr>
      </w:pPr>
    </w:p>
    <w:p w14:paraId="4121556F" w14:textId="77777777" w:rsidR="0029486A" w:rsidRDefault="0029486A">
      <w:pPr>
        <w:pStyle w:val="3"/>
        <w:rPr>
          <w:rFonts w:ascii="SimSun" w:hAnsi="SimSun" w:cs="SimSun"/>
          <w:b/>
          <w:sz w:val="24"/>
          <w:szCs w:val="24"/>
          <w:lang w:eastAsia="zh-CN"/>
        </w:rPr>
      </w:pPr>
    </w:p>
    <w:p w14:paraId="36D7693A" w14:textId="77777777" w:rsidR="0029486A" w:rsidRDefault="00000000">
      <w:pPr>
        <w:pStyle w:val="3"/>
        <w:spacing w:before="360"/>
        <w:rPr>
          <w:rFonts w:ascii="SimSun" w:hAnsi="SimSun" w:cs="Tahoma"/>
          <w:bCs/>
          <w:sz w:val="28"/>
          <w:szCs w:val="28"/>
          <w:lang w:eastAsia="zh-CN"/>
        </w:rPr>
      </w:pPr>
      <w:commentRangeStart w:id="16"/>
      <w:r>
        <w:rPr>
          <w:rFonts w:ascii="SimSun" w:hAnsi="SimSun" w:cs="Tahoma"/>
          <w:bCs/>
          <w:sz w:val="28"/>
          <w:szCs w:val="28"/>
          <w:lang w:eastAsia="zh-CN"/>
        </w:rPr>
        <w:t>二、</w:t>
      </w:r>
      <w:commentRangeStart w:id="17"/>
      <w:commentRangeStart w:id="18"/>
      <w:r>
        <w:rPr>
          <w:rFonts w:ascii="SimSun" w:hAnsi="SimSun" w:cs="Tahoma"/>
          <w:bCs/>
          <w:sz w:val="28"/>
          <w:szCs w:val="28"/>
          <w:lang w:eastAsia="zh-CN"/>
        </w:rPr>
        <w:t>课程目标</w:t>
      </w:r>
      <w:commentRangeEnd w:id="18"/>
      <w:r>
        <w:rPr>
          <w:rStyle w:val="CommentReference"/>
          <w:rFonts w:ascii="SimSun" w:hAnsi="SimSun" w:cs="Tahoma"/>
          <w:bCs/>
          <w:sz w:val="28"/>
          <w:szCs w:val="28"/>
          <w:lang w:eastAsia="zh-CN"/>
        </w:rPr>
        <w:commentReference w:id="18"/>
      </w:r>
      <w:commentRangeEnd w:id="16"/>
      <w:r w:rsidR="00AA4242">
        <w:rPr>
          <w:rStyle w:val="CommentReference"/>
          <w:rFonts w:ascii="SimSun" w:hAnsi="SimSun" w:cs="Tahoma"/>
          <w:bCs/>
          <w:sz w:val="28"/>
          <w:szCs w:val="28"/>
          <w:lang w:eastAsia="zh-CN"/>
        </w:rPr>
        <w:commentReference w:id="16"/>
      </w:r>
      <w:commentRangeEnd w:id="17"/>
      <w:r w:rsidR="007804F1">
        <w:rPr>
          <w:rStyle w:val="CommentReference"/>
          <w:rFonts w:ascii="SimSun" w:hAnsi="SimSun" w:cs="Tahoma"/>
          <w:bCs/>
          <w:sz w:val="28"/>
          <w:szCs w:val="28"/>
          <w:lang w:eastAsia="zh-CN"/>
        </w:rPr>
        <w:commentReference w:id="17"/>
      </w:r>
    </w:p>
    <w:tbl>
      <w:tblPr>
        <w:tblW w:w="4650" w:type="pct"/>
        <w:tblInd w:w="536" w:type="dxa"/>
        <w:tblLayout w:type="fixed"/>
        <w:tblLook w:val="0000" w:firstRow="0" w:lastRow="0" w:firstColumn="0" w:lastColumn="0" w:noHBand="0" w:noVBand="0"/>
      </w:tblPr>
      <w:tblGrid>
        <w:gridCol w:w="523"/>
        <w:gridCol w:w="3824"/>
        <w:gridCol w:w="2578"/>
        <w:gridCol w:w="2239"/>
      </w:tblGrid>
      <w:tr w:rsidR="0029486A" w14:paraId="620AC1E5" w14:textId="77777777">
        <w:trPr>
          <w:trHeight w:val="450"/>
        </w:trPr>
        <w:tc>
          <w:tcPr>
            <w:tcW w:w="4252" w:type="dxa"/>
            <w:gridSpan w:val="2"/>
            <w:tcBorders>
              <w:top w:val="single" w:sz="4" w:space="0" w:color="000000"/>
              <w:left w:val="single" w:sz="4" w:space="0" w:color="000000"/>
              <w:bottom w:val="single" w:sz="4" w:space="0" w:color="000000"/>
              <w:right w:val="single" w:sz="4" w:space="0" w:color="000000"/>
            </w:tcBorders>
            <w:vAlign w:val="bottom"/>
          </w:tcPr>
          <w:p w14:paraId="00ECB11D" w14: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课程目标</w:t>
            </w:r>
          </w:p>
        </w:tc>
        <w:tc>
          <w:tcPr>
            <w:tcW w:w="2521" w:type="dxa"/>
            <w:tcBorders>
              <w:top w:val="single" w:sz="4" w:space="0" w:color="000000"/>
              <w:left w:val="single" w:sz="4" w:space="0" w:color="000000"/>
              <w:bottom w:val="single" w:sz="4" w:space="0" w:color="000000"/>
              <w:right w:val="single" w:sz="4" w:space="0" w:color="000000"/>
            </w:tcBorders>
            <w:vAlign w:val="bottom"/>
          </w:tcPr>
          <w:p w14:paraId="13534D40" w14:textId="77777777"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对应毕业要求</w:t>
            </w:r>
          </w:p>
        </w:tc>
        <w:tc>
          <w:tcPr>
            <w:tcW w:w="2190" w:type="dxa"/>
            <w:tcBorders>
              <w:top w:val="single" w:sz="4" w:space="0" w:color="000000"/>
              <w:left w:val="single" w:sz="4" w:space="0" w:color="000000"/>
              <w:bottom w:val="single" w:sz="4" w:space="0" w:color="000000"/>
              <w:right w:val="single" w:sz="4" w:space="0" w:color="000000"/>
            </w:tcBorders>
            <w:vAlign w:val="bottom"/>
          </w:tcPr>
          <w:p w14:paraId="7DC74E10" w14: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bookmarkStart w:id="19" w:name="OLE_LINK2"/>
            <w:r>
              <w:rPr>
                <w:rFonts w:ascii="SimSun" w:eastAsia="SimSun" w:hAnsi="SimSun" w:cs="SimSun" w:hint="eastAsia"/>
                <w:b/>
                <w:bCs/>
                <w:color w:val="FF0000"/>
                <w:lang w:eastAsia="zh-CN" w:bidi="ar"/>
              </w:rPr>
              <w:t>对应观测点</w:t>
            </w:r>
            <w:bookmarkEnd w:id="19"/>
          </w:p>
        </w:tc>
      </w:tr>
      <w:tr w:rsidR="0029486A" w14:paraId="5CAFBC46" w14:textId="77777777">
        <w:tc>
          <w:tcPr>
            <w:tcW w:w="512" w:type="dxa"/>
            <w:vMerge w:val="restart"/>
            <w:tcBorders>
              <w:left w:val="single" w:sz="4" w:space="0" w:color="000000"/>
              <w:bottom w:val="single" w:sz="4" w:space="0" w:color="000000"/>
              <w:right w:val="single" w:sz="4" w:space="0" w:color="000000"/>
            </w:tcBorders>
            <w:vAlign w:val="center"/>
          </w:tcPr>
          <w:p w14:paraId="51BD5D02" w14: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知识目标</w:t>
            </w:r>
          </w:p>
        </w:tc>
        <w:tc>
          <w:tcPr>
            <w:tcW w:w="3740" w:type="dxa"/>
            <w:tcBorders>
              <w:top w:val="single" w:sz="4" w:space="0" w:color="000000"/>
              <w:left w:val="single" w:sz="4" w:space="0" w:color="000000"/>
              <w:bottom w:val="single" w:sz="4" w:space="0" w:color="000000"/>
              <w:right w:val="single" w:sz="4" w:space="0" w:color="000000"/>
            </w:tcBorders>
          </w:tcPr>
          <w:p w14:paraId="68A6085D" w14:textId="18DD0F0D" w:rsidR="0029486A" w:rsidRDefault="00000000">
            <w:pPr>
              <w:widowControl w:val="0"/>
              <w:autoSpaceDE w:val="0"/>
              <w:spacing w:before="40" w:after="40" w:line="400" w:lineRule="exact"/>
              <w:jc w:val="both"/>
              <w:rPr>
                <w:rFonts w:ascii="SimSun" w:hAnsi="SimSun" w:cs="SimSun"/>
                <w:color w:val="FF0000"/>
                <w:sz w:val="24"/>
                <w:szCs w:val="24"/>
                <w:lang w:eastAsia="zh-CN"/>
              </w:rPr>
            </w:pPr>
            <w:bookmarkStart w:id="20" w:name="OLE_LINK1"/>
            <w:r>
              <w:rPr>
                <w:rFonts w:ascii="SimSun" w:hAnsi="SimSun" w:cs="SimSun" w:hint="eastAsia"/>
                <w:color w:val="FF0000"/>
                <w:sz w:val="24"/>
                <w:szCs w:val="24"/>
                <w:lang w:eastAsia="zh-CN" w:bidi="ar"/>
              </w:rPr>
              <w:t>1.</w:t>
            </w:r>
            <w:r w:rsidR="007804F1">
              <w:t xml:space="preserve"> </w:t>
            </w:r>
            <w:r w:rsidR="007804F1" w:rsidRPr="007804F1">
              <w:rPr>
                <w:rFonts w:ascii="SimSun" w:hAnsi="SimSun" w:cs="SimSun"/>
                <w:color w:val="FF0000"/>
                <w:sz w:val="24"/>
                <w:szCs w:val="24"/>
                <w:lang w:eastAsia="zh-CN" w:bidi="ar"/>
              </w:rPr>
              <w:t>XXXX</w:t>
            </w:r>
            <w:bookmarkEnd w:id="20"/>
          </w:p>
        </w:tc>
        <w:tc>
          <w:tcPr>
            <w:tcW w:w="2521" w:type="dxa"/>
            <w:tcBorders>
              <w:top w:val="single" w:sz="4" w:space="0" w:color="000000"/>
              <w:left w:val="single" w:sz="4" w:space="0" w:color="000000"/>
              <w:bottom w:val="single" w:sz="4" w:space="0" w:color="000000"/>
              <w:right w:val="single" w:sz="4" w:space="0" w:color="000000"/>
            </w:tcBorders>
          </w:tcPr>
          <w:p w14:paraId="29359C88" w14:textId="728C013C"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37C6B237" w14:textId="10EA8DDA" w:rsidR="0029486A" w:rsidRDefault="00746622">
            <w:pPr>
              <w:widowControl w:val="0"/>
              <w:autoSpaceDE w:val="0"/>
              <w:spacing w:before="40" w:after="40" w:line="400" w:lineRule="exact"/>
              <w:jc w:val="both"/>
              <w:rPr>
                <w:rFonts w:ascii="SimSun" w:hAnsi="SimSun" w:cs="SimSun"/>
                <w:color w:val="FF0000"/>
                <w:sz w:val="24"/>
                <w:szCs w:val="24"/>
                <w:lang w:eastAsia="zh-CN"/>
              </w:rPr>
            </w:pPr>
            <w:r w:rsidRPr="00746622">
              <w:rPr>
                <w:rFonts w:ascii="SimSun" w:hAnsi="SimSun" w:cs="SimSun"/>
                <w:color w:val="FF0000"/>
                <w:sz w:val="24"/>
                <w:szCs w:val="24"/>
                <w:lang w:eastAsia="zh-CN" w:bidi="ar"/>
              </w:rPr>
              <w:t>XXXX</w:t>
            </w:r>
          </w:p>
        </w:tc>
      </w:tr>
      <w:tr w:rsidR="0029486A" w14:paraId="7C920A52" w14:textId="77777777">
        <w:trPr>
          <w:trHeight w:val="485"/>
        </w:trPr>
        <w:tc>
          <w:tcPr>
            <w:tcW w:w="512" w:type="dxa"/>
            <w:vMerge/>
            <w:tcBorders>
              <w:left w:val="single" w:sz="4" w:space="0" w:color="000000"/>
              <w:bottom w:val="single" w:sz="4" w:space="0" w:color="000000"/>
              <w:right w:val="single" w:sz="4" w:space="0" w:color="000000"/>
            </w:tcBorders>
            <w:vAlign w:val="center"/>
          </w:tcPr>
          <w:p w14:paraId="5CD6B088" w14: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333F28D9" w14:textId="589B2474" w:rsidR="0029486A"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804F1">
              <w:t xml:space="preserve"> </w:t>
            </w:r>
            <w:r w:rsidR="007804F1" w:rsidRPr="007804F1">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w14:paraId="190EE5B3" w14:textId="74309F5F"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5F954557" w14:textId="44A8FE30"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XXXX</w:t>
            </w:r>
          </w:p>
        </w:tc>
      </w:tr>
      <w:tr w:rsidR="0029486A" w14:paraId="3539A64E" w14:textId="77777777">
        <w:trPr>
          <w:trHeight w:val="218"/>
        </w:trPr>
        <w:tc>
          <w:tcPr>
            <w:tcW w:w="512" w:type="dxa"/>
            <w:vMerge/>
            <w:tcBorders>
              <w:left w:val="single" w:sz="4" w:space="0" w:color="000000"/>
              <w:bottom w:val="single" w:sz="4" w:space="0" w:color="000000"/>
              <w:right w:val="single" w:sz="4" w:space="0" w:color="000000"/>
            </w:tcBorders>
            <w:vAlign w:val="center"/>
          </w:tcPr>
          <w:p w14:paraId="09A2E554" w14: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49446C74" w14:textId="6359DD32"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sidR="007804F1">
              <w:t xml:space="preserve"> </w:t>
            </w:r>
            <w:r w:rsidR="007804F1" w:rsidRPr="007804F1">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w14:paraId="138C6585" w14:textId="3CE334A8"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2795B47B" w14:textId="5BFBCAED" w:rsidR="0029486A" w:rsidRDefault="00746622">
            <w:pPr>
              <w:widowControl w:val="0"/>
              <w:autoSpaceDE w:val="0"/>
              <w:spacing w:before="40" w:after="40" w:line="400" w:lineRule="exact"/>
              <w:rPr>
                <w:rFonts w:ascii="SimSun" w:hAnsi="SimSun" w:cs="SimSun"/>
                <w:color w:val="FF0000"/>
                <w:sz w:val="24"/>
                <w:szCs w:val="24"/>
                <w:lang w:eastAsia="zh-CN"/>
              </w:rPr>
            </w:pPr>
            <w:r w:rsidRPr="00746622">
              <w:rPr>
                <w:rFonts w:ascii="SimSun" w:hAnsi="SimSun" w:cs="SimSun"/>
                <w:color w:val="FF0000"/>
                <w:sz w:val="24"/>
                <w:szCs w:val="24"/>
                <w:lang w:eastAsia="zh-CN" w:bidi="ar"/>
              </w:rPr>
              <w:t>XXXX</w:t>
            </w:r>
          </w:p>
        </w:tc>
      </w:tr>
      <w:tr w:rsidR="0029486A" w14:paraId="66D39DC7" w14:textId="77777777">
        <w:trPr>
          <w:trHeight w:val="218"/>
        </w:trPr>
        <w:tc>
          <w:tcPr>
            <w:tcW w:w="512" w:type="dxa"/>
            <w:vMerge w:val="restart"/>
            <w:tcBorders>
              <w:left w:val="single" w:sz="4" w:space="0" w:color="000000"/>
              <w:bottom w:val="single" w:sz="4" w:space="0" w:color="000000"/>
              <w:right w:val="single" w:sz="4" w:space="0" w:color="000000"/>
            </w:tcBorders>
            <w:vAlign w:val="center"/>
          </w:tcPr>
          <w:p w14:paraId="7FADCD15" w14:textId="77777777"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能力目标</w:t>
            </w:r>
          </w:p>
        </w:tc>
        <w:tc>
          <w:tcPr>
            <w:tcW w:w="3740" w:type="dxa"/>
            <w:tcBorders>
              <w:top w:val="single" w:sz="4" w:space="0" w:color="000000"/>
              <w:left w:val="single" w:sz="4" w:space="0" w:color="000000"/>
              <w:bottom w:val="single" w:sz="4" w:space="0" w:color="000000"/>
              <w:right w:val="single" w:sz="4" w:space="0" w:color="000000"/>
            </w:tcBorders>
          </w:tcPr>
          <w:p w14:paraId="49A19B29" w14:textId="0D4A4BED"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1.</w:t>
            </w:r>
            <w:r w:rsidR="007804F1">
              <w:t xml:space="preserve"> </w:t>
            </w:r>
            <w:r w:rsidR="007804F1" w:rsidRPr="007804F1">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w14:paraId="066E3E79" w14:textId="77FF5425"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3C857483" w14:textId="752225BD"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XXXX</w:t>
            </w:r>
          </w:p>
        </w:tc>
      </w:tr>
      <w:tr w:rsidR="0029486A" w14:paraId="676CC102" w14:textId="77777777">
        <w:trPr>
          <w:trHeight w:val="218"/>
        </w:trPr>
        <w:tc>
          <w:tcPr>
            <w:tcW w:w="512" w:type="dxa"/>
            <w:vMerge/>
            <w:tcBorders>
              <w:left w:val="single" w:sz="4" w:space="0" w:color="000000"/>
              <w:bottom w:val="single" w:sz="4" w:space="0" w:color="000000"/>
              <w:right w:val="single" w:sz="4" w:space="0" w:color="000000"/>
            </w:tcBorders>
            <w:vAlign w:val="center"/>
          </w:tcPr>
          <w:p w14:paraId="5F58D37A" w14: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6DB5D6A5" w14:textId="189E008D"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804F1">
              <w:t xml:space="preserve"> </w:t>
            </w:r>
            <w:r w:rsidR="007804F1" w:rsidRPr="007804F1">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w14:paraId="1B2C3763" w14:textId="1AAC9032"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10675677" w14:textId="3D910579"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XXXX</w:t>
            </w:r>
          </w:p>
        </w:tc>
      </w:tr>
      <w:tr w:rsidR="0029486A" w14:paraId="7606FF18" w14:textId="77777777">
        <w:trPr>
          <w:trHeight w:val="218"/>
        </w:trPr>
        <w:tc>
          <w:tcPr>
            <w:tcW w:w="512" w:type="dxa"/>
            <w:vMerge/>
            <w:tcBorders>
              <w:left w:val="single" w:sz="4" w:space="0" w:color="000000"/>
              <w:bottom w:val="single" w:sz="4" w:space="0" w:color="000000"/>
              <w:right w:val="single" w:sz="4" w:space="0" w:color="000000"/>
            </w:tcBorders>
            <w:vAlign w:val="center"/>
          </w:tcPr>
          <w:p w14:paraId="52356941" w14: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6613C24B" w14:textId="21FE776F"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Pr>
                <w:rFonts w:eastAsia="SimSun"/>
                <w:color w:val="FF0000"/>
                <w:lang w:eastAsia="zh-CN" w:bidi="ar"/>
              </w:rPr>
              <w:t xml:space="preserve"> </w:t>
            </w:r>
            <w:r w:rsidR="00746622" w:rsidRPr="00746622">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w14:paraId="05756B6D" w14:textId="4ADAF173"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14C57430" w14:textId="0E649270"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r>
      <w:tr w:rsidR="0029486A" w14:paraId="3C6F2119" w14:textId="77777777">
        <w:trPr>
          <w:trHeight w:val="218"/>
        </w:trPr>
        <w:tc>
          <w:tcPr>
            <w:tcW w:w="512" w:type="dxa"/>
            <w:vMerge w:val="restart"/>
            <w:tcBorders>
              <w:left w:val="single" w:sz="4" w:space="0" w:color="000000"/>
              <w:bottom w:val="single" w:sz="4" w:space="0" w:color="000000"/>
              <w:right w:val="single" w:sz="4" w:space="0" w:color="000000"/>
            </w:tcBorders>
            <w:vAlign w:val="center"/>
          </w:tcPr>
          <w:p w14:paraId="05753BA0" w14: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素质目标</w:t>
            </w:r>
          </w:p>
        </w:tc>
        <w:tc>
          <w:tcPr>
            <w:tcW w:w="3740" w:type="dxa"/>
            <w:tcBorders>
              <w:top w:val="single" w:sz="4" w:space="0" w:color="000000"/>
              <w:left w:val="single" w:sz="4" w:space="0" w:color="000000"/>
              <w:bottom w:val="single" w:sz="4" w:space="0" w:color="000000"/>
              <w:right w:val="single" w:sz="4" w:space="0" w:color="000000"/>
            </w:tcBorders>
          </w:tcPr>
          <w:p w14:paraId="7D7D1EFF" w14:textId="336BE1B3"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1.</w:t>
            </w:r>
            <w:r w:rsidR="00746622">
              <w:t xml:space="preserve"> </w:t>
            </w:r>
            <w:r w:rsidR="00746622" w:rsidRPr="00746622">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w14:paraId="441B0D7B" w14:textId="30DD4C4C"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5CE0F04A" w14:textId="4C3A1C7D" w:rsidR="0029486A" w:rsidRDefault="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XXXX</w:t>
            </w:r>
          </w:p>
        </w:tc>
      </w:tr>
      <w:tr w:rsidR="0029486A" w14:paraId="343A6768" w14:textId="77777777">
        <w:trPr>
          <w:trHeight w:val="218"/>
        </w:trPr>
        <w:tc>
          <w:tcPr>
            <w:tcW w:w="512" w:type="dxa"/>
            <w:vMerge/>
            <w:tcBorders>
              <w:left w:val="single" w:sz="4" w:space="0" w:color="000000"/>
              <w:bottom w:val="single" w:sz="4" w:space="0" w:color="000000"/>
              <w:right w:val="single" w:sz="4" w:space="0" w:color="000000"/>
            </w:tcBorders>
            <w:vAlign w:val="center"/>
          </w:tcPr>
          <w:p w14:paraId="0E558A3C" w14: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02A4E496" w14:textId="2336B6CA"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46622">
              <w:t xml:space="preserve"> </w:t>
            </w:r>
            <w:r w:rsidR="00746622" w:rsidRPr="00746622">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w14:paraId="0AE1F83B" w14:textId="41AC49C0"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0D0281CE" w14:textId="5E50C42B"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XXXX</w:t>
            </w:r>
          </w:p>
        </w:tc>
      </w:tr>
      <w:tr w:rsidR="0029486A" w14:paraId="5D21DEDD" w14:textId="77777777">
        <w:trPr>
          <w:trHeight w:val="218"/>
        </w:trPr>
        <w:tc>
          <w:tcPr>
            <w:tcW w:w="512" w:type="dxa"/>
            <w:vMerge/>
            <w:tcBorders>
              <w:left w:val="single" w:sz="4" w:space="0" w:color="000000"/>
              <w:bottom w:val="single" w:sz="4" w:space="0" w:color="000000"/>
              <w:right w:val="single" w:sz="4" w:space="0" w:color="000000"/>
            </w:tcBorders>
            <w:vAlign w:val="center"/>
          </w:tcPr>
          <w:p w14:paraId="3F9DDF61" w14: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268F5F39" w14:textId="3817FE7E"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sidR="00746622">
              <w:t xml:space="preserve"> </w:t>
            </w:r>
            <w:r w:rsidR="00746622" w:rsidRPr="00746622">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w14:paraId="6544DACE" w14:textId="18A7A9BF"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w14:paraId="7A926461" w14:textId="43528B7C" w:rsidR="0029486A" w:rsidRPr="00746622" w:rsidRDefault="00746622" w:rsidP="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XXXX</w:t>
            </w:r>
            <w:r>
              <w:rPr>
                <w:rFonts w:ascii="SimSun" w:hAnsi="SimSun" w:cs="SimSun" w:hint="eastAsia"/>
                <w:color w:val="FF0000"/>
                <w:sz w:val="24"/>
                <w:szCs w:val="24"/>
                <w:lang w:eastAsia="zh-CN" w:bidi="ar"/>
              </w:rPr>
              <w:t>。</w:t>
            </w:r>
          </w:p>
        </w:tc>
      </w:tr>
    </w:tbl>
    <w:p w14:paraId="776FA743" w14:textId="77777777"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w14:paraId="2BA3CAA9" w14:textId="59D593D1"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第1章  XXXX</w:t>
      </w:r>
    </w:p>
    <w:p w14:paraId="45268EE9" w14: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14:paraId="73455263" w14:textId="77777777"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1.1 XXXX</w:t>
      </w:r>
    </w:p>
    <w:p w14:paraId="4576A6B0" w14:textId="77777777"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1.2 XXXX</w:t>
      </w:r>
    </w:p>
    <w:p w14:paraId="73E5780A" w14: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XXXX</w:t>
      </w:r>
    </w:p>
    <w:p w14:paraId="453B0A20" w14: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XXXX</w:t>
      </w:r>
    </w:p>
    <w:p w14:paraId="05003616" w14: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lastRenderedPageBreak/>
        <w:t>难点：</w:t>
      </w:r>
      <w:r>
        <w:rPr>
          <w:rFonts w:ascii="SimSun" w:hAnsi="SimSun"/>
          <w:sz w:val="24"/>
          <w:szCs w:val="24"/>
          <w:lang w:eastAsia="zh-CN"/>
        </w:rPr>
        <w:t>XXXX</w:t>
      </w:r>
    </w:p>
    <w:p w14:paraId="74278FE7" w14: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XXXX</w:t>
      </w:r>
    </w:p>
    <w:p w14:paraId="2CC88DAD" w14: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XXXX</w:t>
      </w:r>
    </w:p>
    <w:p w14:paraId="24EFE9F6" w14: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XXXX学时</w:t>
      </w:r>
    </w:p>
    <w:p w14:paraId="49A430EB" w14:textId="019C0017"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XXXX学时</w:t>
      </w:r>
    </w:p>
    <w:p w14:paraId="405D0F09" w14:textId="77777777" w:rsidR="00192F61" w:rsidRPr="00192F61" w:rsidRDefault="00192F61" w:rsidP="00192F61">
      <w:pPr>
        <w:pStyle w:val="3"/>
        <w:spacing w:line="400" w:lineRule="exact"/>
        <w:ind w:firstLineChars="200" w:firstLine="480"/>
        <w:rPr>
          <w:rFonts w:ascii="SimSun" w:hAnsi="SimSun" w:cs="SimSun" w:hint="eastAsia"/>
          <w:sz w:val="24"/>
          <w:szCs w:val="24"/>
          <w:lang w:eastAsia="zh-CN"/>
        </w:rPr>
      </w:pPr>
    </w:p>
    <w:p w14:paraId="3AF574C6" w14:textId="77777777"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四、课程资料：</w:t>
      </w:r>
    </w:p>
    <w:p w14:paraId="758D9BC1" w14:textId="77777777" w:rsidR="0029486A" w:rsidRDefault="00000000">
      <w:pPr>
        <w:pStyle w:val="3"/>
        <w:ind w:firstLineChars="200" w:firstLine="480"/>
        <w:rPr>
          <w:rFonts w:ascii="SimSun" w:hAnsi="SimSun" w:cs="SimSun"/>
          <w:bCs/>
          <w:sz w:val="24"/>
          <w:szCs w:val="24"/>
          <w:lang w:eastAsia="zh-CN"/>
        </w:rPr>
      </w:pPr>
      <w:commentRangeStart w:id="21"/>
      <w:r>
        <w:rPr>
          <w:rFonts w:ascii="SimSun" w:hAnsi="SimSun" w:cs="SimSun" w:hint="eastAsia"/>
          <w:bCs/>
          <w:sz w:val="24"/>
          <w:szCs w:val="24"/>
          <w:lang w:eastAsia="zh-CN"/>
        </w:rPr>
        <w:t>（一）选用教材</w:t>
      </w:r>
      <w:commentRangeEnd w:id="21"/>
      <w:r>
        <w:rPr>
          <w:rStyle w:val="CommentReference"/>
          <w:rFonts w:ascii="SimSun" w:hAnsi="SimSun" w:cs="SimSun"/>
          <w:bCs/>
          <w:sz w:val="24"/>
          <w:szCs w:val="24"/>
          <w:lang w:eastAsia="zh-CN"/>
        </w:rPr>
        <w:commentReference w:id="21"/>
      </w:r>
    </w:p>
    <w:p w14:paraId="549D346C" w14:textId="0BCCD7AD" w:rsidR="0029486A" w:rsidRDefault="008661D6">
      <w:pPr>
        <w:pStyle w:val="3"/>
        <w:ind w:firstLineChars="200" w:firstLine="480"/>
        <w:rPr>
          <w:rFonts w:ascii="SimSun" w:hAnsi="SimSun" w:cs="SimSun"/>
          <w:bCs/>
          <w:sz w:val="24"/>
          <w:szCs w:val="24"/>
          <w:lang w:eastAsia="zh-CN"/>
        </w:rPr>
      </w:pPr>
      <w:commentRangeStart w:id="22"/>
      <w:r w:rsidRPr="00E53110">
        <w:rPr>
          <w:rFonts w:ascii="SimSun" w:hAnsi="SimSun" w:cs="Tahoma"/>
          <w:sz w:val="24"/>
          <w:szCs w:val="24"/>
          <w:lang w:eastAsia="zh-CN"/>
        </w:rPr>
        <w:t>XXXX</w:t>
      </w:r>
      <w:commentRangeEnd w:id="22"/>
      <w:r w:rsidR="00746622">
        <w:rPr>
          <w:rStyle w:val="CommentReference"/>
          <w:rFonts w:ascii="SimSun" w:hAnsi="SimSun" w:cs="SimSun"/>
          <w:bCs/>
          <w:sz w:val="24"/>
          <w:szCs w:val="24"/>
          <w:lang w:eastAsia="zh-CN"/>
        </w:rPr>
        <w:commentReference w:id="22"/>
      </w:r>
    </w:p>
    <w:p w14:paraId="2DF0F012" w14:textId="77777777" w:rsidR="0029486A" w:rsidRDefault="0029486A">
      <w:pPr>
        <w:pStyle w:val="3"/>
        <w:ind w:firstLineChars="200" w:firstLine="480"/>
        <w:rPr>
          <w:rFonts w:ascii="SimSun" w:hAnsi="SimSun" w:cs="SimSun"/>
          <w:bCs/>
          <w:sz w:val="24"/>
          <w:szCs w:val="24"/>
          <w:lang w:eastAsia="zh-CN"/>
        </w:rPr>
      </w:pPr>
    </w:p>
    <w:p w14:paraId="0F36BE68" w14:textId="77777777" w:rsidR="0029486A" w:rsidRDefault="0029486A">
      <w:pPr>
        <w:pStyle w:val="3"/>
        <w:ind w:firstLineChars="200" w:firstLine="480"/>
        <w:rPr>
          <w:rFonts w:ascii="SimSun" w:hAnsi="SimSun" w:cs="SimSun"/>
          <w:bCs/>
          <w:sz w:val="24"/>
          <w:szCs w:val="24"/>
          <w:lang w:eastAsia="zh-CN"/>
        </w:rPr>
      </w:pPr>
    </w:p>
    <w:p w14:paraId="4233436B" w14:textId="77777777"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commentRangeStart w:id="23"/>
      <w:r>
        <w:rPr>
          <w:rFonts w:ascii="SimSun" w:hAnsi="SimSun" w:cs="SimSun" w:hint="eastAsia"/>
          <w:bCs/>
          <w:sz w:val="24"/>
          <w:szCs w:val="24"/>
          <w:lang w:eastAsia="zh-CN"/>
        </w:rPr>
        <w:t>参考书目与文献</w:t>
      </w:r>
      <w:commentRangeEnd w:id="23"/>
      <w:r>
        <w:rPr>
          <w:rStyle w:val="CommentReference"/>
          <w:rFonts w:ascii="SimSun" w:hAnsi="SimSun" w:cs="SimSun"/>
          <w:bCs/>
          <w:sz w:val="24"/>
          <w:szCs w:val="24"/>
          <w:lang w:eastAsia="zh-CN"/>
        </w:rPr>
        <w:commentReference w:id="23"/>
      </w:r>
    </w:p>
    <w:p w14:paraId="0E6A26F9" w14:textId="2E697A06" w:rsidR="0029486A" w:rsidRDefault="00746622" w:rsidP="00746622">
      <w:pPr>
        <w:pStyle w:val="3"/>
        <w:ind w:firstLineChars="200" w:firstLine="480"/>
        <w:rPr>
          <w:rFonts w:ascii="SimSun" w:hAnsi="SimSun" w:cs="SimSun"/>
          <w:bCs/>
          <w:sz w:val="24"/>
          <w:szCs w:val="24"/>
          <w:lang w:eastAsia="zh-CN"/>
        </w:rPr>
      </w:pPr>
      <w:commentRangeStart w:id="24"/>
      <w:r w:rsidRPr="00E53110">
        <w:rPr>
          <w:rFonts w:ascii="SimSun" w:hAnsi="SimSun" w:cs="Tahoma"/>
          <w:sz w:val="24"/>
          <w:szCs w:val="24"/>
          <w:lang w:eastAsia="zh-CN"/>
        </w:rPr>
        <w:t>XXXX</w:t>
      </w:r>
      <w:commentRangeEnd w:id="24"/>
      <w:r>
        <w:rPr>
          <w:rStyle w:val="CommentReference"/>
          <w:rFonts w:ascii="SimSun" w:hAnsi="SimSun" w:cs="SimSun"/>
          <w:bCs/>
          <w:sz w:val="24"/>
          <w:szCs w:val="24"/>
          <w:lang w:eastAsia="zh-CN"/>
        </w:rPr>
        <w:commentReference w:id="24"/>
      </w:r>
    </w:p>
    <w:p w14:paraId="1965D7DB" w14:textId="77777777" w:rsidR="0029486A" w:rsidRDefault="0029486A">
      <w:pPr>
        <w:pStyle w:val="3"/>
        <w:ind w:firstLineChars="200" w:firstLine="480"/>
        <w:rPr>
          <w:rFonts w:ascii="SimSun" w:hAnsi="SimSun" w:cs="SimSun"/>
          <w:bCs/>
          <w:sz w:val="24"/>
          <w:szCs w:val="24"/>
          <w:lang w:eastAsia="zh-CN"/>
        </w:rPr>
      </w:pPr>
    </w:p>
    <w:p w14:paraId="7316A547" w14:textId="77777777" w:rsidR="0029486A" w:rsidRDefault="0029486A">
      <w:pPr>
        <w:pStyle w:val="3"/>
        <w:ind w:firstLineChars="200" w:firstLine="480"/>
        <w:rPr>
          <w:rFonts w:ascii="SimSun" w:hAnsi="SimSun" w:cs="SimSun"/>
          <w:bCs/>
          <w:sz w:val="24"/>
          <w:szCs w:val="24"/>
          <w:lang w:eastAsia="zh-CN"/>
        </w:rPr>
      </w:pPr>
    </w:p>
    <w:p w14:paraId="46CF81E3" w14:textId="77777777"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w14:paraId="21B6CD4A" w14:textId="2F679A7E" w:rsidR="0029486A" w:rsidRDefault="00746622" w:rsidP="00F02A1E">
      <w:pPr>
        <w:spacing w:line="360" w:lineRule="auto"/>
        <w:ind w:firstLineChars="225" w:firstLine="540"/>
        <w:rPr>
          <w:rFonts w:ascii="SimSun" w:hAnsi="SimSun" w:cs="SimSun"/>
          <w:bCs/>
          <w:sz w:val="24"/>
          <w:szCs w:val="24"/>
          <w:lang w:eastAsia="zh-CN"/>
        </w:rPr>
      </w:pPr>
      <w:commentRangeStart w:id="25"/>
      <w:r w:rsidRPr="00746622">
        <w:rPr>
          <w:rFonts w:ascii="SimSun" w:hAnsi="SimSun" w:cs="SimSun"/>
          <w:bCs/>
          <w:sz w:val="24"/>
          <w:szCs w:val="24"/>
          <w:lang w:eastAsia="zh-CN"/>
        </w:rPr>
        <w:t>XXXX</w:t>
      </w:r>
      <w:commentRangeEnd w:id="25"/>
      <w:r w:rsidR="00C1266D">
        <w:rPr>
          <w:rStyle w:val="CommentReference"/>
          <w:rFonts w:ascii="SimSun" w:hAnsi="SimSun" w:cs="SimSun"/>
          <w:bCs/>
          <w:sz w:val="24"/>
          <w:szCs w:val="24"/>
          <w:lang w:eastAsia="zh-CN"/>
        </w:rPr>
        <w:commentReference w:id="25"/>
      </w:r>
    </w:p>
    <w:p w14:paraId="7CEE51F7" w14:textId="77777777" w:rsidR="0029486A"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w:t>
      </w:r>
      <w:commentRangeStart w:id="26"/>
      <w:r>
        <w:rPr>
          <w:rFonts w:ascii="SimSun" w:hAnsi="SimSun" w:cs="Tahoma" w:hint="eastAsia"/>
          <w:b/>
          <w:sz w:val="28"/>
          <w:szCs w:val="28"/>
          <w:lang w:eastAsia="zh-CN"/>
        </w:rPr>
        <w:t>评分体系与考核要求</w:t>
      </w:r>
      <w:commentRangeEnd w:id="26"/>
      <w:r w:rsidR="00494F35">
        <w:rPr>
          <w:rStyle w:val="CommentReference"/>
          <w:rFonts w:ascii="SimSun" w:hAnsi="SimSun" w:cs="SimSun"/>
          <w:bCs/>
          <w:i/>
          <w:iCs/>
          <w:color w:val="4BACC6"/>
          <w:sz w:val="24"/>
          <w:szCs w:val="24"/>
          <w:highlight w:val="yellow"/>
          <w:lang w:eastAsia="zh-CN"/>
        </w:rPr>
        <w:commentReference w:id="26"/>
      </w:r>
    </w:p>
    <w:p w14:paraId="5DCB78E0" w14:textId="77777777" w:rsidR="0029486A"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w14:paraId="61E904DC" w14:textId="77777777" w:rsidR="0029486A"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w14:paraId="436C63CF" w14:textId="77777777" w:rsidR="0029486A"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w14:paraId="303DC7A7" w14:textId="77777777" w:rsidR="0029486A"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000" w:firstRow="0" w:lastRow="0" w:firstColumn="0" w:lastColumn="0" w:noHBand="0" w:noVBand="0"/>
      </w:tblPr>
      <w:tblGrid>
        <w:gridCol w:w="1098"/>
        <w:gridCol w:w="1110"/>
        <w:gridCol w:w="1692"/>
        <w:gridCol w:w="4988"/>
        <w:gridCol w:w="550"/>
      </w:tblGrid>
      <w:tr w:rsidR="0029486A" w14:paraId="218C8C04" w14:textId="77777777">
        <w:tc>
          <w:tcPr>
            <w:tcW w:w="3900" w:type="dxa"/>
            <w:gridSpan w:val="3"/>
            <w:tcBorders>
              <w:top w:val="single" w:sz="4" w:space="0" w:color="000000"/>
              <w:left w:val="single" w:sz="4" w:space="0" w:color="000000"/>
              <w:bottom w:val="single" w:sz="4" w:space="0" w:color="000000"/>
              <w:right w:val="single" w:sz="4" w:space="0" w:color="000000"/>
            </w:tcBorders>
            <w:vAlign w:val="center"/>
          </w:tcPr>
          <w:p w14:paraId="4D212822"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commentRangeStart w:id="27"/>
            <w:commentRangeEnd w:id="27"/>
            <w:r>
              <w:rPr>
                <w:rStyle w:val="CommentReference"/>
                <w:rFonts w:ascii="SimSun" w:hAnsi="SimSun" w:cs="SimSun"/>
                <w:bCs/>
                <w:color w:val="000000"/>
                <w:lang w:eastAsia="zh-CN"/>
              </w:rPr>
              <w:commentReference w:id="27"/>
            </w:r>
          </w:p>
        </w:tc>
        <w:tc>
          <w:tcPr>
            <w:tcW w:w="4988" w:type="dxa"/>
            <w:tcBorders>
              <w:top w:val="single" w:sz="4" w:space="0" w:color="000000"/>
              <w:left w:val="single" w:sz="4" w:space="0" w:color="000000"/>
              <w:bottom w:val="single" w:sz="4" w:space="0" w:color="000000"/>
              <w:right w:val="single" w:sz="4" w:space="0" w:color="000000"/>
            </w:tcBorders>
            <w:vAlign w:val="center"/>
          </w:tcPr>
          <w:p w14:paraId="0C0D91B9"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w14:paraId="7F9C12DC"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29486A" w14:paraId="64457E8E" w14:textId="77777777">
        <w:tc>
          <w:tcPr>
            <w:tcW w:w="1098" w:type="dxa"/>
            <w:vMerge w:val="restart"/>
            <w:tcBorders>
              <w:top w:val="single" w:sz="4" w:space="0" w:color="000000"/>
              <w:left w:val="single" w:sz="4" w:space="0" w:color="000000"/>
              <w:bottom w:val="single" w:sz="4" w:space="0" w:color="000000"/>
              <w:right w:val="single" w:sz="4" w:space="0" w:color="000000"/>
            </w:tcBorders>
            <w:vAlign w:val="center"/>
          </w:tcPr>
          <w:p w14:paraId="27E4464D"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14:paraId="7B69D16F" w14:textId="620D415F" w:rsidR="0029486A"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平时成绩（</w:t>
            </w:r>
            <w:commentRangeStart w:id="29"/>
            <w:r w:rsidR="00252AB8" w:rsidRPr="00252AB8">
              <w:rPr>
                <w:rFonts w:ascii="SimSun" w:hAnsi="SimSun" w:cs="SimSun"/>
                <w:bCs/>
                <w:color w:val="000000"/>
                <w:sz w:val="21"/>
                <w:szCs w:val="21"/>
                <w:lang w:eastAsia="zh-CN"/>
              </w:rPr>
              <w:t>XXXX</w:t>
            </w:r>
            <w:commentRangeEnd w:id="29"/>
            <w:r w:rsidR="005C6629">
              <w:rPr>
                <w:rStyle w:val="CommentReference"/>
                <w:rFonts w:ascii="SimSun" w:hAnsi="SimSun" w:cs="SimSun" w:hint="eastAsia"/>
                <w:bCs/>
                <w:color w:val="000000"/>
                <w:lang w:eastAsia="zh-CN"/>
              </w:rPr>
              <w:commentReference w:id="29"/>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14:paraId="25948AE2" w14:textId="056EAABE"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sidR="006A1DC1">
              <w:rPr>
                <w:rFonts w:ascii="SimSun" w:hAnsi="SimSun" w:cs="SimSun" w:hint="eastAsia"/>
                <w:bCs/>
                <w:color w:val="000000"/>
                <w:sz w:val="21"/>
                <w:szCs w:val="21"/>
                <w:lang w:eastAsia="zh-CN"/>
              </w:rPr>
              <w:t>10</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4EA0C7CF" w14: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w14:paraId="091E2386"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14:paraId="050EF1EC"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5914F43D"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13EA9C28" w14: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2A7575C3" w14: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77337B66" w14: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0D11F5CA" w14:textId="77777777" w:rsidR="0029486A" w:rsidRDefault="0029486A">
            <w:pPr>
              <w:snapToGrid w:val="0"/>
              <w:spacing w:line="440" w:lineRule="exact"/>
              <w:jc w:val="center"/>
              <w:rPr>
                <w:rFonts w:ascii="SimSun" w:hAnsi="SimSun" w:cs="SimSun"/>
                <w:bCs/>
                <w:color w:val="000000"/>
                <w:sz w:val="21"/>
                <w:szCs w:val="21"/>
                <w:lang w:eastAsia="zh-CN"/>
              </w:rPr>
            </w:pPr>
          </w:p>
        </w:tc>
      </w:tr>
      <w:tr w:rsidR="0029486A" w14:paraId="7E009E5B"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29638C4E"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6B0A4E32" w14: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0566C768" w14: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52FCA231" w14: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40E72198" w14:textId="77777777" w:rsidR="0029486A" w:rsidRDefault="0029486A">
            <w:pPr>
              <w:snapToGrid w:val="0"/>
              <w:spacing w:line="440" w:lineRule="exact"/>
              <w:jc w:val="center"/>
              <w:rPr>
                <w:rFonts w:ascii="SimSun" w:hAnsi="SimSun" w:cs="SimSun"/>
                <w:bCs/>
                <w:color w:val="000000"/>
                <w:sz w:val="21"/>
                <w:szCs w:val="21"/>
                <w:lang w:eastAsia="zh-CN"/>
              </w:rPr>
            </w:pPr>
          </w:p>
        </w:tc>
      </w:tr>
      <w:tr w:rsidR="0029486A" w14:paraId="7BB8F887"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78C7F69A"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2A4C6137" w14: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4F3A4AC7" w14: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0A539F4B" w14: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4512C268" w14:textId="77777777" w:rsidR="0029486A" w:rsidRDefault="0029486A">
            <w:pPr>
              <w:snapToGrid w:val="0"/>
              <w:spacing w:line="440" w:lineRule="exact"/>
              <w:jc w:val="center"/>
              <w:rPr>
                <w:rFonts w:ascii="SimSun" w:hAnsi="SimSun" w:cs="SimSun"/>
                <w:bCs/>
                <w:color w:val="000000"/>
                <w:sz w:val="21"/>
                <w:szCs w:val="21"/>
                <w:lang w:eastAsia="zh-CN"/>
              </w:rPr>
            </w:pPr>
          </w:p>
        </w:tc>
      </w:tr>
      <w:tr w:rsidR="0029486A" w14:paraId="6CCD454D"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022350B4"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1FDBAE08" w14:textId="77777777"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49B03BEE" w14:textId="0764E872" w:rsidR="0029486A" w:rsidRDefault="00252AB8">
            <w:pPr>
              <w:numPr>
                <w:ilvl w:val="0"/>
                <w:numId w:val="2"/>
              </w:numPr>
              <w:spacing w:line="440" w:lineRule="exact"/>
              <w:rPr>
                <w:rFonts w:ascii="SimSun" w:hAnsi="SimSun" w:cs="SimSun"/>
                <w:bCs/>
                <w:color w:val="000000"/>
                <w:sz w:val="21"/>
                <w:szCs w:val="21"/>
                <w:lang w:eastAsia="zh-CN"/>
              </w:rPr>
            </w:pPr>
            <w:bookmarkStart w:id="30" w:name="OLE_LINK3"/>
            <w:commentRangeStart w:id="31"/>
            <w:r w:rsidRPr="00252AB8">
              <w:rPr>
                <w:rFonts w:ascii="SimSun" w:hAnsi="SimSun" w:cs="SimSun"/>
                <w:bCs/>
                <w:color w:val="000000"/>
                <w:sz w:val="21"/>
                <w:szCs w:val="21"/>
                <w:lang w:eastAsia="zh-CN"/>
              </w:rPr>
              <w:t>XXXX</w:t>
            </w:r>
            <w:bookmarkEnd w:id="30"/>
            <w:r w:rsidRPr="00252AB8">
              <w:rPr>
                <w:rFonts w:ascii="SimSun" w:hAnsi="SimSun" w:cs="SimSun" w:hint="eastAsia"/>
                <w:bCs/>
                <w:color w:val="000000"/>
                <w:sz w:val="21"/>
                <w:szCs w:val="21"/>
                <w:lang w:eastAsia="zh-CN"/>
              </w:rPr>
              <w:t xml:space="preserve"> </w:t>
            </w:r>
            <w:commentRangeEnd w:id="31"/>
            <w:r w:rsidR="005C6629">
              <w:rPr>
                <w:rStyle w:val="CommentReference"/>
                <w:rFonts w:ascii="SimSun" w:hAnsi="SimSun" w:cs="SimSun" w:hint="eastAsia"/>
                <w:bCs/>
                <w:color w:val="000000"/>
                <w:lang w:eastAsia="zh-CN"/>
              </w:rPr>
              <w:commentReference w:id="31"/>
            </w:r>
            <w:r>
              <w:rPr>
                <w:rFonts w:ascii="SimSun" w:hAnsi="SimSun" w:cs="SimSun" w:hint="eastAsia"/>
                <w:bCs/>
                <w:color w:val="000000"/>
                <w:sz w:val="21"/>
                <w:szCs w:val="21"/>
                <w:lang w:eastAsia="zh-CN"/>
              </w:rPr>
              <w:t xml:space="preserve">        </w:t>
            </w:r>
          </w:p>
          <w:p w14:paraId="08F7EDD5" w14:textId="3D5B084D"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 （</w:t>
            </w:r>
            <w:commentRangeStart w:id="32"/>
            <w:r w:rsidR="00252AB8" w:rsidRPr="00252AB8">
              <w:rPr>
                <w:rFonts w:ascii="SimSun" w:hAnsi="SimSun" w:cs="SimSun"/>
                <w:bCs/>
                <w:color w:val="000000"/>
                <w:sz w:val="21"/>
                <w:szCs w:val="21"/>
                <w:lang w:eastAsia="zh-CN"/>
              </w:rPr>
              <w:t>XXXX</w:t>
            </w:r>
            <w:commentRangeEnd w:id="32"/>
            <w:r w:rsidR="003C22F4">
              <w:rPr>
                <w:rStyle w:val="CommentReference"/>
                <w:rFonts w:ascii="SimSun" w:hAnsi="SimSun" w:cs="SimSun" w:hint="eastAsia"/>
                <w:bCs/>
                <w:color w:val="000000"/>
                <w:lang w:eastAsia="zh-CN"/>
              </w:rPr>
              <w:commentReference w:id="32"/>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2A6BCC16" w14:textId="605A6D94" w:rsidR="0029486A" w:rsidRDefault="00252AB8">
            <w:pPr>
              <w:spacing w:line="440" w:lineRule="exact"/>
              <w:rPr>
                <w:rFonts w:ascii="SimSun" w:hAnsi="SimSun" w:cs="SimSun"/>
                <w:bCs/>
                <w:color w:val="000000"/>
                <w:sz w:val="21"/>
                <w:szCs w:val="21"/>
                <w:lang w:eastAsia="zh-CN"/>
              </w:rPr>
            </w:pPr>
            <w:commentRangeStart w:id="34"/>
            <w:r w:rsidRPr="00252AB8">
              <w:rPr>
                <w:rFonts w:ascii="SimSun" w:hAnsi="SimSun" w:cs="SimSun"/>
                <w:bCs/>
                <w:color w:val="000000"/>
                <w:sz w:val="21"/>
                <w:szCs w:val="21"/>
                <w:lang w:eastAsia="zh-CN"/>
              </w:rPr>
              <w:t>XXXX</w:t>
            </w:r>
            <w:commentRangeEnd w:id="34"/>
            <w:r>
              <w:rPr>
                <w:rStyle w:val="CommentReference"/>
                <w:rFonts w:ascii="SimSun" w:hAnsi="SimSun" w:cs="SimSun"/>
                <w:bCs/>
                <w:color w:val="000000"/>
                <w:lang w:eastAsia="zh-CN"/>
              </w:rPr>
              <w:commentReference w:id="34"/>
            </w:r>
          </w:p>
        </w:tc>
        <w:tc>
          <w:tcPr>
            <w:tcW w:w="550" w:type="dxa"/>
            <w:tcBorders>
              <w:top w:val="single" w:sz="4" w:space="0" w:color="000000"/>
              <w:left w:val="single" w:sz="4" w:space="0" w:color="000000"/>
              <w:bottom w:val="single" w:sz="4" w:space="0" w:color="000000"/>
              <w:right w:val="single" w:sz="4" w:space="0" w:color="000000"/>
            </w:tcBorders>
            <w:vAlign w:val="center"/>
          </w:tcPr>
          <w:p w14:paraId="04813B51"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14:paraId="395BCAF9"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19E881A1"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07C1AB20" w14:textId="77777777"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2E639656" w14:textId="67726C4A" w:rsidR="0029486A" w:rsidRPr="00252AB8" w:rsidRDefault="005C6629" w:rsidP="00252AB8">
            <w:pPr>
              <w:numPr>
                <w:ilvl w:val="0"/>
                <w:numId w:val="2"/>
              </w:numPr>
              <w:spacing w:line="440" w:lineRule="exact"/>
              <w:rPr>
                <w:rFonts w:ascii="SimSun" w:hAnsi="SimSun" w:cs="SimSun"/>
                <w:bCs/>
                <w:color w:val="000000"/>
                <w:sz w:val="21"/>
                <w:szCs w:val="21"/>
                <w:lang w:eastAsia="zh-CN"/>
              </w:rPr>
            </w:pPr>
            <w:bookmarkStart w:id="36" w:name="OLE_LINK5"/>
            <w:commentRangeStart w:id="37"/>
            <w:r w:rsidRPr="00252AB8">
              <w:rPr>
                <w:rFonts w:ascii="SimSun" w:hAnsi="SimSun" w:cs="SimSun"/>
                <w:bCs/>
                <w:color w:val="000000"/>
                <w:sz w:val="21"/>
                <w:szCs w:val="21"/>
                <w:lang w:eastAsia="zh-CN"/>
              </w:rPr>
              <w:t>XXXX</w:t>
            </w:r>
            <w:commentRangeEnd w:id="37"/>
            <w:r>
              <w:rPr>
                <w:rStyle w:val="CommentReference"/>
                <w:rFonts w:ascii="SimSun" w:hAnsi="SimSun" w:cs="SimSun" w:hint="eastAsia"/>
                <w:bCs/>
                <w:color w:val="000000"/>
                <w:lang w:eastAsia="zh-CN"/>
              </w:rPr>
              <w:commentReference w:id="37"/>
            </w:r>
            <w:r>
              <w:rPr>
                <w:rFonts w:ascii="SimSun" w:hAnsi="SimSun" w:cs="SimSun" w:hint="eastAsia"/>
                <w:bCs/>
                <w:color w:val="000000"/>
                <w:sz w:val="21"/>
                <w:szCs w:val="21"/>
                <w:lang w:eastAsia="zh-CN"/>
              </w:rPr>
              <w:t xml:space="preserve"> </w:t>
            </w:r>
            <w:r w:rsidR="00252AB8">
              <w:rPr>
                <w:rFonts w:ascii="SimSun" w:hAnsi="SimSun" w:cs="SimSun" w:hint="eastAsia"/>
                <w:bCs/>
                <w:color w:val="000000"/>
                <w:sz w:val="21"/>
                <w:szCs w:val="21"/>
                <w:lang w:eastAsia="zh-CN"/>
              </w:rPr>
              <w:t xml:space="preserve"> </w:t>
            </w:r>
            <w:bookmarkEnd w:id="36"/>
            <w:r w:rsidR="00252AB8">
              <w:rPr>
                <w:rFonts w:ascii="SimSun" w:hAnsi="SimSun" w:cs="SimSun" w:hint="eastAsia"/>
                <w:bCs/>
                <w:color w:val="000000"/>
                <w:sz w:val="21"/>
                <w:szCs w:val="21"/>
                <w:lang w:eastAsia="zh-CN"/>
              </w:rPr>
              <w:t xml:space="preserve">     </w:t>
            </w:r>
            <w:r w:rsidR="00252AB8" w:rsidRPr="00252AB8">
              <w:rPr>
                <w:rFonts w:ascii="SimSun" w:hAnsi="SimSun" w:cs="SimSun" w:hint="eastAsia"/>
                <w:bCs/>
                <w:color w:val="000000"/>
                <w:sz w:val="21"/>
                <w:szCs w:val="21"/>
                <w:lang w:eastAsia="zh-CN"/>
              </w:rPr>
              <w:t xml:space="preserve"> （</w:t>
            </w:r>
            <w:commentRangeStart w:id="38"/>
            <w:r w:rsidR="00252AB8" w:rsidRPr="00252AB8">
              <w:rPr>
                <w:rFonts w:ascii="SimSun" w:hAnsi="SimSun" w:cs="SimSun"/>
                <w:bCs/>
                <w:color w:val="000000"/>
                <w:sz w:val="21"/>
                <w:szCs w:val="21"/>
                <w:lang w:eastAsia="zh-CN"/>
              </w:rPr>
              <w:t>XXXX</w:t>
            </w:r>
            <w:commentRangeEnd w:id="38"/>
            <w:r w:rsidR="003C22F4" w:rsidRPr="00252AB8">
              <w:rPr>
                <w:rStyle w:val="CommentReference"/>
                <w:rFonts w:ascii="SimSun" w:hAnsi="SimSun" w:cs="SimSun" w:hint="eastAsia"/>
                <w:bCs/>
                <w:color w:val="000000"/>
                <w:lang w:eastAsia="zh-CN"/>
              </w:rPr>
              <w:commentReference w:id="38"/>
            </w:r>
            <w:r w:rsidR="00252AB8" w:rsidRPr="00252AB8">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3D8B389C" w14:textId="75889491" w:rsidR="0029486A" w:rsidRDefault="00252AB8">
            <w:pPr>
              <w:spacing w:line="440" w:lineRule="exact"/>
              <w:rPr>
                <w:rFonts w:ascii="SimSun" w:hAnsi="SimSun" w:cs="SimSun"/>
                <w:bCs/>
                <w:color w:val="000000"/>
                <w:sz w:val="21"/>
                <w:szCs w:val="21"/>
                <w:lang w:eastAsia="zh-CN"/>
              </w:rPr>
            </w:pPr>
            <w:commentRangeStart w:id="39"/>
            <w:r w:rsidRPr="00252AB8">
              <w:rPr>
                <w:rFonts w:ascii="SimSun" w:hAnsi="SimSun" w:cs="SimSun"/>
                <w:bCs/>
                <w:color w:val="000000"/>
                <w:sz w:val="21"/>
                <w:szCs w:val="21"/>
                <w:lang w:eastAsia="zh-CN"/>
              </w:rPr>
              <w:t>XXXX</w:t>
            </w:r>
            <w:commentRangeEnd w:id="39"/>
            <w:r w:rsidR="003C22F4">
              <w:rPr>
                <w:rStyle w:val="CommentReference"/>
                <w:rFonts w:ascii="SimSun" w:hAnsi="SimSun" w:cs="SimSun"/>
                <w:bCs/>
                <w:color w:val="000000"/>
                <w:lang w:eastAsia="zh-CN"/>
              </w:rPr>
              <w:commentReference w:id="39"/>
            </w:r>
          </w:p>
        </w:tc>
        <w:tc>
          <w:tcPr>
            <w:tcW w:w="550" w:type="dxa"/>
            <w:tcBorders>
              <w:top w:val="single" w:sz="4" w:space="0" w:color="000000"/>
              <w:left w:val="single" w:sz="4" w:space="0" w:color="000000"/>
              <w:bottom w:val="single" w:sz="4" w:space="0" w:color="000000"/>
              <w:right w:val="single" w:sz="4" w:space="0" w:color="000000"/>
            </w:tcBorders>
            <w:vAlign w:val="center"/>
          </w:tcPr>
          <w:p w14:paraId="21078A92"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14:paraId="50CC9A71"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11867452" w14:textId="77777777" w:rsidR="0029486A" w:rsidRDefault="0029486A">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6E293AAA" w14:textId="77777777" w:rsidR="0029486A" w:rsidRDefault="0029486A">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5EA91846" w14:textId="646C7937" w:rsidR="0029486A" w:rsidRDefault="00252AB8" w:rsidP="00252AB8">
            <w:pPr>
              <w:numPr>
                <w:ilvl w:val="0"/>
                <w:numId w:val="2"/>
              </w:numPr>
              <w:spacing w:line="440" w:lineRule="exact"/>
              <w:rPr>
                <w:rFonts w:ascii="SimSun" w:hAnsi="SimSun" w:cs="SimSun"/>
                <w:bCs/>
                <w:color w:val="000000"/>
                <w:sz w:val="21"/>
                <w:szCs w:val="21"/>
                <w:lang w:eastAsia="zh-CN"/>
              </w:rPr>
            </w:pPr>
            <w:commentRangeStart w:id="40"/>
            <w:r w:rsidRPr="00252AB8">
              <w:rPr>
                <w:rFonts w:ascii="SimSun" w:hAnsi="SimSun" w:cs="SimSun"/>
                <w:bCs/>
                <w:color w:val="000000"/>
                <w:sz w:val="21"/>
                <w:szCs w:val="21"/>
                <w:lang w:eastAsia="zh-CN"/>
              </w:rPr>
              <w:t>XXXX</w:t>
            </w:r>
            <w:commentRangeEnd w:id="40"/>
            <w:r w:rsidR="005C6629">
              <w:rPr>
                <w:rStyle w:val="CommentReference"/>
                <w:rFonts w:ascii="SimSun" w:hAnsi="SimSun" w:cs="SimSun" w:hint="eastAsia"/>
                <w:bCs/>
                <w:color w:val="000000"/>
                <w:lang w:eastAsia="zh-CN"/>
              </w:rPr>
              <w:commentReference w:id="40"/>
            </w:r>
            <w:r>
              <w:rPr>
                <w:rFonts w:ascii="SimSun" w:hAnsi="SimSun" w:cs="SimSun" w:hint="eastAsia"/>
                <w:bCs/>
                <w:color w:val="000000"/>
                <w:sz w:val="21"/>
                <w:szCs w:val="21"/>
                <w:lang w:eastAsia="zh-CN"/>
              </w:rPr>
              <w:t>（</w:t>
            </w:r>
            <w:commentRangeStart w:id="41"/>
            <w:r w:rsidRPr="00252AB8">
              <w:rPr>
                <w:rFonts w:ascii="SimSun" w:hAnsi="SimSun" w:cs="SimSun"/>
                <w:bCs/>
                <w:color w:val="000000"/>
                <w:sz w:val="21"/>
                <w:szCs w:val="21"/>
                <w:lang w:eastAsia="zh-CN"/>
              </w:rPr>
              <w:t>XXXX</w:t>
            </w:r>
            <w:commentRangeEnd w:id="41"/>
            <w:r w:rsidR="003C22F4">
              <w:rPr>
                <w:rStyle w:val="CommentReference"/>
                <w:rFonts w:ascii="SimSun" w:hAnsi="SimSun" w:cs="SimSun" w:hint="eastAsia"/>
                <w:bCs/>
                <w:color w:val="000000"/>
                <w:lang w:eastAsia="zh-CN"/>
              </w:rPr>
              <w:commentReference w:id="41"/>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1815168A" w14:textId="16FCFB7A" w:rsidR="0029486A" w:rsidRDefault="00252AB8">
            <w:pPr>
              <w:spacing w:line="440" w:lineRule="exact"/>
              <w:rPr>
                <w:rFonts w:ascii="SimSun" w:hAnsi="SimSun" w:cs="SimSun"/>
                <w:bCs/>
                <w:color w:val="000000"/>
                <w:sz w:val="21"/>
                <w:szCs w:val="21"/>
                <w:highlight w:val="lightGray"/>
                <w:lang w:eastAsia="zh-CN"/>
              </w:rPr>
            </w:pPr>
            <w:commentRangeStart w:id="42"/>
            <w:r w:rsidRPr="00252AB8">
              <w:rPr>
                <w:rFonts w:ascii="SimSun" w:hAnsi="SimSun" w:cs="SimSun"/>
                <w:bCs/>
                <w:color w:val="000000"/>
                <w:sz w:val="21"/>
                <w:szCs w:val="21"/>
                <w:lang w:eastAsia="zh-CN"/>
              </w:rPr>
              <w:t>XXXX</w:t>
            </w:r>
            <w:commentRangeEnd w:id="42"/>
            <w:r w:rsidR="003C22F4">
              <w:rPr>
                <w:rStyle w:val="CommentReference"/>
                <w:rFonts w:ascii="SimSun" w:hAnsi="SimSun" w:cs="SimSun"/>
                <w:bCs/>
                <w:color w:val="000000"/>
                <w:highlight w:val="lightGray"/>
                <w:lang w:eastAsia="zh-CN"/>
              </w:rPr>
              <w:commentReference w:id="42"/>
            </w:r>
          </w:p>
        </w:tc>
        <w:tc>
          <w:tcPr>
            <w:tcW w:w="550" w:type="dxa"/>
            <w:tcBorders>
              <w:top w:val="single" w:sz="4" w:space="0" w:color="000000"/>
              <w:left w:val="single" w:sz="4" w:space="0" w:color="000000"/>
              <w:bottom w:val="single" w:sz="4" w:space="0" w:color="000000"/>
              <w:right w:val="single" w:sz="4" w:space="0" w:color="000000"/>
            </w:tcBorders>
            <w:vAlign w:val="center"/>
          </w:tcPr>
          <w:p w14:paraId="7C0E6F31"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14:paraId="3E1769DB" w14:textId="77777777">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w14:paraId="00773B7C"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w14:paraId="7931C6BB" w14:textId="3746464A"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课程考核成绩  （</w:t>
            </w:r>
            <w:commentRangeStart w:id="43"/>
            <w:r w:rsidR="005C6629" w:rsidRPr="00252AB8">
              <w:rPr>
                <w:rFonts w:ascii="SimSun" w:hAnsi="SimSun" w:cs="SimSun"/>
                <w:bCs/>
                <w:color w:val="000000"/>
                <w:sz w:val="21"/>
                <w:szCs w:val="21"/>
                <w:lang w:eastAsia="zh-CN"/>
              </w:rPr>
              <w:t>XXXX</w:t>
            </w:r>
            <w:commentRangeEnd w:id="43"/>
            <w:r w:rsidR="005C6629">
              <w:rPr>
                <w:rStyle w:val="CommentReference"/>
                <w:rFonts w:ascii="SimSun" w:hAnsi="SimSun" w:cs="SimSun" w:hint="eastAsia"/>
                <w:bCs/>
                <w:color w:val="000000"/>
                <w:lang w:eastAsia="zh-CN"/>
              </w:rPr>
              <w:commentReference w:id="43"/>
            </w:r>
            <w:r w:rsidR="005C6629">
              <w:rPr>
                <w:rFonts w:ascii="SimSun" w:hAnsi="SimSun" w:cs="SimSun" w:hint="eastAsia"/>
                <w:bCs/>
                <w:color w:val="000000"/>
                <w:sz w:val="21"/>
                <w:szCs w:val="21"/>
                <w:lang w:eastAsia="zh-CN"/>
              </w:rPr>
              <w:t xml:space="preserve"> </w:t>
            </w:r>
            <w:r>
              <w:rPr>
                <w:rFonts w:ascii="SimSun" w:hAnsi="SimSun" w:cs="SimSun" w:hint="eastAsia"/>
                <w:bCs/>
                <w:color w:val="000000"/>
                <w:sz w:val="21"/>
                <w:szCs w:val="21"/>
                <w:lang w:eastAsia="zh-CN"/>
              </w:rPr>
              <w:t>%）</w:t>
            </w:r>
          </w:p>
        </w:tc>
        <w:tc>
          <w:tcPr>
            <w:tcW w:w="1692" w:type="dxa"/>
            <w:tcBorders>
              <w:top w:val="single" w:sz="4" w:space="0" w:color="000000"/>
              <w:left w:val="single" w:sz="4" w:space="0" w:color="000000"/>
              <w:bottom w:val="single" w:sz="4" w:space="0" w:color="000000"/>
              <w:right w:val="single" w:sz="4" w:space="0" w:color="000000"/>
            </w:tcBorders>
            <w:vAlign w:val="center"/>
          </w:tcPr>
          <w:p w14:paraId="05A1E71A" w14:textId="42B2AC4E" w:rsidR="0029486A" w:rsidRDefault="00000000">
            <w:pPr>
              <w:jc w:val="center"/>
              <w:rPr>
                <w:rFonts w:ascii="SimSun" w:hAnsi="SimSun" w:cs="SimSun"/>
                <w:color w:val="000000"/>
                <w:sz w:val="21"/>
                <w:szCs w:val="21"/>
                <w:lang w:eastAsia="zh-CN" w:bidi="ar"/>
              </w:rPr>
            </w:pPr>
            <w:r w:rsidRPr="00557A57">
              <w:rPr>
                <w:rFonts w:ascii="SimSun" w:hAnsi="SimSun" w:cs="SimSun" w:hint="eastAsia"/>
                <w:color w:val="000000"/>
                <w:sz w:val="21"/>
                <w:szCs w:val="21"/>
                <w:lang w:eastAsia="zh-CN" w:bidi="ar"/>
              </w:rPr>
              <w:t>考查</w:t>
            </w:r>
          </w:p>
        </w:tc>
        <w:tc>
          <w:tcPr>
            <w:tcW w:w="4988" w:type="dxa"/>
            <w:tcBorders>
              <w:top w:val="single" w:sz="4" w:space="0" w:color="000000"/>
              <w:left w:val="single" w:sz="4" w:space="0" w:color="000000"/>
              <w:bottom w:val="single" w:sz="4" w:space="0" w:color="000000"/>
              <w:right w:val="single" w:sz="4" w:space="0" w:color="000000"/>
            </w:tcBorders>
          </w:tcPr>
          <w:p w14:paraId="3633E698" w14:textId="1D71FCCD" w:rsidR="0029486A" w:rsidRDefault="00000000">
            <w:pPr>
              <w:spacing w:line="360" w:lineRule="auto"/>
              <w:jc w:val="both"/>
              <w:rPr>
                <w:rFonts w:ascii="SimSun" w:hAnsi="SimSun" w:cs="SimSun"/>
                <w:color w:val="000000"/>
                <w:sz w:val="21"/>
                <w:szCs w:val="21"/>
                <w:highlight w:val="yellow"/>
                <w:lang w:eastAsia="zh-CN" w:bidi="ar"/>
              </w:rPr>
            </w:pPr>
            <w:commentRangeStart w:id="44"/>
            <w:r>
              <w:rPr>
                <w:rFonts w:ascii="SimSun" w:hAnsi="SimSun" w:cs="SimSun" w:hint="eastAsia"/>
                <w:color w:val="000000"/>
                <w:sz w:val="21"/>
                <w:szCs w:val="21"/>
                <w:highlight w:val="yellow"/>
                <w:lang w:eastAsia="zh-CN" w:bidi="ar"/>
              </w:rPr>
              <w:t>该门课程为考查科目，将通过考查形式进行。</w:t>
            </w:r>
          </w:p>
          <w:p w14:paraId="37F04117" w14:textId="4F950BAB" w:rsidR="0029486A" w:rsidRDefault="00000000">
            <w:pPr>
              <w:spacing w:line="360" w:lineRule="auto"/>
              <w:rPr>
                <w:rFonts w:ascii="SimSun" w:hAnsi="SimSun" w:cs="SimSun"/>
                <w:color w:val="000000"/>
                <w:sz w:val="22"/>
                <w:szCs w:val="22"/>
                <w:lang w:eastAsia="zh-CN" w:bidi="ar"/>
              </w:rPr>
            </w:pPr>
            <w:r>
              <w:rPr>
                <w:rFonts w:ascii="SimSun" w:hAnsi="SimSun" w:cs="SimSun" w:hint="eastAsia"/>
                <w:color w:val="000000"/>
                <w:sz w:val="21"/>
                <w:szCs w:val="21"/>
                <w:highlight w:val="yellow"/>
                <w:lang w:eastAsia="zh-CN" w:bidi="ar"/>
              </w:rPr>
              <w:t>考查科目试题拟</w:t>
            </w:r>
            <w:r>
              <w:rPr>
                <w:rFonts w:ascii="SimSun" w:hAnsi="SimSun" w:cs="SimSun" w:hint="eastAsia"/>
                <w:color w:val="000000"/>
                <w:sz w:val="22"/>
                <w:szCs w:val="22"/>
                <w:highlight w:val="yellow"/>
                <w:lang w:eastAsia="zh-CN" w:bidi="ar"/>
              </w:rPr>
              <w:t>以运用本课程内所讲授的</w:t>
            </w:r>
            <w:r w:rsidR="00252AB8">
              <w:rPr>
                <w:rFonts w:ascii="SimSun" w:hAnsi="SimSun" w:cs="SimSun" w:hint="eastAsia"/>
                <w:color w:val="000000"/>
                <w:sz w:val="22"/>
                <w:szCs w:val="22"/>
                <w:highlight w:val="yellow"/>
                <w:lang w:eastAsia="zh-CN" w:bidi="ar"/>
              </w:rPr>
              <w:t xml:space="preserve">: </w:t>
            </w:r>
            <w:commentRangeEnd w:id="44"/>
            <w:r w:rsidR="003C22F4">
              <w:rPr>
                <w:rStyle w:val="CommentReference"/>
                <w:rFonts w:ascii="SimSun" w:hAnsi="SimSun" w:cs="SimSun"/>
                <w:color w:val="000000"/>
                <w:sz w:val="22"/>
                <w:szCs w:val="22"/>
                <w:lang w:eastAsia="zh-CN" w:bidi="ar"/>
              </w:rPr>
              <w:commentReference w:id="44"/>
            </w:r>
          </w:p>
          <w:p w14:paraId="67888F93" w14:textId="7527832D" w:rsidR="00252AB8" w:rsidRDefault="00252AB8">
            <w:pPr>
              <w:spacing w:line="360" w:lineRule="auto"/>
              <w:rPr>
                <w:rFonts w:ascii="SimSun" w:hAnsi="SimSun" w:cs="SimSun"/>
                <w:color w:val="000000"/>
                <w:sz w:val="21"/>
                <w:szCs w:val="21"/>
                <w:lang w:eastAsia="zh-CN" w:bidi="ar"/>
              </w:rPr>
            </w:pPr>
            <w:commentRangeStart w:id="45"/>
            <w:r w:rsidRPr="00252AB8">
              <w:rPr>
                <w:rFonts w:ascii="SimSun" w:hAnsi="SimSun" w:cs="SimSun"/>
                <w:color w:val="000000"/>
                <w:sz w:val="21"/>
                <w:szCs w:val="21"/>
                <w:lang w:eastAsia="zh-CN" w:bidi="ar"/>
              </w:rPr>
              <w:t>XXXX</w:t>
            </w:r>
            <w:commentRangeEnd w:id="45"/>
            <w:r w:rsidR="005C6629">
              <w:rPr>
                <w:rStyle w:val="CommentReference"/>
                <w:rFonts w:ascii="SimSun" w:hAnsi="SimSun" w:cs="SimSun"/>
                <w:color w:val="000000"/>
                <w:lang w:eastAsia="zh-CN" w:bidi="ar"/>
              </w:rPr>
              <w:commentReference w:id="45"/>
            </w:r>
          </w:p>
          <w:p w14:paraId="16FDEB26" w14:textId="77777777" w:rsidR="0029486A" w:rsidRDefault="00000000">
            <w:pPr>
              <w:spacing w:line="360" w:lineRule="auto"/>
              <w:ind w:firstLineChars="200" w:firstLine="420"/>
              <w:rPr>
                <w:sz w:val="21"/>
                <w:szCs w:val="21"/>
                <w:lang w:eastAsia="zh-CN"/>
              </w:rPr>
            </w:pPr>
            <w:commentRangeStart w:id="46"/>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w14:paraId="2632BFDD" w14:textId="77777777" w:rsidR="0029486A"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commentRangeEnd w:id="46"/>
            <w:r w:rsidR="003C22F4">
              <w:rPr>
                <w:rStyle w:val="CommentReference"/>
                <w:rFonts w:ascii="SimSun" w:hAnsi="SimSun" w:cs="SimSun"/>
                <w:color w:val="000000"/>
                <w:lang w:eastAsia="zh-CN" w:bidi="ar"/>
              </w:rPr>
              <w:commentReference w:id="46"/>
            </w:r>
          </w:p>
        </w:tc>
        <w:tc>
          <w:tcPr>
            <w:tcW w:w="550" w:type="dxa"/>
            <w:tcBorders>
              <w:top w:val="single" w:sz="4" w:space="0" w:color="000000"/>
              <w:left w:val="single" w:sz="4" w:space="0" w:color="000000"/>
              <w:bottom w:val="single" w:sz="4" w:space="0" w:color="000000"/>
              <w:right w:val="single" w:sz="4" w:space="0" w:color="000000"/>
            </w:tcBorders>
            <w:vAlign w:val="center"/>
          </w:tcPr>
          <w:p w14:paraId="03F73776"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w14:paraId="2344D50C" w14:textId="77777777" w:rsidR="0029486A" w:rsidRDefault="0029486A">
      <w:pPr>
        <w:spacing w:line="360" w:lineRule="auto"/>
        <w:rPr>
          <w:rFonts w:ascii="SimSun" w:hAnsi="SimSun" w:cs="SimSun"/>
          <w:b/>
          <w:bCs/>
          <w:color w:val="000000"/>
          <w:sz w:val="21"/>
          <w:szCs w:val="21"/>
          <w:highlight w:val="red"/>
          <w:lang w:eastAsia="zh-CN" w:bidi="ar"/>
        </w:rPr>
      </w:pPr>
    </w:p>
    <w:p w14:paraId="22ADE2B6" w14:textId="77777777"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以下是取消课程考核资格的情况，被取消考核资格的学生不能参加该门课程的期末考核，已参加考核的，成绩无效：</w:t>
      </w:r>
    </w:p>
    <w:p w14:paraId="03DF202F" w14:textId="77777777" w:rsidR="0029486A" w:rsidRPr="00F459FF" w:rsidRDefault="00000000" w:rsidP="00F459FF">
      <w:pPr>
        <w:adjustRightInd w:val="0"/>
        <w:spacing w:line="400" w:lineRule="exact"/>
        <w:ind w:firstLineChars="200" w:firstLine="480"/>
        <w:rPr>
          <w:sz w:val="24"/>
          <w:szCs w:val="24"/>
          <w:lang w:eastAsia="zh-CN"/>
        </w:rPr>
      </w:pPr>
      <w:r w:rsidRPr="00F459FF">
        <w:rPr>
          <w:rFonts w:ascii="SimSun" w:hAnsi="SimSun" w:cs="SimSun" w:hint="eastAsia"/>
          <w:color w:val="000000"/>
          <w:sz w:val="24"/>
          <w:szCs w:val="24"/>
          <w:lang w:eastAsia="zh-CN" w:bidi="ar"/>
        </w:rPr>
        <w:t xml:space="preserve">（一）学生一学期请假的时间累计达到当学期总天数三分之一的，应取消其当学期已选课程的考核资格； </w:t>
      </w:r>
    </w:p>
    <w:p w14:paraId="21E26A2A" w14:textId="77777777" w:rsidR="0029486A" w:rsidRPr="00F459FF" w:rsidRDefault="00000000" w:rsidP="00F459FF">
      <w:pPr>
        <w:adjustRightInd w:val="0"/>
        <w:spacing w:line="400" w:lineRule="exact"/>
        <w:ind w:firstLineChars="200" w:firstLine="480"/>
        <w:rPr>
          <w:rFonts w:ascii="SimSun" w:hAnsi="SimSun" w:cs="SimSun" w:hint="eastAsia"/>
          <w:color w:val="000000"/>
          <w:sz w:val="24"/>
          <w:szCs w:val="24"/>
          <w:lang w:eastAsia="zh-CN" w:bidi="ar"/>
        </w:rPr>
      </w:pPr>
      <w:r w:rsidRPr="00F459FF">
        <w:rPr>
          <w:rFonts w:ascii="SimSun" w:hAnsi="SimSun" w:cs="SimSun" w:hint="eastAsia"/>
          <w:color w:val="000000"/>
          <w:sz w:val="24"/>
          <w:szCs w:val="24"/>
          <w:lang w:eastAsia="zh-CN" w:bidi="ar"/>
        </w:rPr>
        <w:t xml:space="preserve">（二）学生一门课程请假或旷课的课时数累计达到该门课程总学时三分之一的，应取消该门课程的考核资格； </w:t>
      </w:r>
    </w:p>
    <w:p w14:paraId="060FA4DA" w14:textId="77777777"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29486A" w:rsidRPr="00F459FF">
      <w:footerReference w:type="default" r:id="rId12"/>
      <w:footerReference w:type="first" r:id="rId13"/>
      <w:pgSz w:w="11906" w:h="16838"/>
      <w:pgMar w:top="1134" w:right="1134" w:bottom="1134" w:left="1134"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卮驶褂父卮" w:date="2024-01-16T15:17:00Z" w:initials="">
    <w:p w14:paraId="601D8C09" w14:textId="77777777" w:rsidR="0029486A" w:rsidRDefault="00000000">
      <w:pPr>
        <w:overflowPunct w:val="0"/>
        <w:rPr>
          <w:lang w:eastAsia="zh-CN"/>
        </w:rPr>
      </w:pPr>
      <w:r>
        <w:annotationRef/>
      </w:r>
      <w:r>
        <w:rPr>
          <w:rFonts w:hint="eastAsia"/>
          <w:lang w:eastAsia="zh-CN"/>
        </w:rPr>
        <w:t>格式要求：</w:t>
      </w:r>
    </w:p>
    <w:p w14:paraId="68922BF4" w14:textId="77777777" w:rsidR="0029486A" w:rsidRDefault="00000000">
      <w:pPr>
        <w:overflowPunct w:val="0"/>
        <w:ind w:leftChars="90" w:left="180"/>
        <w:rPr>
          <w:lang w:eastAsia="zh-CN"/>
        </w:rPr>
      </w:pPr>
      <w:r>
        <w:rPr>
          <w:rFonts w:hint="eastAsia"/>
          <w:lang w:eastAsia="zh-CN"/>
        </w:rPr>
        <w:t>封面和正文均使用宋体小四，正文的各级标题相应加粗，首行缩进</w:t>
      </w:r>
      <w:r>
        <w:rPr>
          <w:rFonts w:hint="eastAsia"/>
          <w:lang w:eastAsia="zh-CN"/>
        </w:rPr>
        <w:t>2</w:t>
      </w:r>
      <w:r>
        <w:rPr>
          <w:rFonts w:hint="eastAsia"/>
          <w:lang w:eastAsia="zh-CN"/>
        </w:rPr>
        <w:t>字符，行距固定值</w:t>
      </w:r>
      <w:r>
        <w:rPr>
          <w:rFonts w:hint="eastAsia"/>
          <w:lang w:eastAsia="zh-CN"/>
        </w:rPr>
        <w:t>20</w:t>
      </w:r>
      <w:r>
        <w:rPr>
          <w:rFonts w:hint="eastAsia"/>
          <w:lang w:eastAsia="zh-CN"/>
        </w:rPr>
        <w:t>磅。</w:t>
      </w:r>
    </w:p>
  </w:comment>
  <w:comment w:id="1" w:author="Candy" w:date="2024-01-05T16:20:00Z" w:initials="">
    <w:p w14:paraId="4AAD250E" w14:textId="77777777" w:rsidR="0029486A" w:rsidRDefault="00000000">
      <w:pPr>
        <w:overflowPunct w:val="0"/>
        <w:rPr>
          <w:lang w:eastAsia="zh-CN"/>
        </w:rPr>
      </w:pPr>
      <w:r>
        <w:annotationRef/>
      </w:r>
      <w:r>
        <w:rPr>
          <w:rFonts w:hint="eastAsia"/>
          <w:lang w:eastAsia="zh-CN"/>
        </w:rPr>
        <w:t>填写的课程信息要与人才培养方案、教务系统的信息一致</w:t>
      </w:r>
    </w:p>
  </w:comment>
  <w:comment w:id="2" w:author="jw" w:date="2024-07-10T15:19:00Z" w:initials="j">
    <w:p w14:paraId="6F7355C3" w14:textId="77777777" w:rsidR="0029486A" w:rsidRDefault="00000000">
      <w:pPr>
        <w:overflowPunct w:val="0"/>
        <w:spacing w:before="60" w:after="60"/>
        <w:jc w:val="both"/>
        <w:rPr>
          <w:lang w:eastAsia="zh-CN"/>
        </w:rPr>
      </w:pPr>
      <w:r>
        <w:annotationRef/>
      </w:r>
      <w:r>
        <w:rPr>
          <w:rFonts w:hint="eastAsia"/>
          <w:lang w:eastAsia="zh-CN"/>
        </w:rPr>
        <w:t>参考格式：</w:t>
      </w:r>
      <w:r>
        <w:rPr>
          <w:rFonts w:hint="eastAsia"/>
          <w:lang w:eastAsia="zh-CN"/>
        </w:rPr>
        <w:t xml:space="preserve">CNFU000001 </w:t>
      </w:r>
      <w:r>
        <w:rPr>
          <w:rFonts w:hint="eastAsia"/>
          <w:lang w:eastAsia="zh-CN"/>
        </w:rPr>
        <w:t>、</w:t>
      </w:r>
      <w:r>
        <w:rPr>
          <w:rFonts w:hint="eastAsia"/>
          <w:lang w:eastAsia="zh-CN"/>
        </w:rPr>
        <w:t>CNFU000002</w:t>
      </w:r>
      <w:r>
        <w:rPr>
          <w:rFonts w:hint="eastAsia"/>
          <w:lang w:eastAsia="zh-CN"/>
        </w:rPr>
        <w:t>这样</w:t>
      </w:r>
    </w:p>
    <w:p w14:paraId="36AE0537" w14:textId="77777777" w:rsidR="0029486A" w:rsidRDefault="0029486A">
      <w:pPr>
        <w:overflowPunct w:val="0"/>
        <w:ind w:leftChars="90" w:left="180"/>
        <w:rPr>
          <w:lang w:eastAsia="zh-CN"/>
        </w:rPr>
      </w:pPr>
    </w:p>
  </w:comment>
  <w:comment w:id="4" w:author="jw" w:date="2024-07-10T15:27:00Z" w:initials="j">
    <w:p w14:paraId="4D0ACDB2" w14:textId="1ECF2FD4" w:rsidR="0029486A" w:rsidRDefault="00000000">
      <w:pPr>
        <w:overflowPunct w:val="0"/>
        <w:rPr>
          <w:rFonts w:hint="eastAsia"/>
          <w:lang w:eastAsia="zh-CN"/>
        </w:rPr>
      </w:pPr>
      <w:r>
        <w:annotationRef/>
      </w:r>
      <w:r>
        <w:rPr>
          <w:rFonts w:hint="eastAsia"/>
          <w:lang w:eastAsia="zh-CN"/>
        </w:rPr>
        <w:t>使用学校规范的名称</w:t>
      </w:r>
      <w:r w:rsidR="00F33746">
        <w:rPr>
          <w:rFonts w:hint="eastAsia"/>
          <w:lang w:eastAsia="zh-CN"/>
        </w:rPr>
        <w:t xml:space="preserve">, </w:t>
      </w:r>
      <w:r w:rsidR="00F33746">
        <w:rPr>
          <w:rFonts w:hint="eastAsia"/>
          <w:lang w:eastAsia="zh-CN"/>
        </w:rPr>
        <w:t>设计学院</w:t>
      </w:r>
    </w:p>
  </w:comment>
  <w:comment w:id="3" w:author="林昕" w:date="2026-02-17T12:51:00Z" w:initials="MOU">
    <w:p w14:paraId="140628E0" w14:textId="77777777" w:rsidR="00B45B00" w:rsidRDefault="00B45B00">
      <w:pPr>
        <w:pStyle w:val="CommentText"/>
        <w:rPr>
          <w:lang w:eastAsia="zh-CN"/>
        </w:rPr>
      </w:pPr>
      <w:r>
        <w:rPr>
          <w:rStyle w:val="CommentReference"/>
        </w:rPr>
        <w:annotationRef/>
      </w:r>
      <w:r>
        <w:rPr>
          <w:rFonts w:ascii="SimSun" w:hAnsi="SimSun" w:cs="Tahoma" w:hint="eastAsia"/>
          <w:b/>
          <w:sz w:val="32"/>
          <w:szCs w:val="32"/>
          <w:lang w:eastAsia="zh-CN"/>
        </w:rPr>
        <w:t xml:space="preserve">开课年级 </w:t>
      </w:r>
      <w:r>
        <w:rPr>
          <w:rFonts w:hint="eastAsia"/>
          <w:lang w:eastAsia="zh-CN"/>
        </w:rPr>
        <w:t>例如</w:t>
      </w:r>
      <w:r>
        <w:rPr>
          <w:rFonts w:hint="eastAsia"/>
          <w:lang w:eastAsia="zh-CN"/>
        </w:rPr>
        <w:t>:</w:t>
      </w:r>
      <w:r w:rsidRPr="00252AB8">
        <w:rPr>
          <w:rFonts w:hint="eastAsia"/>
          <w:lang w:eastAsia="zh-CN"/>
        </w:rPr>
        <w:t xml:space="preserve"> 202X</w:t>
      </w:r>
      <w:r w:rsidRPr="00252AB8">
        <w:rPr>
          <w:rFonts w:hint="eastAsia"/>
          <w:lang w:eastAsia="zh-CN"/>
        </w:rPr>
        <w:t>级、</w:t>
      </w:r>
      <w:r w:rsidRPr="00252AB8">
        <w:rPr>
          <w:rFonts w:hint="eastAsia"/>
          <w:lang w:eastAsia="zh-CN"/>
        </w:rPr>
        <w:t>202X</w:t>
      </w:r>
      <w:r w:rsidRPr="00252AB8">
        <w:rPr>
          <w:rFonts w:hint="eastAsia"/>
          <w:lang w:eastAsia="zh-CN"/>
        </w:rPr>
        <w:t>级</w:t>
      </w:r>
    </w:p>
  </w:comment>
  <w:comment w:id="6" w:author="林昕" w:date="2026-02-17T12:51:00Z" w:initials="MOU">
    <w:p w14:paraId="0F030AA1" w14:textId="153C3A38" w:rsidR="00252AB8" w:rsidRDefault="00252AB8">
      <w:pPr>
        <w:pStyle w:val="CommentText"/>
        <w:rPr>
          <w:lang w:eastAsia="zh-CN"/>
        </w:rPr>
      </w:pPr>
      <w:r>
        <w:rPr>
          <w:rStyle w:val="CommentReference"/>
        </w:rPr>
        <w:annotationRef/>
      </w:r>
      <w:r w:rsidR="00AC57C8">
        <w:rPr>
          <w:rFonts w:ascii="SimSun" w:hAnsi="SimSun" w:cs="Tahoma" w:hint="eastAsia"/>
          <w:b/>
          <w:sz w:val="32"/>
          <w:szCs w:val="32"/>
          <w:lang w:eastAsia="zh-CN"/>
        </w:rPr>
        <w:t xml:space="preserve">开课年级 </w:t>
      </w:r>
      <w:r>
        <w:rPr>
          <w:rFonts w:hint="eastAsia"/>
          <w:lang w:eastAsia="zh-CN"/>
        </w:rPr>
        <w:t>例如</w:t>
      </w:r>
      <w:r>
        <w:rPr>
          <w:rFonts w:hint="eastAsia"/>
          <w:lang w:eastAsia="zh-CN"/>
        </w:rPr>
        <w:t>:</w:t>
      </w:r>
      <w:r w:rsidRPr="00252AB8">
        <w:rPr>
          <w:rFonts w:hint="eastAsia"/>
          <w:lang w:eastAsia="zh-CN"/>
        </w:rPr>
        <w:t xml:space="preserve"> 202X</w:t>
      </w:r>
      <w:r w:rsidRPr="00252AB8">
        <w:rPr>
          <w:rFonts w:hint="eastAsia"/>
          <w:lang w:eastAsia="zh-CN"/>
        </w:rPr>
        <w:t>级、</w:t>
      </w:r>
      <w:r w:rsidRPr="00252AB8">
        <w:rPr>
          <w:rFonts w:hint="eastAsia"/>
          <w:lang w:eastAsia="zh-CN"/>
        </w:rPr>
        <w:t>202X</w:t>
      </w:r>
      <w:r w:rsidRPr="00252AB8">
        <w:rPr>
          <w:rFonts w:hint="eastAsia"/>
          <w:lang w:eastAsia="zh-CN"/>
        </w:rPr>
        <w:t>级</w:t>
      </w:r>
    </w:p>
  </w:comment>
  <w:comment w:id="9" w:author="jw" w:date="2024-07-10T15:31:00Z" w:initials="j">
    <w:p w14:paraId="4064A756" w14:textId="77777777" w:rsidR="0029486A" w:rsidRDefault="00000000">
      <w:pPr>
        <w:overflowPunct w:val="0"/>
        <w:rPr>
          <w:lang w:eastAsia="zh-CN"/>
        </w:rPr>
      </w:pPr>
      <w:r>
        <w:annotationRef/>
      </w:r>
      <w:r>
        <w:rPr>
          <w:rFonts w:hint="eastAsia"/>
          <w:lang w:eastAsia="zh-CN"/>
        </w:rPr>
        <w:t>填写总学时，不用分别写理论和实践学时</w:t>
      </w:r>
    </w:p>
  </w:comment>
  <w:comment w:id="10" w:author="心太软" w:date="2026-01-27T16:17:00Z" w:initials="">
    <w:p w14:paraId="70746E4C" w14:textId="77777777" w:rsidR="0029486A" w:rsidRDefault="00000000">
      <w:pPr>
        <w:overflowPunct w:val="0"/>
        <w:rPr>
          <w:lang w:eastAsia="zh-CN"/>
        </w:rPr>
      </w:pPr>
      <w:r>
        <w:annotationRef/>
      </w:r>
      <w:r>
        <w:rPr>
          <w:rFonts w:hint="eastAsia"/>
          <w:color w:val="FF0000"/>
          <w:lang w:eastAsia="zh-CN"/>
        </w:rPr>
        <w:t>教学大纲内的【课程性质】使用的的毕业学分结构中二级标签；</w:t>
      </w:r>
    </w:p>
    <w:p w14:paraId="3DB85491"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试题</w:t>
      </w:r>
      <w:r>
        <w:rPr>
          <w:rFonts w:hint="eastAsia"/>
          <w:color w:val="FF0000"/>
          <w:lang w:eastAsia="zh-CN"/>
        </w:rPr>
        <w:t>AB</w:t>
      </w:r>
      <w:r>
        <w:rPr>
          <w:rFonts w:hint="eastAsia"/>
          <w:color w:val="FF0000"/>
          <w:lang w:eastAsia="zh-CN"/>
        </w:rPr>
        <w:t>卷相关工作中的【课程性质】使用的是毕业学分结构中的三级标签。</w:t>
      </w:r>
    </w:p>
    <w:p w14:paraId="63911B5C"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两者对应关系如下：</w:t>
      </w:r>
    </w:p>
    <w:p w14:paraId="50D38CB6"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教学大纲内的【专业必修课】包含但不限于【专业核心课】、【专业方向课】、【就业指导理论与实践】、【劳动教育课】、【专业基础课】、【就业指导（理论</w:t>
      </w:r>
      <w:r>
        <w:rPr>
          <w:rFonts w:hint="eastAsia"/>
          <w:color w:val="FF0000"/>
          <w:lang w:eastAsia="zh-CN"/>
        </w:rPr>
        <w:t>+</w:t>
      </w:r>
      <w:r>
        <w:rPr>
          <w:rFonts w:hint="eastAsia"/>
          <w:color w:val="FF0000"/>
          <w:lang w:eastAsia="zh-CN"/>
        </w:rPr>
        <w:t>实践）】。</w:t>
      </w:r>
      <w:r>
        <w:rPr>
          <w:rFonts w:hint="eastAsia"/>
          <w:color w:val="FF0000"/>
          <w:lang w:eastAsia="zh-CN"/>
        </w:rPr>
        <w:t xml:space="preserve">   </w:t>
      </w:r>
    </w:p>
  </w:comment>
  <w:comment w:id="12" w:author="林昕" w:date="2026-02-17T13:07:00Z" w:initials="MOU">
    <w:p w14:paraId="4F638146" w14:textId="49D59BE0" w:rsidR="008041A0" w:rsidRDefault="008041A0">
      <w:pPr>
        <w:pStyle w:val="CommentText"/>
        <w:rPr>
          <w:lang w:eastAsia="zh-CN"/>
        </w:rPr>
      </w:pPr>
      <w:r>
        <w:rPr>
          <w:rStyle w:val="CommentReference"/>
        </w:rPr>
        <w:annotationRef/>
      </w:r>
      <w:r w:rsidRPr="008041A0">
        <w:rPr>
          <w:rFonts w:hint="eastAsia"/>
          <w:lang w:eastAsia="zh-CN"/>
        </w:rPr>
        <w:t>先修课程</w:t>
      </w:r>
      <w:r w:rsidRPr="008041A0">
        <w:rPr>
          <w:rFonts w:hint="eastAsia"/>
          <w:lang w:eastAsia="zh-CN"/>
        </w:rPr>
        <w:t xml:space="preserve">, </w:t>
      </w:r>
      <w:r w:rsidRPr="008041A0">
        <w:rPr>
          <w:rFonts w:hint="eastAsia"/>
          <w:lang w:eastAsia="zh-CN"/>
        </w:rPr>
        <w:t>先修课程是与该课程具有严格的前后逻辑关系，未学习先修课程则无法学习该课程，如没有，写“无”。</w:t>
      </w:r>
    </w:p>
  </w:comment>
  <w:comment w:id="13" w:author="Candy" w:date="2024-01-03T13:26:00Z" w:initials="">
    <w:p w14:paraId="0549BDE3" w14:textId="77777777" w:rsidR="0029486A" w:rsidRDefault="00000000">
      <w:pPr>
        <w:overflowPunct w:val="0"/>
        <w:rPr>
          <w:lang w:eastAsia="zh-CN"/>
        </w:rPr>
      </w:pPr>
      <w:r>
        <w:annotationRef/>
      </w:r>
      <w:r>
        <w:rPr>
          <w:rFonts w:ascii="SimSun" w:hAnsi="SimSun" w:cs="SimSun" w:hint="eastAsia"/>
          <w:sz w:val="24"/>
          <w:szCs w:val="24"/>
          <w:lang w:eastAsia="zh-CN"/>
        </w:rPr>
        <w:t>如，该门课程为省级一流课程、在线开放课程等。如没有，写“无”</w:t>
      </w:r>
    </w:p>
  </w:comment>
  <w:comment w:id="14" w:author="林昕" w:date="2026-02-17T11:18:00Z" w:initials="MOU">
    <w:p w14:paraId="4DB4E22B" w14:textId="733973D9" w:rsidR="00A442E3" w:rsidRPr="008041A0" w:rsidRDefault="00A442E3">
      <w:pPr>
        <w:pStyle w:val="CommentText"/>
        <w:rPr>
          <w:bCs/>
          <w:lang w:eastAsia="zh-CN"/>
        </w:rPr>
      </w:pPr>
      <w:r>
        <w:rPr>
          <w:rStyle w:val="CommentReference"/>
        </w:rPr>
        <w:annotationRef/>
      </w:r>
      <w:r w:rsidR="008041A0" w:rsidRPr="008041A0">
        <w:rPr>
          <w:rFonts w:ascii="SimSun" w:hAnsi="SimSun" w:cs="Tahoma" w:hint="eastAsia"/>
          <w:bCs/>
          <w:sz w:val="28"/>
          <w:szCs w:val="28"/>
          <w:lang w:eastAsia="zh-CN"/>
        </w:rPr>
        <w:t>课程简介的</w:t>
      </w:r>
      <w:r w:rsidRPr="008041A0">
        <w:rPr>
          <w:rFonts w:hint="eastAsia"/>
          <w:bCs/>
          <w:lang w:eastAsia="zh-CN"/>
        </w:rPr>
        <w:t>简要描述本课程对毕业要求的支撑作用以及主要教学内容</w:t>
      </w:r>
    </w:p>
  </w:comment>
  <w:comment w:id="15" w:author="林昕" w:date="2026-02-17T13:08:00Z" w:initials="MOU">
    <w:p w14:paraId="50E909C7" w14:textId="75AB4B2D" w:rsidR="008041A0" w:rsidRDefault="008041A0">
      <w:pPr>
        <w:pStyle w:val="CommentText"/>
        <w:rPr>
          <w:lang w:eastAsia="zh-CN"/>
        </w:rPr>
      </w:pPr>
      <w:r>
        <w:rPr>
          <w:rStyle w:val="CommentReference"/>
        </w:rPr>
        <w:annotationRef/>
      </w:r>
      <w:r w:rsidRPr="008041A0">
        <w:rPr>
          <w:rFonts w:ascii="SimSun" w:hAnsi="SimSun" w:cs="SimSun" w:hint="eastAsia"/>
          <w:sz w:val="24"/>
          <w:szCs w:val="24"/>
          <w:lang w:eastAsia="zh-CN"/>
        </w:rPr>
        <w:t>课程简介的</w:t>
      </w:r>
      <w:r>
        <w:rPr>
          <w:rFonts w:ascii="SimSun" w:hAnsi="SimSun" w:cs="SimSun" w:hint="eastAsia"/>
          <w:sz w:val="24"/>
          <w:szCs w:val="24"/>
          <w:lang w:eastAsia="zh-CN"/>
        </w:rPr>
        <w:t>教学设计思路</w:t>
      </w:r>
    </w:p>
  </w:comment>
  <w:comment w:id="18" w:author="Candy" w:date="2024-01-03T13:37:00Z" w:initials="">
    <w:p w14:paraId="7906667B" w14:textId="77777777" w:rsidR="0029486A" w:rsidRDefault="00000000">
      <w:pPr>
        <w:tabs>
          <w:tab w:val="left" w:pos="312"/>
        </w:tabs>
        <w:overflowPunct w:val="0"/>
        <w:rPr>
          <w:lang w:eastAsia="zh-CN"/>
        </w:rPr>
      </w:pPr>
      <w:r>
        <w:annotationRef/>
      </w:r>
      <w:r>
        <w:rPr>
          <w:rFonts w:ascii="SimSun" w:hAnsi="SimSun" w:cs="SimSun" w:hint="eastAsia"/>
          <w:color w:val="000000"/>
          <w:sz w:val="24"/>
          <w:szCs w:val="24"/>
          <w:lang w:eastAsia="zh-CN"/>
        </w:rPr>
        <w:t>课程目标须体现学生的学习成果或者成效，从学生的视角出发进行表述。课程目标描述可使用如下用语：掌握\了解\识记\理解\应用....知识，具备/能够应用\分析\评价\创造....的能力，具备/树立.....素养\精神\意识。</w:t>
      </w:r>
    </w:p>
    <w:p w14:paraId="059685A8" w14:textId="77777777" w:rsidR="0029486A" w:rsidRDefault="00000000">
      <w:pPr>
        <w:tabs>
          <w:tab w:val="left" w:pos="312"/>
        </w:tabs>
        <w:overflowPunct w:val="0"/>
        <w:ind w:leftChars="90" w:left="180"/>
        <w:rPr>
          <w:lang w:eastAsia="zh-CN"/>
        </w:rPr>
      </w:pPr>
      <w:r>
        <w:rPr>
          <w:color w:val="000000"/>
          <w:lang w:eastAsia="zh-CN"/>
        </w:rPr>
        <w:t>人才培养方案中</w:t>
      </w:r>
      <w:r>
        <w:rPr>
          <w:rFonts w:hint="eastAsia"/>
          <w:color w:val="000000"/>
          <w:lang w:eastAsia="zh-CN"/>
        </w:rPr>
        <w:t>“课程体系与毕业要求关联矩阵”中该课程所支撑的毕业要求，均要在课程目标中有明确的表述。</w:t>
      </w:r>
    </w:p>
    <w:p w14:paraId="7A923301" w14:textId="77777777" w:rsidR="0029486A" w:rsidRDefault="0029486A">
      <w:pPr>
        <w:overflowPunct w:val="0"/>
        <w:ind w:leftChars="90" w:left="180"/>
        <w:rPr>
          <w:lang w:eastAsia="zh-CN"/>
        </w:rPr>
      </w:pPr>
    </w:p>
  </w:comment>
  <w:comment w:id="16" w:author="林昕" w:date="2026-02-17T12:04:00Z" w:initials="MOU">
    <w:p w14:paraId="6D549AB1" w14:textId="77777777" w:rsidR="00AA4242" w:rsidRPr="00AA4242" w:rsidRDefault="00AA4242" w:rsidP="00AA4242">
      <w:pPr>
        <w:rPr>
          <w:rFonts w:ascii="Arial" w:eastAsia="Times New Roman" w:hAnsi="Arial" w:cs="Arial"/>
          <w:color w:val="000000"/>
          <w:sz w:val="24"/>
          <w:szCs w:val="24"/>
          <w:lang w:val="en-CN" w:eastAsia="zh-CN"/>
        </w:rPr>
      </w:pPr>
      <w:r>
        <w:rPr>
          <w:rStyle w:val="CommentReference"/>
        </w:rPr>
        <w:annotationRef/>
      </w:r>
      <w:r w:rsidRPr="00AA4242">
        <w:rPr>
          <w:rFonts w:ascii="Microsoft YaHei" w:eastAsia="Microsoft YaHei" w:hAnsi="Microsoft YaHei" w:cs="Microsoft YaHei" w:hint="eastAsia"/>
          <w:color w:val="000000"/>
          <w:sz w:val="24"/>
          <w:szCs w:val="24"/>
          <w:lang w:val="en-CN" w:eastAsia="zh-CN"/>
        </w:rPr>
        <w:t>这张表是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高校专业人才培养方案中，课程目标与毕业要求的三层映射矩阵</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，核心作用是证明这门课（字体艺术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字体设计）如何支撑专业人才培养目标，并为后续课程评价、专业认证提供可追溯的依据。</w:t>
      </w:r>
    </w:p>
    <w:p w14:paraId="61BF66E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06DB3CE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3BD32D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C54BE79"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SimSun" w:hAnsi="SimSun" w:cs="SimSun" w:hint="eastAsia"/>
          <w:color w:val="000000"/>
          <w:sz w:val="24"/>
          <w:szCs w:val="24"/>
          <w:lang w:val="en-CN" w:eastAsia="zh-CN"/>
        </w:rPr>
        <w:t>一、整体结构定位</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4A1BE34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它属于</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课程体系与毕业要求关联矩阵</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的课程级落地文档，回答了三个核心问题：</w:t>
      </w:r>
    </w:p>
    <w:p w14:paraId="2AEBD56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1.  </w:t>
      </w:r>
      <w:r w:rsidRPr="00AA4242">
        <w:rPr>
          <w:rFonts w:ascii="Microsoft YaHei" w:eastAsia="Microsoft YaHei" w:hAnsi="Microsoft YaHei" w:cs="Microsoft YaHei" w:hint="eastAsia"/>
          <w:color w:val="000000"/>
          <w:sz w:val="24"/>
          <w:szCs w:val="24"/>
          <w:lang w:val="en-CN" w:eastAsia="zh-CN"/>
        </w:rPr>
        <w:t>学生学完这门课，要掌握什么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知识</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、具备什么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能力</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、养成什么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素质</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3467388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2.  </w:t>
      </w:r>
      <w:r w:rsidRPr="00AA4242">
        <w:rPr>
          <w:rFonts w:ascii="Microsoft YaHei" w:eastAsia="Microsoft YaHei" w:hAnsi="Microsoft YaHei" w:cs="Microsoft YaHei" w:hint="eastAsia"/>
          <w:color w:val="000000"/>
          <w:sz w:val="24"/>
          <w:szCs w:val="24"/>
          <w:lang w:val="en-CN" w:eastAsia="zh-CN"/>
        </w:rPr>
        <w:t>这些目标分别支撑了专业人才培养方案中的哪些</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76F1220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3.  </w:t>
      </w:r>
      <w:r w:rsidRPr="00AA4242">
        <w:rPr>
          <w:rFonts w:ascii="Microsoft YaHei" w:eastAsia="Microsoft YaHei" w:hAnsi="Microsoft YaHei" w:cs="Microsoft YaHei" w:hint="eastAsia"/>
          <w:color w:val="000000"/>
          <w:sz w:val="24"/>
          <w:szCs w:val="24"/>
          <w:lang w:val="en-CN" w:eastAsia="zh-CN"/>
        </w:rPr>
        <w:t>每个毕业要求，又对应哪些可观测、可评价的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（即考核指标）？</w:t>
      </w:r>
    </w:p>
    <w:p w14:paraId="1BB4731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4AF0FF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7B03764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4EDE5B7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SimSun" w:hAnsi="SimSun" w:cs="SimSun" w:hint="eastAsia"/>
          <w:color w:val="000000"/>
          <w:sz w:val="24"/>
          <w:szCs w:val="24"/>
          <w:lang w:val="en-CN" w:eastAsia="zh-CN"/>
        </w:rPr>
        <w:t>二、三层结构拆解</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4366AE1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55311FAA"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1. </w:t>
      </w:r>
      <w:r w:rsidRPr="00AA4242">
        <w:rPr>
          <w:rFonts w:ascii="Microsoft YaHei" w:eastAsia="Microsoft YaHei" w:hAnsi="Microsoft YaHei" w:cs="Microsoft YaHei" w:hint="eastAsia"/>
          <w:color w:val="000000"/>
          <w:sz w:val="24"/>
          <w:szCs w:val="24"/>
          <w:lang w:val="en-CN" w:eastAsia="zh-CN"/>
        </w:rPr>
        <w:t>顶层：三大目标维度</w:t>
      </w:r>
    </w:p>
    <w:p w14:paraId="589893E6"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课程目标被划分为三类，对应育人的不同层面：</w:t>
      </w:r>
    </w:p>
    <w:p w14:paraId="706EC1E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维度</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核心定位</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示例</w:t>
      </w:r>
      <w:r w:rsidRPr="00AA4242">
        <w:rPr>
          <w:rFonts w:ascii="Arial" w:eastAsia="Times New Roman" w:hAnsi="Arial" w:cs="Arial"/>
          <w:color w:val="000000"/>
          <w:sz w:val="24"/>
          <w:szCs w:val="24"/>
          <w:lang w:val="en-CN" w:eastAsia="zh-CN"/>
        </w:rPr>
        <w:t xml:space="preserve"> |</w:t>
      </w:r>
    </w:p>
    <w:p w14:paraId="6411DBF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1C2F6D5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知识目标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学生需要掌握的核心理论、概念、原理</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掌握字体艺术的基本概念、历史演变和中西分类原理</w:t>
      </w:r>
      <w:r w:rsidRPr="00AA4242">
        <w:rPr>
          <w:rFonts w:ascii="Arial" w:eastAsia="Times New Roman" w:hAnsi="Arial" w:cs="Arial"/>
          <w:color w:val="000000"/>
          <w:sz w:val="24"/>
          <w:szCs w:val="24"/>
          <w:lang w:val="en-CN" w:eastAsia="zh-CN"/>
        </w:rPr>
        <w:t xml:space="preserve"> |</w:t>
      </w:r>
    </w:p>
    <w:p w14:paraId="6283673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能力目标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学生需要具备的实践、应用与创新能力</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能够独立完成原创字体设计的完整流程，并结合品牌或识别案例进行系统化应用</w:t>
      </w:r>
      <w:r w:rsidRPr="00AA4242">
        <w:rPr>
          <w:rFonts w:ascii="Arial" w:eastAsia="Times New Roman" w:hAnsi="Arial" w:cs="Arial"/>
          <w:color w:val="000000"/>
          <w:sz w:val="24"/>
          <w:szCs w:val="24"/>
          <w:lang w:val="en-CN" w:eastAsia="zh-CN"/>
        </w:rPr>
        <w:t xml:space="preserve"> |</w:t>
      </w:r>
    </w:p>
    <w:p w14:paraId="661ABDE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素质目标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学生需要养成的职业素养、价值观与学习意识</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具备对中华优秀传统文字艺术的认同与文化自信，遵循设计伦理、尊重知识产权</w:t>
      </w:r>
      <w:r w:rsidRPr="00AA4242">
        <w:rPr>
          <w:rFonts w:ascii="Arial" w:eastAsia="Times New Roman" w:hAnsi="Arial" w:cs="Arial"/>
          <w:color w:val="000000"/>
          <w:sz w:val="24"/>
          <w:szCs w:val="24"/>
          <w:lang w:val="en-CN" w:eastAsia="zh-CN"/>
        </w:rPr>
        <w:t xml:space="preserve"> |</w:t>
      </w:r>
    </w:p>
    <w:p w14:paraId="2AF457D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ADA451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29984D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689B46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2. </w:t>
      </w:r>
      <w:r w:rsidRPr="00AA4242">
        <w:rPr>
          <w:rFonts w:ascii="Microsoft YaHei" w:eastAsia="Microsoft YaHei" w:hAnsi="Microsoft YaHei" w:cs="Microsoft YaHei" w:hint="eastAsia"/>
          <w:color w:val="000000"/>
          <w:sz w:val="24"/>
          <w:szCs w:val="24"/>
          <w:lang w:val="en-CN" w:eastAsia="zh-CN"/>
        </w:rPr>
        <w:t>中间层：课程目标条目</w:t>
      </w:r>
    </w:p>
    <w:p w14:paraId="1BDB734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每个维度下，都有若干具体、可达成的目标描述，这些是学生学完课程后要达成的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学习成果</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4CE2D8D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知识目标：聚焦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理解、掌握、了解</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类的理论认知</w:t>
      </w:r>
    </w:p>
    <w:p w14:paraId="35A58CB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能力目标：聚焦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分析、应用、创作、表达</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类的实践能力</w:t>
      </w:r>
    </w:p>
    <w:p w14:paraId="2B1435C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素质目标：聚焦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认同、遵循、树立</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类的价值与意识</w:t>
      </w:r>
    </w:p>
    <w:p w14:paraId="4160D3D6"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3AAB94D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63796BE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442E0D9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3. </w:t>
      </w:r>
      <w:r w:rsidRPr="00AA4242">
        <w:rPr>
          <w:rFonts w:ascii="Microsoft YaHei" w:eastAsia="Microsoft YaHei" w:hAnsi="Microsoft YaHei" w:cs="Microsoft YaHei" w:hint="eastAsia"/>
          <w:color w:val="000000"/>
          <w:sz w:val="24"/>
          <w:szCs w:val="24"/>
          <w:lang w:val="en-CN" w:eastAsia="zh-CN"/>
        </w:rPr>
        <w:t>映射层：毕业要求</w:t>
      </w:r>
      <w:r w:rsidRPr="00AA4242">
        <w:rPr>
          <w:rFonts w:ascii="Arial" w:eastAsia="Times New Roman" w:hAnsi="Arial" w:cs="Arial"/>
          <w:color w:val="000000"/>
          <w:sz w:val="24"/>
          <w:szCs w:val="24"/>
          <w:lang w:val="en-CN" w:eastAsia="zh-CN"/>
        </w:rPr>
        <w:t xml:space="preserve"> &amp; </w:t>
      </w:r>
      <w:r w:rsidRPr="00AA4242">
        <w:rPr>
          <w:rFonts w:ascii="Microsoft YaHei" w:eastAsia="Microsoft YaHei" w:hAnsi="Microsoft YaHei" w:cs="Microsoft YaHei" w:hint="eastAsia"/>
          <w:color w:val="000000"/>
          <w:sz w:val="24"/>
          <w:szCs w:val="24"/>
          <w:lang w:val="en-CN" w:eastAsia="zh-CN"/>
        </w:rPr>
        <w:t>观测点</w:t>
      </w:r>
    </w:p>
    <w:p w14:paraId="35CBE69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每个课程目标条目，都明确对应到专业人才培养方案中的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，并进一步拆解为可评价的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6A5A2A69"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019EC2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映射对象</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作用</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示例</w:t>
      </w:r>
      <w:r w:rsidRPr="00AA4242">
        <w:rPr>
          <w:rFonts w:ascii="Arial" w:eastAsia="Times New Roman" w:hAnsi="Arial" w:cs="Arial"/>
          <w:color w:val="000000"/>
          <w:sz w:val="24"/>
          <w:szCs w:val="24"/>
          <w:lang w:val="en-CN" w:eastAsia="zh-CN"/>
        </w:rPr>
        <w:t xml:space="preserve"> |</w:t>
      </w:r>
    </w:p>
    <w:p w14:paraId="1D84ED6F"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0F957253"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证明课程对专业人才培养的贡献，是专业认证的核心依据</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 xml:space="preserve"> 2. </w:t>
      </w:r>
      <w:r w:rsidRPr="00AA4242">
        <w:rPr>
          <w:rFonts w:ascii="Microsoft YaHei" w:eastAsia="Microsoft YaHei" w:hAnsi="Microsoft YaHei" w:cs="Microsoft YaHei" w:hint="eastAsia"/>
          <w:color w:val="000000"/>
          <w:sz w:val="24"/>
          <w:szCs w:val="24"/>
          <w:lang w:val="en-CN" w:eastAsia="zh-CN"/>
        </w:rPr>
        <w:t>专业理论与技术应用；毕业要求</w:t>
      </w:r>
      <w:r w:rsidRPr="00AA4242">
        <w:rPr>
          <w:rFonts w:ascii="Arial" w:eastAsia="Times New Roman" w:hAnsi="Arial" w:cs="Arial"/>
          <w:color w:val="000000"/>
          <w:sz w:val="24"/>
          <w:szCs w:val="24"/>
          <w:lang w:val="en-CN" w:eastAsia="zh-CN"/>
        </w:rPr>
        <w:t xml:space="preserve"> 3. </w:t>
      </w:r>
      <w:r w:rsidRPr="00AA4242">
        <w:rPr>
          <w:rFonts w:ascii="Microsoft YaHei" w:eastAsia="Microsoft YaHei" w:hAnsi="Microsoft YaHei" w:cs="Microsoft YaHei" w:hint="eastAsia"/>
          <w:color w:val="000000"/>
          <w:sz w:val="24"/>
          <w:szCs w:val="24"/>
          <w:lang w:val="en-CN" w:eastAsia="zh-CN"/>
        </w:rPr>
        <w:t>品牌策略与视觉设计能力</w:t>
      </w:r>
      <w:r w:rsidRPr="00AA4242">
        <w:rPr>
          <w:rFonts w:ascii="Arial" w:eastAsia="Times New Roman" w:hAnsi="Arial" w:cs="Arial"/>
          <w:color w:val="000000"/>
          <w:sz w:val="24"/>
          <w:szCs w:val="24"/>
          <w:lang w:val="en-CN" w:eastAsia="zh-CN"/>
        </w:rPr>
        <w:t xml:space="preserve"> |</w:t>
      </w:r>
    </w:p>
    <w:p w14:paraId="734F9A1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是毕业要求的可操作化指标，用于课程考核与达成度评价</w:t>
      </w:r>
      <w:r w:rsidRPr="00AA4242">
        <w:rPr>
          <w:rFonts w:ascii="Arial" w:eastAsia="Times New Roman" w:hAnsi="Arial" w:cs="Arial"/>
          <w:color w:val="000000"/>
          <w:sz w:val="24"/>
          <w:szCs w:val="24"/>
          <w:lang w:val="en-CN" w:eastAsia="zh-CN"/>
        </w:rPr>
        <w:t xml:space="preserve"> | 2.2. </w:t>
      </w:r>
      <w:r w:rsidRPr="00AA4242">
        <w:rPr>
          <w:rFonts w:ascii="Microsoft YaHei" w:eastAsia="Microsoft YaHei" w:hAnsi="Microsoft YaHei" w:cs="Microsoft YaHei" w:hint="eastAsia"/>
          <w:color w:val="000000"/>
          <w:sz w:val="24"/>
          <w:szCs w:val="24"/>
          <w:lang w:val="en-CN" w:eastAsia="zh-CN"/>
        </w:rPr>
        <w:t>品牌方法论掌握；</w:t>
      </w:r>
      <w:r w:rsidRPr="00AA4242">
        <w:rPr>
          <w:rFonts w:ascii="Arial" w:eastAsia="Times New Roman" w:hAnsi="Arial" w:cs="Arial"/>
          <w:color w:val="000000"/>
          <w:sz w:val="24"/>
          <w:szCs w:val="24"/>
          <w:lang w:val="en-CN" w:eastAsia="zh-CN"/>
        </w:rPr>
        <w:t xml:space="preserve">3.2. </w:t>
      </w:r>
      <w:r w:rsidRPr="00AA4242">
        <w:rPr>
          <w:rFonts w:ascii="Microsoft YaHei" w:eastAsia="Microsoft YaHei" w:hAnsi="Microsoft YaHei" w:cs="Microsoft YaHei" w:hint="eastAsia"/>
          <w:color w:val="000000"/>
          <w:sz w:val="24"/>
          <w:szCs w:val="24"/>
          <w:lang w:val="en-CN" w:eastAsia="zh-CN"/>
        </w:rPr>
        <w:t>品牌视觉系统构建；</w:t>
      </w:r>
      <w:r w:rsidRPr="00AA4242">
        <w:rPr>
          <w:rFonts w:ascii="Arial" w:eastAsia="Times New Roman" w:hAnsi="Arial" w:cs="Arial"/>
          <w:color w:val="000000"/>
          <w:sz w:val="24"/>
          <w:szCs w:val="24"/>
          <w:lang w:val="en-CN" w:eastAsia="zh-CN"/>
        </w:rPr>
        <w:t xml:space="preserve">5.3. </w:t>
      </w:r>
      <w:r w:rsidRPr="00AA4242">
        <w:rPr>
          <w:rFonts w:ascii="Microsoft YaHei" w:eastAsia="Microsoft YaHei" w:hAnsi="Microsoft YaHei" w:cs="Microsoft YaHei" w:hint="eastAsia"/>
          <w:color w:val="000000"/>
          <w:sz w:val="24"/>
          <w:szCs w:val="24"/>
          <w:lang w:val="en-CN" w:eastAsia="zh-CN"/>
        </w:rPr>
        <w:t>跨文化审美融合</w:t>
      </w:r>
      <w:r w:rsidRPr="00AA4242">
        <w:rPr>
          <w:rFonts w:ascii="Arial" w:eastAsia="Times New Roman" w:hAnsi="Arial" w:cs="Arial"/>
          <w:color w:val="000000"/>
          <w:sz w:val="24"/>
          <w:szCs w:val="24"/>
          <w:lang w:val="en-CN" w:eastAsia="zh-CN"/>
        </w:rPr>
        <w:t xml:space="preserve"> |</w:t>
      </w:r>
    </w:p>
    <w:p w14:paraId="4FD655B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6CA24722"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88FC96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F2E5D6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三、结构的核心价值</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20C1B18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1.  **</w:t>
      </w:r>
      <w:r w:rsidRPr="00AA4242">
        <w:rPr>
          <w:rFonts w:ascii="Microsoft YaHei" w:eastAsia="Microsoft YaHei" w:hAnsi="Microsoft YaHei" w:cs="Microsoft YaHei" w:hint="eastAsia"/>
          <w:color w:val="000000"/>
          <w:sz w:val="24"/>
          <w:szCs w:val="24"/>
          <w:lang w:val="en-CN" w:eastAsia="zh-CN"/>
        </w:rPr>
        <w:t>对齐培养目标</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：确保课程目标不偏离专业整体育人方向，每一条目标都直接服务于人才培养。</w:t>
      </w:r>
    </w:p>
    <w:p w14:paraId="41C4469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2.  **</w:t>
      </w:r>
      <w:r w:rsidRPr="00AA4242">
        <w:rPr>
          <w:rFonts w:ascii="Microsoft YaHei" w:eastAsia="Microsoft YaHei" w:hAnsi="Microsoft YaHei" w:cs="Microsoft YaHei" w:hint="eastAsia"/>
          <w:color w:val="000000"/>
          <w:sz w:val="24"/>
          <w:szCs w:val="24"/>
          <w:lang w:val="en-CN" w:eastAsia="zh-CN"/>
        </w:rPr>
        <w:t>可评价可追溯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：每个学习成果都有对应的观测点，方便后续开展课程达成度评价、专业认证（如艺术类专业认证、工程教育认证）。</w:t>
      </w:r>
    </w:p>
    <w:p w14:paraId="5D5594E7" w14:textId="48189EA4" w:rsidR="00AA4242" w:rsidRPr="001271C3" w:rsidRDefault="00AA4242" w:rsidP="001271C3">
      <w:pPr>
        <w:suppressAutoHyphens w:val="0"/>
        <w:ind w:leftChars="180" w:left="36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3.  **</w:t>
      </w:r>
      <w:r w:rsidRPr="00AA4242">
        <w:rPr>
          <w:rFonts w:ascii="Microsoft YaHei" w:eastAsia="Microsoft YaHei" w:hAnsi="Microsoft YaHei" w:cs="Microsoft YaHei" w:hint="eastAsia"/>
          <w:color w:val="000000"/>
          <w:sz w:val="24"/>
          <w:szCs w:val="24"/>
          <w:lang w:val="en-CN" w:eastAsia="zh-CN"/>
        </w:rPr>
        <w:t>规范化教学管理</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：将抽象的育人目标，拆解为可操作的教学内容和评价标准，便于教学实施与质量监控。</w:t>
      </w:r>
    </w:p>
  </w:comment>
  <w:comment w:id="17" w:author="林昕" w:date="2026-02-17T12:18:00Z" w:initials="MOU">
    <w:p w14:paraId="4147E98C" w14:textId="3892E17D" w:rsidR="00746622" w:rsidRDefault="007804F1" w:rsidP="00746622">
      <w:pPr>
        <w:widowControl w:val="0"/>
        <w:autoSpaceDE w:val="0"/>
        <w:spacing w:before="40" w:after="40" w:line="400" w:lineRule="exact"/>
        <w:jc w:val="both"/>
        <w:rPr>
          <w:rFonts w:ascii="SimSun" w:hAnsi="SimSun" w:cs="SimSun"/>
          <w:color w:val="FF0000"/>
          <w:sz w:val="24"/>
          <w:szCs w:val="24"/>
          <w:lang w:eastAsia="zh-CN"/>
        </w:rPr>
      </w:pPr>
      <w:r>
        <w:rPr>
          <w:rStyle w:val="CommentReference"/>
        </w:rPr>
        <w:annotationRef/>
      </w:r>
      <w:r w:rsidR="00746622">
        <w:rPr>
          <w:rFonts w:ascii="SimSun" w:hAnsi="SimSun" w:cs="SimSun" w:hint="eastAsia"/>
          <w:lang w:eastAsia="zh-CN"/>
        </w:rPr>
        <w:t>目标按照课程目标写</w:t>
      </w:r>
      <w:r w:rsidR="00746622">
        <w:rPr>
          <w:rFonts w:hint="eastAsia"/>
          <w:lang w:eastAsia="zh-CN"/>
        </w:rPr>
        <w:t xml:space="preserve">, </w:t>
      </w:r>
      <w:r w:rsidR="00746622">
        <w:rPr>
          <w:rFonts w:ascii="SimSun" w:hAnsi="SimSun" w:cs="SimSun" w:hint="eastAsia"/>
          <w:lang w:eastAsia="zh-CN"/>
        </w:rPr>
        <w:t>必要要求</w:t>
      </w:r>
      <w:r w:rsidR="00746622">
        <w:rPr>
          <w:rFonts w:hint="eastAsia"/>
          <w:lang w:eastAsia="zh-CN"/>
        </w:rPr>
        <w:t xml:space="preserve">, </w:t>
      </w:r>
      <w:r w:rsidR="00746622">
        <w:rPr>
          <w:rFonts w:ascii="SimSun" w:hAnsi="SimSun" w:cs="SimSun" w:hint="eastAsia"/>
          <w:lang w:eastAsia="zh-CN"/>
        </w:rPr>
        <w:t>以及观测点</w:t>
      </w:r>
      <w:r w:rsidR="00746622">
        <w:rPr>
          <w:rFonts w:hint="eastAsia"/>
          <w:lang w:eastAsia="zh-CN"/>
        </w:rPr>
        <w:t xml:space="preserve">, </w:t>
      </w:r>
      <w:r w:rsidR="00746622">
        <w:rPr>
          <w:rFonts w:ascii="SimSun" w:hAnsi="SimSun" w:cs="SimSun" w:hint="eastAsia"/>
          <w:lang w:eastAsia="zh-CN"/>
        </w:rPr>
        <w:t>需要根据</w:t>
      </w:r>
      <w:r>
        <w:rPr>
          <w:rFonts w:ascii="SimSun" w:hAnsi="SimSun" w:cs="SimSun" w:hint="eastAsia"/>
          <w:lang w:eastAsia="zh-CN"/>
        </w:rPr>
        <w:t>人培</w:t>
      </w:r>
      <w:r>
        <w:rPr>
          <w:rFonts w:hint="eastAsia"/>
          <w:lang w:eastAsia="zh-CN"/>
        </w:rPr>
        <w:t xml:space="preserve">, </w:t>
      </w:r>
      <w:r>
        <w:rPr>
          <w:rFonts w:ascii="SimSun" w:hAnsi="SimSun" w:cs="SimSun" w:hint="eastAsia"/>
          <w:lang w:eastAsia="zh-CN"/>
        </w:rPr>
        <w:t>如果没有</w:t>
      </w:r>
      <w:r w:rsidR="00746622">
        <w:rPr>
          <w:rFonts w:ascii="SimSun" w:hAnsi="SimSun" w:cs="SimSun" w:hint="eastAsia"/>
          <w:lang w:eastAsia="zh-CN"/>
        </w:rPr>
        <w:t>找到不能乱填</w:t>
      </w:r>
      <w:r w:rsidR="00746622">
        <w:rPr>
          <w:rFonts w:hint="eastAsia"/>
          <w:lang w:eastAsia="zh-CN"/>
        </w:rPr>
        <w:t xml:space="preserve">, </w:t>
      </w:r>
      <w:r w:rsidR="00746622">
        <w:rPr>
          <w:rFonts w:ascii="SimSun" w:hAnsi="SimSun" w:cs="SimSun" w:hint="eastAsia"/>
          <w:lang w:eastAsia="zh-CN"/>
        </w:rPr>
        <w:t>例如</w:t>
      </w:r>
      <w:r w:rsidR="00746622">
        <w:rPr>
          <w:rFonts w:hint="eastAsia"/>
          <w:lang w:eastAsia="zh-CN"/>
        </w:rPr>
        <w:t xml:space="preserve">24,25 </w:t>
      </w:r>
      <w:r w:rsidR="00746622">
        <w:rPr>
          <w:rFonts w:ascii="SimSun" w:hAnsi="SimSun" w:cs="SimSun" w:hint="eastAsia"/>
          <w:lang w:eastAsia="zh-CN"/>
        </w:rPr>
        <w:t>年都有对应的人培文档</w:t>
      </w:r>
      <w:r w:rsidR="00746622">
        <w:rPr>
          <w:rFonts w:hint="eastAsia"/>
          <w:lang w:eastAsia="zh-CN"/>
        </w:rPr>
        <w:t xml:space="preserve">. </w:t>
      </w:r>
      <w:r w:rsidR="00746622">
        <w:rPr>
          <w:rFonts w:ascii="SimSun" w:hAnsi="SimSun" w:cs="SimSun" w:hint="eastAsia"/>
          <w:lang w:eastAsia="zh-CN"/>
        </w:rPr>
        <w:t>每项需要找到对应的序号</w:t>
      </w:r>
      <w:r w:rsidR="00746622">
        <w:rPr>
          <w:rFonts w:hint="eastAsia"/>
          <w:lang w:eastAsia="zh-CN"/>
        </w:rPr>
        <w:t>+</w:t>
      </w:r>
      <w:r w:rsidR="00746622">
        <w:rPr>
          <w:rFonts w:ascii="SimSun" w:hAnsi="SimSun" w:cs="SimSun" w:hint="eastAsia"/>
          <w:lang w:eastAsia="zh-CN"/>
        </w:rPr>
        <w:t>内容引用例如</w:t>
      </w:r>
      <w:r w:rsidR="00746622">
        <w:rPr>
          <w:rFonts w:hint="eastAsia"/>
          <w:lang w:eastAsia="zh-CN"/>
        </w:rPr>
        <w:t xml:space="preserve"> </w:t>
      </w:r>
      <w:r w:rsidR="00746622">
        <w:rPr>
          <w:rFonts w:ascii="SimSun" w:hAnsi="SimSun" w:cs="SimSun" w:hint="eastAsia"/>
          <w:color w:val="FF0000"/>
          <w:lang w:eastAsia="zh-CN" w:bidi="ar"/>
        </w:rPr>
        <w:t>毕业要求:4.沟通表达与跨媒介传播能力。9.终身学习与创新适应。</w:t>
      </w:r>
      <w:r w:rsidR="00746622" w:rsidRPr="00746622">
        <w:rPr>
          <w:rFonts w:ascii="SimSun" w:hAnsi="SimSun" w:cs="SimSun" w:hint="eastAsia"/>
          <w:color w:val="FF0000"/>
          <w:lang w:eastAsia="zh-CN" w:bidi="ar"/>
        </w:rPr>
        <w:t>对应观测点</w:t>
      </w:r>
      <w:r w:rsidR="00746622">
        <w:rPr>
          <w:rFonts w:ascii="SimSun" w:hAnsi="SimSun" w:cs="SimSun" w:hint="eastAsia"/>
          <w:color w:val="FF0000"/>
          <w:lang w:eastAsia="zh-CN" w:bidi="ar"/>
        </w:rPr>
        <w:t xml:space="preserve">: </w:t>
      </w:r>
      <w:r w:rsidR="00746622">
        <w:rPr>
          <w:rFonts w:ascii="SimSun" w:hAnsi="SimSun" w:cs="SimSun" w:hint="eastAsia"/>
          <w:color w:val="FF0000"/>
          <w:sz w:val="24"/>
          <w:szCs w:val="24"/>
          <w:lang w:eastAsia="zh-CN" w:bidi="ar"/>
        </w:rPr>
        <w:t>2.2．品牌方法论掌握；</w:t>
      </w:r>
    </w:p>
    <w:p w14:paraId="3A0EC36A" w14:textId="7ED76D8E" w:rsidR="007804F1" w:rsidRPr="00746622" w:rsidRDefault="00746622" w:rsidP="00746622">
      <w:pPr>
        <w:pStyle w:val="a4"/>
        <w:widowControl w:val="0"/>
        <w:autoSpaceDE w:val="0"/>
        <w:spacing w:before="40" w:after="40" w:line="400" w:lineRule="exact"/>
        <w:ind w:leftChars="90" w:left="180"/>
        <w:jc w:val="both"/>
        <w:rPr>
          <w:rFonts w:ascii="SimSun" w:eastAsia="SimSun" w:hAnsi="SimSun" w:cs="SimSun"/>
          <w:color w:val="FF0000"/>
          <w:lang w:eastAsia="zh-CN"/>
        </w:rPr>
      </w:pPr>
      <w:r>
        <w:rPr>
          <w:rFonts w:ascii="SimSun" w:hAnsi="SimSun" w:cs="SimSun" w:hint="eastAsia"/>
          <w:color w:val="FF0000"/>
          <w:lang w:eastAsia="zh-CN" w:bidi="ar"/>
        </w:rPr>
        <w:t>3.2</w:t>
      </w:r>
      <w:r>
        <w:rPr>
          <w:rFonts w:ascii="SimSun" w:eastAsia="SimSun" w:hAnsi="SimSun" w:cs="SimSun" w:hint="eastAsia"/>
          <w:color w:val="FF0000"/>
          <w:lang w:eastAsia="zh-CN" w:bidi="ar"/>
        </w:rPr>
        <w:t>品牌视觉系统构建。</w:t>
      </w:r>
    </w:p>
  </w:comment>
  <w:comment w:id="21" w:author="Candy" w:date="2024-01-03T13:35:00Z" w:initials="">
    <w:p w14:paraId="18A8ABC3" w14:textId="77777777" w:rsidR="0029486A" w:rsidRDefault="00000000">
      <w:pPr>
        <w:overflowPunct w:val="0"/>
        <w:rPr>
          <w:lang w:eastAsia="zh-CN"/>
        </w:rPr>
      </w:pPr>
      <w:r>
        <w:annotationRef/>
      </w:r>
      <w:r>
        <w:rPr>
          <w:rFonts w:hint="eastAsia"/>
          <w:lang w:eastAsia="zh-CN"/>
        </w:rPr>
        <w:t>1.</w:t>
      </w:r>
      <w:r>
        <w:rPr>
          <w:rFonts w:hint="eastAsia"/>
          <w:lang w:eastAsia="zh-CN"/>
        </w:rPr>
        <w:t>涉及马工程教材的课程须使用马工程教材</w:t>
      </w:r>
    </w:p>
    <w:p w14:paraId="19D20732" w14:textId="77777777" w:rsidR="0029486A" w:rsidRDefault="00000000">
      <w:pPr>
        <w:overflowPunct w:val="0"/>
        <w:ind w:leftChars="90" w:left="180"/>
        <w:rPr>
          <w:lang w:eastAsia="zh-CN"/>
        </w:rPr>
      </w:pPr>
      <w:r>
        <w:rPr>
          <w:rFonts w:hint="eastAsia"/>
          <w:lang w:eastAsia="zh-CN"/>
        </w:rPr>
        <w:t>2.</w:t>
      </w:r>
      <w:r>
        <w:rPr>
          <w:lang w:eastAsia="zh-CN"/>
        </w:rPr>
        <w:t>选用近三年出版教材</w:t>
      </w:r>
      <w:r>
        <w:rPr>
          <w:rFonts w:hint="eastAsia"/>
          <w:lang w:eastAsia="zh-CN"/>
        </w:rPr>
        <w:t>，</w:t>
      </w:r>
      <w:r>
        <w:rPr>
          <w:lang w:eastAsia="zh-CN"/>
        </w:rPr>
        <w:t>鼓励选用国家级</w:t>
      </w:r>
      <w:r>
        <w:rPr>
          <w:rFonts w:hint="eastAsia"/>
          <w:lang w:eastAsia="zh-CN"/>
        </w:rPr>
        <w:t>、</w:t>
      </w:r>
      <w:r>
        <w:rPr>
          <w:lang w:eastAsia="zh-CN"/>
        </w:rPr>
        <w:t>省级规划教材</w:t>
      </w:r>
      <w:r>
        <w:rPr>
          <w:rFonts w:hint="eastAsia"/>
          <w:lang w:eastAsia="zh-CN"/>
        </w:rPr>
        <w:t>。</w:t>
      </w:r>
    </w:p>
    <w:p w14:paraId="296ADB36" w14:textId="77777777" w:rsidR="0029486A" w:rsidRDefault="00000000">
      <w:pPr>
        <w:overflowPunct w:val="0"/>
        <w:ind w:leftChars="90" w:left="180"/>
        <w:rPr>
          <w:lang w:eastAsia="zh-CN"/>
        </w:rPr>
      </w:pPr>
      <w:r>
        <w:rPr>
          <w:rFonts w:hint="eastAsia"/>
          <w:sz w:val="22"/>
          <w:lang w:eastAsia="zh-CN"/>
        </w:rPr>
        <w:t>3.</w:t>
      </w:r>
      <w:r>
        <w:rPr>
          <w:rFonts w:ascii="SimSun" w:hAnsi="SimSun" w:cs="SimSun" w:hint="eastAsia"/>
          <w:bCs/>
          <w:sz w:val="24"/>
          <w:szCs w:val="24"/>
          <w:lang w:eastAsia="zh-CN"/>
        </w:rPr>
        <w:t>注明作者、书目、出版社、出版年份。例：“斯蒂芬 A.罗斯.公司理财[M].北京：机械工业出版社,2017” 。</w:t>
      </w:r>
    </w:p>
  </w:comment>
  <w:comment w:id="22" w:author="林昕" w:date="2026-02-17T12:26:00Z" w:initials="MOU">
    <w:p w14:paraId="24E3A5CA" w14:textId="15949DCC" w:rsidR="00746622" w:rsidRDefault="00746622">
      <w:pPr>
        <w:pStyle w:val="CommentText"/>
        <w:rPr>
          <w:lang w:eastAsia="zh-CN"/>
        </w:rPr>
      </w:pPr>
      <w:r>
        <w:rPr>
          <w:rStyle w:val="CommentReference"/>
        </w:rPr>
        <w:annotationRef/>
      </w:r>
      <w:r>
        <w:rPr>
          <w:rFonts w:hint="eastAsia"/>
          <w:lang w:eastAsia="zh-CN"/>
        </w:rPr>
        <w:t>一本</w:t>
      </w:r>
    </w:p>
  </w:comment>
  <w:comment w:id="23" w:author="Candy" w:date="2024-01-05T16:15:00Z" w:initials="">
    <w:p w14:paraId="03687C7D" w14:textId="77777777" w:rsidR="0029486A" w:rsidRDefault="00000000">
      <w:pPr>
        <w:overflowPunct w:val="0"/>
        <w:rPr>
          <w:lang w:eastAsia="zh-CN"/>
        </w:rPr>
      </w:pPr>
      <w:r>
        <w:annotationRef/>
      </w:r>
      <w:r>
        <w:rPr>
          <w:rFonts w:ascii="SimSun" w:hAnsi="SimSun" w:cs="SimSun" w:hint="eastAsia"/>
          <w:bCs/>
          <w:sz w:val="24"/>
          <w:szCs w:val="24"/>
          <w:lang w:eastAsia="zh-CN"/>
        </w:rPr>
        <w:t>列出参考书目和文章。书籍格式参考教科书，文章列出：作者. 题名[J]. 刊名, 年, 卷(期)。</w:t>
      </w:r>
    </w:p>
  </w:comment>
  <w:comment w:id="24" w:author="林昕" w:date="2026-02-17T12:26:00Z" w:initials="MOU">
    <w:p w14:paraId="16F8FBB1" w14:textId="1BE0EFFC" w:rsidR="00746622" w:rsidRDefault="00746622">
      <w:pPr>
        <w:pStyle w:val="CommentText"/>
        <w:rPr>
          <w:lang w:eastAsia="zh-CN"/>
        </w:rPr>
      </w:pPr>
      <w:r>
        <w:rPr>
          <w:rStyle w:val="CommentReference"/>
        </w:rPr>
        <w:annotationRef/>
      </w:r>
      <w:r>
        <w:rPr>
          <w:rFonts w:hint="eastAsia"/>
          <w:lang w:eastAsia="zh-CN"/>
        </w:rPr>
        <w:t>多本</w:t>
      </w:r>
    </w:p>
  </w:comment>
  <w:comment w:id="25" w:author="林昕" w:date="2026-02-22T10:25:00Z" w:initials="MOU">
    <w:p w14:paraId="305F7285" w14:textId="5402577D" w:rsidR="00C1266D" w:rsidRDefault="00C1266D">
      <w:pPr>
        <w:pStyle w:val="CommentText"/>
        <w:rPr>
          <w:lang w:eastAsia="zh-CN"/>
        </w:rPr>
      </w:pPr>
      <w:r>
        <w:rPr>
          <w:rStyle w:val="CommentReference"/>
        </w:rPr>
        <w:annotationRef/>
      </w:r>
      <w:r>
        <w:rPr>
          <w:rFonts w:ascii="SimSun" w:hAnsi="SimSun" w:cs="SimSun" w:hint="eastAsia"/>
          <w:bCs/>
          <w:sz w:val="24"/>
          <w:szCs w:val="24"/>
          <w:lang w:eastAsia="zh-CN"/>
        </w:rPr>
        <w:t>课程网站等支持条件</w:t>
      </w:r>
    </w:p>
  </w:comment>
  <w:comment w:id="26" w:author="林昕" w:date="2026-02-17T12:45:00Z" w:initials="MOU">
    <w:p w14:paraId="4A706A95" w14:textId="77777777" w:rsidR="00252AB8" w:rsidRDefault="00494F35" w:rsidP="00252AB8">
      <w:pPr>
        <w:pStyle w:val="s10"/>
        <w:spacing w:before="0" w:beforeAutospacing="0" w:after="0" w:afterAutospacing="0"/>
        <w:ind w:firstLine="1890"/>
        <w:jc w:val="both"/>
        <w:rPr>
          <w:rFonts w:ascii="-webkit-standard" w:hAnsi="-webkit-standard"/>
          <w:b/>
          <w:bCs/>
          <w:color w:val="000000"/>
          <w:sz w:val="21"/>
          <w:szCs w:val="21"/>
        </w:rPr>
      </w:pPr>
      <w:r>
        <w:rPr>
          <w:rStyle w:val="CommentReference"/>
        </w:rPr>
        <w:annotationRef/>
      </w:r>
      <w:r w:rsidR="00252AB8">
        <w:rPr>
          <w:rStyle w:val="apple-converted-space"/>
          <w:rFonts w:ascii="Calibri" w:hAnsi="Calibri" w:cs="Calibri"/>
          <w:b/>
          <w:bCs/>
          <w:color w:val="000000"/>
          <w:sz w:val="32"/>
          <w:szCs w:val="32"/>
        </w:rPr>
        <w:t> </w:t>
      </w:r>
      <w:r w:rsidR="00252AB8">
        <w:rPr>
          <w:rStyle w:val="bumpedfont15"/>
          <w:rFonts w:ascii="Calibri" w:hAnsi="Calibri" w:cs="Calibri"/>
          <w:b/>
          <w:bCs/>
          <w:color w:val="000000"/>
          <w:sz w:val="32"/>
          <w:szCs w:val="32"/>
        </w:rPr>
        <w:t> </w:t>
      </w:r>
      <w:r w:rsidR="00252AB8">
        <w:rPr>
          <w:rStyle w:val="bumpedfont15"/>
          <w:rFonts w:ascii="Microsoft YaHei" w:eastAsia="Microsoft YaHei" w:hAnsi="Microsoft YaHei" w:cs="Microsoft YaHei" w:hint="eastAsia"/>
          <w:b/>
          <w:bCs/>
          <w:color w:val="000000"/>
          <w:sz w:val="32"/>
          <w:szCs w:val="32"/>
        </w:rPr>
        <w:t>成绩构成与评分标准</w:t>
      </w:r>
    </w:p>
    <w:p w14:paraId="55B5B9A2"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第二条</w:t>
      </w:r>
      <w:r>
        <w:rPr>
          <w:rStyle w:val="bumpedfont15"/>
          <w:rFonts w:ascii="Calibri" w:hAnsi="Calibri" w:cs="Calibri"/>
          <w:color w:val="000000"/>
          <w:sz w:val="32"/>
          <w:szCs w:val="32"/>
        </w:rPr>
        <w:t xml:space="preserve"> </w:t>
      </w:r>
      <w:r>
        <w:rPr>
          <w:rStyle w:val="bumpedfont15"/>
          <w:rFonts w:ascii="Microsoft YaHei" w:eastAsia="Microsoft YaHei" w:hAnsi="Microsoft YaHei" w:cs="Microsoft YaHei" w:hint="eastAsia"/>
          <w:color w:val="000000"/>
          <w:sz w:val="32"/>
          <w:szCs w:val="32"/>
        </w:rPr>
        <w:t>课程总评成绩应由过程性考核（平时成绩）与期末考核（课程考核成绩）折算而成。根据学校文件规定，建议权重如下：</w:t>
      </w:r>
    </w:p>
    <w:p w14:paraId="379F5E15"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Calibri" w:hAnsi="Calibri" w:cs="Calibri"/>
          <w:color w:val="000000"/>
          <w:sz w:val="32"/>
          <w:szCs w:val="32"/>
        </w:rPr>
        <w:t>2024</w:t>
      </w:r>
      <w:r>
        <w:rPr>
          <w:rStyle w:val="bumpedfont15"/>
          <w:rFonts w:ascii="Microsoft YaHei" w:eastAsia="Microsoft YaHei" w:hAnsi="Microsoft YaHei" w:cs="Microsoft YaHei" w:hint="eastAsia"/>
          <w:color w:val="000000"/>
          <w:sz w:val="32"/>
          <w:szCs w:val="32"/>
        </w:rPr>
        <w:t>级及以上年级：过程性考核（占该门课程总评成绩的</w:t>
      </w:r>
      <w:r>
        <w:rPr>
          <w:rStyle w:val="bumpedfont15"/>
          <w:rFonts w:ascii="Calibri" w:hAnsi="Calibri" w:cs="Calibri"/>
          <w:color w:val="000000"/>
          <w:sz w:val="32"/>
          <w:szCs w:val="32"/>
        </w:rPr>
        <w:t>50%—70%</w:t>
      </w:r>
      <w:r>
        <w:rPr>
          <w:rStyle w:val="bumpedfont15"/>
          <w:rFonts w:ascii="Microsoft YaHei" w:eastAsia="Microsoft YaHei" w:hAnsi="Microsoft YaHei" w:cs="Microsoft YaHei" w:hint="eastAsia"/>
          <w:color w:val="000000"/>
          <w:sz w:val="32"/>
          <w:szCs w:val="32"/>
        </w:rPr>
        <w:t>），包含考勤成绩（约占过程性评价的三分之一，可酌情设定）。期末考核成绩（占总评成绩的</w:t>
      </w:r>
      <w:r>
        <w:rPr>
          <w:rStyle w:val="bumpedfont15"/>
          <w:rFonts w:ascii="Calibri" w:hAnsi="Calibri" w:cs="Calibri"/>
          <w:color w:val="000000"/>
          <w:sz w:val="32"/>
          <w:szCs w:val="32"/>
        </w:rPr>
        <w:t>30%—50%</w:t>
      </w:r>
      <w:r>
        <w:rPr>
          <w:rStyle w:val="bumpedfont15"/>
          <w:rFonts w:ascii="Microsoft YaHei" w:eastAsia="Microsoft YaHei" w:hAnsi="Microsoft YaHei" w:cs="Microsoft YaHei" w:hint="eastAsia"/>
          <w:color w:val="000000"/>
          <w:sz w:val="32"/>
          <w:szCs w:val="32"/>
        </w:rPr>
        <w:t>）。并在第一次上课时将平时成绩所占比例、构成要素和评定依据详细告知学生。</w:t>
      </w:r>
    </w:p>
    <w:p w14:paraId="77E92A7C"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Calibri" w:hAnsi="Calibri" w:cs="Calibri"/>
          <w:color w:val="000000"/>
          <w:sz w:val="32"/>
          <w:szCs w:val="32"/>
        </w:rPr>
        <w:t>2025</w:t>
      </w:r>
      <w:r>
        <w:rPr>
          <w:rStyle w:val="bumpedfont15"/>
          <w:rFonts w:ascii="Microsoft YaHei" w:eastAsia="Microsoft YaHei" w:hAnsi="Microsoft YaHei" w:cs="Microsoft YaHei" w:hint="eastAsia"/>
          <w:color w:val="000000"/>
          <w:sz w:val="32"/>
          <w:szCs w:val="32"/>
        </w:rPr>
        <w:t>级及以下年级：必修课（含专业基础课、专业核心课、专业方向课、就业指导课等）：过程性考核（占总评成绩的</w:t>
      </w:r>
      <w:r>
        <w:rPr>
          <w:rStyle w:val="bumpedfont15"/>
          <w:rFonts w:ascii="Calibri" w:hAnsi="Calibri" w:cs="Calibri"/>
          <w:color w:val="000000"/>
          <w:sz w:val="32"/>
          <w:szCs w:val="32"/>
        </w:rPr>
        <w:t>30%</w:t>
      </w:r>
      <w:r>
        <w:rPr>
          <w:rStyle w:val="bumpedfont15"/>
          <w:rFonts w:ascii="Microsoft YaHei" w:eastAsia="Microsoft YaHei" w:hAnsi="Microsoft YaHei" w:cs="Microsoft YaHei" w:hint="eastAsia"/>
          <w:color w:val="000000"/>
          <w:sz w:val="32"/>
          <w:szCs w:val="32"/>
        </w:rPr>
        <w:t>及以下）。其他类型课程：过程性考核（占总评成绩的</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及以下）</w:t>
      </w:r>
    </w:p>
    <w:p w14:paraId="470FD59A"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备注（仅适用于</w:t>
      </w:r>
      <w:r>
        <w:rPr>
          <w:rStyle w:val="bumpedfont15"/>
          <w:rFonts w:ascii="Calibri" w:hAnsi="Calibri" w:cs="Calibri"/>
          <w:color w:val="000000"/>
          <w:sz w:val="32"/>
          <w:szCs w:val="32"/>
        </w:rPr>
        <w:t>2025</w:t>
      </w:r>
      <w:r>
        <w:rPr>
          <w:rStyle w:val="bumpedfont15"/>
          <w:rFonts w:ascii="Microsoft YaHei" w:eastAsia="Microsoft YaHei" w:hAnsi="Microsoft YaHei" w:cs="Microsoft YaHei" w:hint="eastAsia"/>
          <w:color w:val="000000"/>
          <w:sz w:val="32"/>
          <w:szCs w:val="32"/>
        </w:rPr>
        <w:t>级及以下年级）：课程考核卷面成绩低于</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分的，总评成绩原则上按卷面实得的分数登记；卷面成绩不低于</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分的，教师结合学生平时学习成绩评定课程总成绩。</w:t>
      </w:r>
    </w:p>
    <w:p w14:paraId="70CB290A" w14:textId="3105CA8C" w:rsidR="00494F35" w:rsidRP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第三条</w:t>
      </w:r>
      <w:r>
        <w:rPr>
          <w:rStyle w:val="bumpedfont15"/>
          <w:rFonts w:ascii="Calibri" w:hAnsi="Calibri" w:cs="Calibri"/>
          <w:color w:val="000000"/>
          <w:sz w:val="32"/>
          <w:szCs w:val="32"/>
        </w:rPr>
        <w:t xml:space="preserve"> </w:t>
      </w:r>
      <w:r>
        <w:rPr>
          <w:rStyle w:val="bumpedfont15"/>
          <w:rFonts w:ascii="Microsoft YaHei" w:eastAsia="Microsoft YaHei" w:hAnsi="Microsoft YaHei" w:cs="Microsoft YaHei" w:hint="eastAsia"/>
          <w:color w:val="000000"/>
          <w:sz w:val="32"/>
          <w:szCs w:val="32"/>
        </w:rPr>
        <w:t>过程性考核类型（适用于所有年级）：过程性考核需要至少三种不同类型的考核形式，如考勤、课程作业、章节训练、期中测试、软件技能、调研报告、论文等，可根据课程性质、特点及教学实施情况在该门课程教学大纲中酌情确定。每种类型需有可查阅的作业文件，原则上不建议用单独用讨论、提问、汇报等作为过程性考核评分项，建议融合在其他训练中。</w:t>
      </w:r>
    </w:p>
  </w:comment>
  <w:comment w:id="27" w:author="心太软" w:date="2026-01-27T15:33:00Z" w:initials="">
    <w:p w14:paraId="5A7C8107" w14:textId="77777777" w:rsidR="0029486A" w:rsidRDefault="00000000">
      <w:pPr>
        <w:overflowPunct w:val="0"/>
        <w:spacing w:line="360" w:lineRule="auto"/>
        <w:rPr>
          <w:lang w:eastAsia="zh-CN"/>
        </w:rPr>
      </w:pPr>
      <w:r>
        <w:annotationRef/>
      </w:r>
      <w:r>
        <w:rPr>
          <w:rFonts w:ascii="SimSun" w:hAnsi="SimSun" w:cs="SimSun" w:hint="eastAsia"/>
          <w:b/>
          <w:color w:val="FF0000"/>
          <w:sz w:val="24"/>
          <w:szCs w:val="24"/>
          <w:lang w:eastAsia="zh-CN"/>
        </w:rPr>
        <w:t>成绩具体比例在符合课程相关管理规定要求的基础上由任课教师根据课程的性质、特点及教学实施情况在该门课程教学大纲中酌情确定，并在第一次上课时将成绩构成、比例和评定依据详细告知学生。</w:t>
      </w:r>
    </w:p>
    <w:p w14:paraId="756EDD87" w14:textId="77777777" w:rsidR="0029486A" w:rsidRDefault="00000000">
      <w:pPr>
        <w:overflowPunct w:val="0"/>
        <w:spacing w:line="360" w:lineRule="auto"/>
        <w:ind w:leftChars="90" w:left="180"/>
        <w:rPr>
          <w:lang w:eastAsia="zh-CN"/>
        </w:rPr>
      </w:pPr>
      <w:r>
        <w:rPr>
          <w:rFonts w:ascii="SimSun" w:hAnsi="SimSun" w:cs="SimSun" w:hint="eastAsia"/>
          <w:color w:val="000000"/>
          <w:sz w:val="21"/>
          <w:szCs w:val="21"/>
          <w:shd w:val="clear" w:color="auto" w:fill="FF00FF"/>
          <w:lang w:eastAsia="zh-CN" w:bidi="ar"/>
        </w:rPr>
        <w:t>【供参考】20</w:t>
      </w:r>
      <w:bookmarkStart w:id="28" w:name="OLE_LINK4"/>
      <w:r>
        <w:rPr>
          <w:rFonts w:ascii="SimSun" w:hAnsi="SimSun" w:cs="SimSun" w:hint="eastAsia"/>
          <w:color w:val="000000"/>
          <w:sz w:val="21"/>
          <w:szCs w:val="21"/>
          <w:shd w:val="clear" w:color="auto" w:fill="FF00FF"/>
          <w:lang w:eastAsia="zh-CN" w:bidi="ar"/>
        </w:rPr>
        <w:t>25级之</w:t>
      </w:r>
      <w:bookmarkEnd w:id="28"/>
      <w:r>
        <w:rPr>
          <w:rFonts w:ascii="SimSun" w:hAnsi="SimSun" w:cs="SimSun" w:hint="eastAsia"/>
          <w:color w:val="000000"/>
          <w:sz w:val="21"/>
          <w:szCs w:val="21"/>
          <w:shd w:val="clear" w:color="auto" w:fill="FF00FF"/>
          <w:lang w:eastAsia="zh-CN" w:bidi="ar"/>
        </w:rPr>
        <w:t>前年级：</w:t>
      </w:r>
      <w:r>
        <w:rPr>
          <w:rFonts w:ascii="SimSun" w:hAnsi="SimSun" w:cs="SimSun" w:hint="eastAsia"/>
          <w:color w:val="000000"/>
          <w:sz w:val="21"/>
          <w:szCs w:val="21"/>
          <w:lang w:eastAsia="zh-CN" w:bidi="ar"/>
        </w:rPr>
        <w:t>平时成绩所占比例一般不高于该门课程课程总成绩的70%，不低于该门课程课程总成绩的50%，包括考勤成绩和其他教学环节成绩，其中考勤成绩约占三分之一；其他教学环节成绩约占三分之二，具体比例由任课教师根据课程的性质、 特点及教学实施情况在该门课程教学大纲中酌情确定期末考核成绩所占比例不得高于该门课程课程总成绩的50%，不得低于该门课程课程总成绩的30%。</w:t>
      </w:r>
    </w:p>
    <w:p w14:paraId="39358B24" w14:textId="77777777" w:rsidR="0029486A" w:rsidRDefault="00000000">
      <w:pPr>
        <w:overflowPunct w:val="0"/>
        <w:spacing w:line="360" w:lineRule="auto"/>
        <w:ind w:leftChars="90" w:left="180"/>
        <w:rPr>
          <w:lang w:eastAsia="zh-CN"/>
        </w:rPr>
      </w:pPr>
      <w:r>
        <w:rPr>
          <w:rFonts w:ascii="SimSun" w:hAnsi="SimSun" w:cs="SimSun" w:hint="eastAsia"/>
          <w:color w:val="000000"/>
          <w:sz w:val="21"/>
          <w:szCs w:val="21"/>
          <w:shd w:val="clear" w:color="auto" w:fill="FF00FF"/>
          <w:lang w:eastAsia="zh-CN" w:bidi="ar"/>
        </w:rPr>
        <w:t>【供参考】2025级及以上年级，</w:t>
      </w:r>
      <w:r>
        <w:rPr>
          <w:rFonts w:ascii="SimSun" w:hAnsi="SimSun" w:cs="SimSun" w:hint="eastAsia"/>
          <w:color w:val="000000"/>
          <w:sz w:val="21"/>
          <w:szCs w:val="21"/>
          <w:lang w:eastAsia="zh-CN" w:bidi="ar"/>
        </w:rPr>
        <w:t xml:space="preserve"> 必修课平时成绩占比原则上不应超过 30%，其他课程平时成绩原则上不应 超过 50%。课程考核卷面成绩低于 50 分的，总评成绩原则上按卷面实得的分数登 记；卷面成绩不低于50 分的，教师结合学生平时学习成绩评定课程总成绩，总评成绩达到及格标准的，即获得该门课程的学分，总评成绩及学分记入成绩表。</w:t>
      </w:r>
    </w:p>
  </w:comment>
  <w:comment w:id="29" w:author="林昕" w:date="2026-02-22T10:10:00Z" w:initials="MOU">
    <w:p w14:paraId="3E70ED50" w14:textId="7944C68B" w:rsidR="005C6629" w:rsidRDefault="005C6629">
      <w:pPr>
        <w:pStyle w:val="CommentText"/>
        <w:rPr>
          <w:lang w:eastAsia="zh-CN"/>
        </w:rPr>
      </w:pPr>
      <w:r>
        <w:rPr>
          <w:rStyle w:val="CommentReference"/>
        </w:rPr>
        <w:annotationRef/>
      </w:r>
      <w:r>
        <w:rPr>
          <w:rFonts w:hint="eastAsia"/>
          <w:lang w:eastAsia="zh-CN"/>
        </w:rPr>
        <w:t>平时成绩</w:t>
      </w:r>
      <w:r>
        <w:rPr>
          <w:rFonts w:hint="eastAsia"/>
          <w:lang w:eastAsia="zh-CN"/>
        </w:rPr>
        <w:t xml:space="preserve">, </w:t>
      </w:r>
      <w:r>
        <w:rPr>
          <w:rFonts w:hint="eastAsia"/>
          <w:lang w:eastAsia="zh-CN"/>
        </w:rPr>
        <w:t>与课程考核</w:t>
      </w:r>
      <w:r>
        <w:rPr>
          <w:rFonts w:hint="eastAsia"/>
          <w:lang w:eastAsia="zh-CN"/>
        </w:rPr>
        <w:t>(</w:t>
      </w:r>
      <w:r>
        <w:rPr>
          <w:rFonts w:hint="eastAsia"/>
          <w:lang w:eastAsia="zh-CN"/>
        </w:rPr>
        <w:t>期末总成绩</w:t>
      </w:r>
      <w:r>
        <w:rPr>
          <w:rFonts w:hint="eastAsia"/>
          <w:lang w:eastAsia="zh-CN"/>
        </w:rPr>
        <w:t xml:space="preserve">) </w:t>
      </w:r>
      <w:r>
        <w:rPr>
          <w:rFonts w:hint="eastAsia"/>
          <w:lang w:eastAsia="zh-CN"/>
        </w:rPr>
        <w:t>合计</w:t>
      </w:r>
      <w:r>
        <w:rPr>
          <w:rFonts w:hint="eastAsia"/>
          <w:lang w:eastAsia="zh-CN"/>
        </w:rPr>
        <w:t>100</w:t>
      </w:r>
    </w:p>
  </w:comment>
  <w:comment w:id="31" w:author="林昕" w:date="2026-02-22T10:08:00Z" w:initials="MOU">
    <w:p w14:paraId="4E161F05" w14:textId="47C1F288"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1)</w:t>
      </w:r>
    </w:p>
  </w:comment>
  <w:comment w:id="32" w:author="林昕" w:date="2026-02-22T10:23:00Z" w:initials="MOU">
    <w:p w14:paraId="44971578" w14:textId="2B428E36" w:rsidR="003C22F4" w:rsidRDefault="003C22F4">
      <w:pPr>
        <w:pStyle w:val="CommentText"/>
        <w:rPr>
          <w:lang w:eastAsia="zh-CN"/>
        </w:rPr>
      </w:pPr>
      <w:r>
        <w:rPr>
          <w:rStyle w:val="CommentReference"/>
        </w:rPr>
        <w:annotationRef/>
      </w:r>
      <w:bookmarkStart w:id="33" w:name="OLE_LINK13"/>
      <w:r>
        <w:rPr>
          <w:rFonts w:hint="eastAsia"/>
          <w:lang w:eastAsia="zh-CN"/>
        </w:rPr>
        <w:t>实验的考核成绩与考勤以及其他实验合集</w:t>
      </w:r>
      <w:r>
        <w:rPr>
          <w:rFonts w:hint="eastAsia"/>
          <w:lang w:eastAsia="zh-CN"/>
        </w:rPr>
        <w:t>100</w:t>
      </w:r>
      <w:bookmarkEnd w:id="33"/>
    </w:p>
  </w:comment>
  <w:comment w:id="34" w:author="林昕" w:date="2026-02-17T12:49:00Z" w:initials="MOU">
    <w:p w14:paraId="694D0D55" w14:textId="11C96727" w:rsidR="00252AB8" w:rsidRDefault="00252AB8">
      <w:pPr>
        <w:pStyle w:val="CommentText"/>
        <w:rPr>
          <w:lang w:eastAsia="zh-CN"/>
        </w:rPr>
      </w:pPr>
      <w:r>
        <w:rPr>
          <w:rStyle w:val="CommentReference"/>
        </w:rPr>
        <w:annotationRef/>
      </w:r>
      <w:bookmarkStart w:id="35" w:name="OLE_LINK12"/>
      <w:r w:rsidR="005C6629">
        <w:rPr>
          <w:rFonts w:hint="eastAsia"/>
          <w:lang w:eastAsia="zh-CN"/>
        </w:rPr>
        <w:t>实验的考核</w:t>
      </w:r>
      <w:r w:rsidR="005C6629">
        <w:rPr>
          <w:rFonts w:hint="eastAsia"/>
          <w:lang w:eastAsia="zh-CN"/>
        </w:rPr>
        <w:t xml:space="preserve">, </w:t>
      </w:r>
      <w:r w:rsidR="005C6629">
        <w:rPr>
          <w:rFonts w:hint="eastAsia"/>
          <w:lang w:eastAsia="zh-CN"/>
        </w:rPr>
        <w:t>要求</w:t>
      </w:r>
      <w:bookmarkEnd w:id="35"/>
      <w:r w:rsidRPr="00252AB8">
        <w:rPr>
          <w:rFonts w:hint="eastAsia"/>
          <w:lang w:eastAsia="zh-CN"/>
        </w:rPr>
        <w:t>教师根据课程实际考核需求填写（需契合教学大纲的课程目标。能力目标、素质目标和授课内容）</w:t>
      </w:r>
    </w:p>
  </w:comment>
  <w:comment w:id="37" w:author="林昕" w:date="2026-02-22T10:09:00Z" w:initials="MOU">
    <w:p w14:paraId="681D31EE" w14:textId="2647B85C"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2)</w:t>
      </w:r>
    </w:p>
  </w:comment>
  <w:comment w:id="38" w:author="林昕" w:date="2026-02-22T10:24:00Z" w:initials="MOU">
    <w:p w14:paraId="0200E2B0" w14:textId="1B4D5CF6" w:rsidR="003C22F4" w:rsidRDefault="003C22F4">
      <w:pPr>
        <w:pStyle w:val="CommentText"/>
        <w:rPr>
          <w:lang w:eastAsia="zh-CN"/>
        </w:rPr>
      </w:pPr>
      <w:r>
        <w:rPr>
          <w:rStyle w:val="CommentReference"/>
        </w:rPr>
        <w:annotationRef/>
      </w:r>
      <w:r>
        <w:rPr>
          <w:rFonts w:hint="eastAsia"/>
          <w:lang w:eastAsia="zh-CN"/>
        </w:rPr>
        <w:t>实验的考核成绩与考勤以及其他实验合集</w:t>
      </w:r>
      <w:r>
        <w:rPr>
          <w:rFonts w:hint="eastAsia"/>
          <w:lang w:eastAsia="zh-CN"/>
        </w:rPr>
        <w:t>100</w:t>
      </w:r>
    </w:p>
  </w:comment>
  <w:comment w:id="39" w:author="林昕" w:date="2026-02-22T10:23:00Z" w:initials="MOU">
    <w:p w14:paraId="5D1B6933" w14:textId="2D8CB951" w:rsidR="003C22F4" w:rsidRDefault="003C22F4">
      <w:pPr>
        <w:pStyle w:val="CommentText"/>
        <w:rPr>
          <w:lang w:eastAsia="zh-CN"/>
        </w:rPr>
      </w:pPr>
      <w:r>
        <w:rPr>
          <w:rStyle w:val="CommentReference"/>
        </w:rPr>
        <w:annotationRef/>
      </w:r>
      <w:r>
        <w:rPr>
          <w:rFonts w:hint="eastAsia"/>
          <w:lang w:eastAsia="zh-CN"/>
        </w:rPr>
        <w:t>实验的考核</w:t>
      </w:r>
      <w:r>
        <w:rPr>
          <w:rFonts w:hint="eastAsia"/>
          <w:lang w:eastAsia="zh-CN"/>
        </w:rPr>
        <w:t xml:space="preserve">, </w:t>
      </w:r>
      <w:r>
        <w:rPr>
          <w:rFonts w:hint="eastAsia"/>
          <w:lang w:eastAsia="zh-CN"/>
        </w:rPr>
        <w:t>要求</w:t>
      </w:r>
    </w:p>
  </w:comment>
  <w:comment w:id="40" w:author="林昕" w:date="2026-02-22T10:13:00Z" w:initials="MOU">
    <w:p w14:paraId="37DA2DD6" w14:textId="0B39D8B1"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3)</w:t>
      </w:r>
    </w:p>
  </w:comment>
  <w:comment w:id="41" w:author="林昕" w:date="2026-02-22T10:24:00Z" w:initials="MOU">
    <w:p w14:paraId="14A4BD11" w14:textId="690C8534" w:rsidR="003C22F4" w:rsidRDefault="003C22F4">
      <w:pPr>
        <w:pStyle w:val="CommentText"/>
        <w:rPr>
          <w:lang w:eastAsia="zh-CN"/>
        </w:rPr>
      </w:pPr>
      <w:r>
        <w:rPr>
          <w:rStyle w:val="CommentReference"/>
        </w:rPr>
        <w:annotationRef/>
      </w:r>
      <w:r>
        <w:rPr>
          <w:rFonts w:hint="eastAsia"/>
          <w:lang w:eastAsia="zh-CN"/>
        </w:rPr>
        <w:t>实验的考核成绩与考勤以及其他实验合集</w:t>
      </w:r>
      <w:r>
        <w:rPr>
          <w:lang w:eastAsia="zh-CN"/>
        </w:rPr>
        <w:t>100</w:t>
      </w:r>
    </w:p>
  </w:comment>
  <w:comment w:id="42" w:author="林昕" w:date="2026-02-22T10:23:00Z" w:initials="MOU">
    <w:p w14:paraId="56D9B73D" w14:textId="2BDB05E6" w:rsidR="003C22F4" w:rsidRDefault="003C22F4">
      <w:pPr>
        <w:pStyle w:val="CommentText"/>
        <w:rPr>
          <w:lang w:eastAsia="zh-CN"/>
        </w:rPr>
      </w:pPr>
      <w:r>
        <w:rPr>
          <w:rStyle w:val="CommentReference"/>
        </w:rPr>
        <w:annotationRef/>
      </w:r>
      <w:r>
        <w:rPr>
          <w:rFonts w:hint="eastAsia"/>
          <w:lang w:eastAsia="zh-CN"/>
        </w:rPr>
        <w:t>实验的考核</w:t>
      </w:r>
      <w:r>
        <w:rPr>
          <w:rFonts w:hint="eastAsia"/>
          <w:lang w:eastAsia="zh-CN"/>
        </w:rPr>
        <w:t xml:space="preserve">, </w:t>
      </w:r>
      <w:r>
        <w:rPr>
          <w:rFonts w:hint="eastAsia"/>
          <w:lang w:eastAsia="zh-CN"/>
        </w:rPr>
        <w:t>要求</w:t>
      </w:r>
    </w:p>
  </w:comment>
  <w:comment w:id="43" w:author="林昕" w:date="2026-02-22T10:10:00Z" w:initials="MOU">
    <w:p w14:paraId="4A2B9924" w14:textId="156627AB" w:rsidR="005C6629" w:rsidRDefault="005C6629">
      <w:pPr>
        <w:pStyle w:val="CommentText"/>
        <w:rPr>
          <w:lang w:eastAsia="zh-CN"/>
        </w:rPr>
      </w:pPr>
      <w:r>
        <w:rPr>
          <w:rStyle w:val="CommentReference"/>
        </w:rPr>
        <w:annotationRef/>
      </w:r>
      <w:r>
        <w:rPr>
          <w:rFonts w:hint="eastAsia"/>
          <w:lang w:eastAsia="zh-CN"/>
        </w:rPr>
        <w:t>课程考核</w:t>
      </w:r>
      <w:r>
        <w:rPr>
          <w:rFonts w:hint="eastAsia"/>
          <w:lang w:eastAsia="zh-CN"/>
        </w:rPr>
        <w:t>(</w:t>
      </w:r>
      <w:r>
        <w:rPr>
          <w:rFonts w:hint="eastAsia"/>
          <w:lang w:eastAsia="zh-CN"/>
        </w:rPr>
        <w:t>期末总成绩</w:t>
      </w:r>
      <w:r>
        <w:rPr>
          <w:rFonts w:hint="eastAsia"/>
          <w:lang w:eastAsia="zh-CN"/>
        </w:rPr>
        <w:t xml:space="preserve">), </w:t>
      </w:r>
      <w:r>
        <w:rPr>
          <w:rFonts w:hint="eastAsia"/>
          <w:lang w:eastAsia="zh-CN"/>
        </w:rPr>
        <w:t>与平时成绩合计</w:t>
      </w:r>
      <w:r>
        <w:rPr>
          <w:rFonts w:hint="eastAsia"/>
          <w:lang w:eastAsia="zh-CN"/>
        </w:rPr>
        <w:t>100</w:t>
      </w:r>
    </w:p>
  </w:comment>
  <w:comment w:id="44" w:author="林昕" w:date="2026-02-22T10:22:00Z" w:initials="MOU">
    <w:p w14:paraId="16CCD617" w14:textId="00C7C3E7" w:rsidR="003C22F4" w:rsidRDefault="003C22F4">
      <w:pPr>
        <w:pStyle w:val="CommentText"/>
        <w:rPr>
          <w:lang w:eastAsia="zh-CN"/>
        </w:rPr>
      </w:pPr>
      <w:r>
        <w:rPr>
          <w:rStyle w:val="CommentReference"/>
        </w:rPr>
        <w:annotationRef/>
      </w:r>
      <w:r>
        <w:rPr>
          <w:rFonts w:hint="eastAsia"/>
          <w:lang w:eastAsia="zh-CN"/>
        </w:rPr>
        <w:t>保留原句</w:t>
      </w:r>
    </w:p>
  </w:comment>
  <w:comment w:id="45" w:author="林昕" w:date="2026-02-22T10:13:00Z" w:initials="MOU">
    <w:p w14:paraId="56126795" w14:textId="552FB103" w:rsidR="005C6629" w:rsidRDefault="005C6629">
      <w:pPr>
        <w:pStyle w:val="CommentText"/>
        <w:rPr>
          <w:lang w:eastAsia="zh-CN"/>
        </w:rPr>
      </w:pPr>
      <w:r>
        <w:rPr>
          <w:rStyle w:val="CommentReference"/>
        </w:rPr>
        <w:annotationRef/>
      </w:r>
      <w:r w:rsidR="003C22F4">
        <w:rPr>
          <w:rFonts w:hint="eastAsia"/>
          <w:lang w:eastAsia="zh-CN"/>
        </w:rPr>
        <w:t>期末考试的考核要求</w:t>
      </w:r>
    </w:p>
  </w:comment>
  <w:comment w:id="46" w:author="林昕" w:date="2026-02-22T10:22:00Z" w:initials="MOU">
    <w:p w14:paraId="4AF0E8E5" w14:textId="5FF0E153" w:rsidR="003C22F4" w:rsidRDefault="003C22F4">
      <w:pPr>
        <w:pStyle w:val="CommentText"/>
      </w:pPr>
      <w:r>
        <w:rPr>
          <w:rStyle w:val="CommentReference"/>
        </w:rPr>
        <w:annotationRef/>
      </w:r>
      <w:r>
        <w:rPr>
          <w:rFonts w:hint="eastAsia"/>
          <w:lang w:eastAsia="zh-CN"/>
        </w:rPr>
        <w:t>保留原句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22BF4" w15:done="0"/>
  <w15:commentEx w15:paraId="4AAD250E" w15:done="0"/>
  <w15:commentEx w15:paraId="36AE0537" w15:done="0"/>
  <w15:commentEx w15:paraId="4D0ACDB2" w15:done="0"/>
  <w15:commentEx w15:paraId="140628E0" w15:done="0"/>
  <w15:commentEx w15:paraId="0F030AA1" w15:done="0"/>
  <w15:commentEx w15:paraId="4064A756" w15:done="0"/>
  <w15:commentEx w15:paraId="50D38CB6" w15:done="0"/>
  <w15:commentEx w15:paraId="4F638146" w15:done="0"/>
  <w15:commentEx w15:paraId="0549BDE3" w15:done="0"/>
  <w15:commentEx w15:paraId="4DB4E22B" w15:done="0"/>
  <w15:commentEx w15:paraId="50E909C7" w15:done="0"/>
  <w15:commentEx w15:paraId="7A923301" w15:done="0"/>
  <w15:commentEx w15:paraId="5D5594E7" w15:done="0"/>
  <w15:commentEx w15:paraId="3A0EC36A" w15:done="0"/>
  <w15:commentEx w15:paraId="296ADB36" w15:done="0"/>
  <w15:commentEx w15:paraId="24E3A5CA" w15:done="0"/>
  <w15:commentEx w15:paraId="03687C7D" w15:done="0"/>
  <w15:commentEx w15:paraId="16F8FBB1" w15:done="0"/>
  <w15:commentEx w15:paraId="305F7285" w15:done="0"/>
  <w15:commentEx w15:paraId="70CB290A" w15:done="0"/>
  <w15:commentEx w15:paraId="39358B24" w15:done="0"/>
  <w15:commentEx w15:paraId="3E70ED50" w15:done="0"/>
  <w15:commentEx w15:paraId="4E161F05" w15:done="0"/>
  <w15:commentEx w15:paraId="44971578" w15:done="0"/>
  <w15:commentEx w15:paraId="694D0D55" w15:done="0"/>
  <w15:commentEx w15:paraId="681D31EE" w15:done="0"/>
  <w15:commentEx w15:paraId="0200E2B0" w15:done="0"/>
  <w15:commentEx w15:paraId="5D1B6933" w15:done="0"/>
  <w15:commentEx w15:paraId="37DA2DD6" w15:done="0"/>
  <w15:commentEx w15:paraId="14A4BD11" w15:done="0"/>
  <w15:commentEx w15:paraId="56D9B73D" w15:done="0"/>
  <w15:commentEx w15:paraId="4A2B9924" w15:done="0"/>
  <w15:commentEx w15:paraId="16CCD617" w15:done="0"/>
  <w15:commentEx w15:paraId="56126795" w15:done="0"/>
  <w15:commentEx w15:paraId="4AF0E8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01F9F3" w16cex:dateUtc="2026-02-17T04:51:00Z"/>
  <w16cex:commentExtensible w16cex:durableId="3DD7EA74" w16cex:dateUtc="2026-02-17T04:51:00Z"/>
  <w16cex:commentExtensible w16cex:durableId="13589F5A" w16cex:dateUtc="2026-02-17T05:07:00Z"/>
  <w16cex:commentExtensible w16cex:durableId="69E4E665" w16cex:dateUtc="2026-02-17T03:18:00Z"/>
  <w16cex:commentExtensible w16cex:durableId="382048F7" w16cex:dateUtc="2026-02-17T05:08:00Z"/>
  <w16cex:commentExtensible w16cex:durableId="06506277" w16cex:dateUtc="2026-02-17T04:04:00Z"/>
  <w16cex:commentExtensible w16cex:durableId="414FF43F" w16cex:dateUtc="2026-02-17T04:18:00Z"/>
  <w16cex:commentExtensible w16cex:durableId="24869752" w16cex:dateUtc="2026-02-17T04:26:00Z"/>
  <w16cex:commentExtensible w16cex:durableId="3E6A47E6" w16cex:dateUtc="2026-02-17T04:26:00Z"/>
  <w16cex:commentExtensible w16cex:durableId="1087192D" w16cex:dateUtc="2026-02-22T02:25:00Z"/>
  <w16cex:commentExtensible w16cex:durableId="005668C4" w16cex:dateUtc="2026-02-17T04:45:00Z"/>
  <w16cex:commentExtensible w16cex:durableId="787BB534" w16cex:dateUtc="2026-02-22T02:10:00Z"/>
  <w16cex:commentExtensible w16cex:durableId="291814CE" w16cex:dateUtc="2026-02-22T02:08:00Z"/>
  <w16cex:commentExtensible w16cex:durableId="2EEED542" w16cex:dateUtc="2026-02-22T02:23:00Z"/>
  <w16cex:commentExtensible w16cex:durableId="691BAE0A" w16cex:dateUtc="2026-02-17T04:49:00Z"/>
  <w16cex:commentExtensible w16cex:durableId="216642D1" w16cex:dateUtc="2026-02-22T02:09:00Z"/>
  <w16cex:commentExtensible w16cex:durableId="06289CF0" w16cex:dateUtc="2026-02-22T02:24:00Z"/>
  <w16cex:commentExtensible w16cex:durableId="2CBE5990" w16cex:dateUtc="2026-02-22T02:23:00Z"/>
  <w16cex:commentExtensible w16cex:durableId="278C3E7B" w16cex:dateUtc="2026-02-22T02:13:00Z"/>
  <w16cex:commentExtensible w16cex:durableId="2B22A5A1" w16cex:dateUtc="2026-02-22T02:24:00Z"/>
  <w16cex:commentExtensible w16cex:durableId="539CC9F2" w16cex:dateUtc="2026-02-22T02:23:00Z"/>
  <w16cex:commentExtensible w16cex:durableId="4F0223F5" w16cex:dateUtc="2026-02-22T02:10:00Z"/>
  <w16cex:commentExtensible w16cex:durableId="7635F24C" w16cex:dateUtc="2026-02-22T02:22:00Z"/>
  <w16cex:commentExtensible w16cex:durableId="22AF52CA" w16cex:dateUtc="2026-02-22T02:13:00Z"/>
  <w16cex:commentExtensible w16cex:durableId="562A91D1" w16cex:dateUtc="2026-02-22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22BF4" w16cid:durableId="517EDCB1"/>
  <w16cid:commentId w16cid:paraId="4AAD250E" w16cid:durableId="5D1A28B5"/>
  <w16cid:commentId w16cid:paraId="36AE0537" w16cid:durableId="4EAF46AB"/>
  <w16cid:commentId w16cid:paraId="4D0ACDB2" w16cid:durableId="3F61A373"/>
  <w16cid:commentId w16cid:paraId="140628E0" w16cid:durableId="4A01F9F3"/>
  <w16cid:commentId w16cid:paraId="0F030AA1" w16cid:durableId="3DD7EA74"/>
  <w16cid:commentId w16cid:paraId="4064A756" w16cid:durableId="36DDDB31"/>
  <w16cid:commentId w16cid:paraId="50D38CB6" w16cid:durableId="0E437D58"/>
  <w16cid:commentId w16cid:paraId="4F638146" w16cid:durableId="13589F5A"/>
  <w16cid:commentId w16cid:paraId="0549BDE3" w16cid:durableId="68388418"/>
  <w16cid:commentId w16cid:paraId="4DB4E22B" w16cid:durableId="69E4E665"/>
  <w16cid:commentId w16cid:paraId="50E909C7" w16cid:durableId="382048F7"/>
  <w16cid:commentId w16cid:paraId="7A923301" w16cid:durableId="34041934"/>
  <w16cid:commentId w16cid:paraId="5D5594E7" w16cid:durableId="06506277"/>
  <w16cid:commentId w16cid:paraId="3A0EC36A" w16cid:durableId="414FF43F"/>
  <w16cid:commentId w16cid:paraId="296ADB36" w16cid:durableId="2BA3D010"/>
  <w16cid:commentId w16cid:paraId="24E3A5CA" w16cid:durableId="24869752"/>
  <w16cid:commentId w16cid:paraId="03687C7D" w16cid:durableId="2AA244DE"/>
  <w16cid:commentId w16cid:paraId="16F8FBB1" w16cid:durableId="3E6A47E6"/>
  <w16cid:commentId w16cid:paraId="305F7285" w16cid:durableId="1087192D"/>
  <w16cid:commentId w16cid:paraId="70CB290A" w16cid:durableId="005668C4"/>
  <w16cid:commentId w16cid:paraId="39358B24" w16cid:durableId="3B02C17B"/>
  <w16cid:commentId w16cid:paraId="3E70ED50" w16cid:durableId="787BB534"/>
  <w16cid:commentId w16cid:paraId="4E161F05" w16cid:durableId="291814CE"/>
  <w16cid:commentId w16cid:paraId="44971578" w16cid:durableId="2EEED542"/>
  <w16cid:commentId w16cid:paraId="694D0D55" w16cid:durableId="691BAE0A"/>
  <w16cid:commentId w16cid:paraId="681D31EE" w16cid:durableId="216642D1"/>
  <w16cid:commentId w16cid:paraId="0200E2B0" w16cid:durableId="06289CF0"/>
  <w16cid:commentId w16cid:paraId="5D1B6933" w16cid:durableId="2CBE5990"/>
  <w16cid:commentId w16cid:paraId="37DA2DD6" w16cid:durableId="278C3E7B"/>
  <w16cid:commentId w16cid:paraId="14A4BD11" w16cid:durableId="2B22A5A1"/>
  <w16cid:commentId w16cid:paraId="56D9B73D" w16cid:durableId="539CC9F2"/>
  <w16cid:commentId w16cid:paraId="4A2B9924" w16cid:durableId="4F0223F5"/>
  <w16cid:commentId w16cid:paraId="16CCD617" w16cid:durableId="7635F24C"/>
  <w16cid:commentId w16cid:paraId="56126795" w16cid:durableId="22AF52CA"/>
  <w16cid:commentId w16cid:paraId="4AF0E8E5" w16cid:durableId="562A91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AF62D" w14:textId="77777777" w:rsidR="0059783F" w:rsidRDefault="0059783F">
      <w:r>
        <w:separator/>
      </w:r>
    </w:p>
  </w:endnote>
  <w:endnote w:type="continuationSeparator" w:id="0">
    <w:p w14:paraId="36C57C03" w14:textId="77777777" w:rsidR="0059783F" w:rsidRDefault="00597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1EB7" w14:textId="59ACAD51" w:rsidR="0029486A" w:rsidRDefault="0059783F">
    <w:pPr>
      <w:pStyle w:val="Footer"/>
      <w:jc w:val="center"/>
    </w:pPr>
    <w:r>
      <w:rPr>
        <w:noProof/>
      </w:rPr>
      <w:pict w14:anchorId="60125D8E">
        <v:shapetype id="_x0000_t202" coordsize="21600,21600" o:spt="202" path="m,l,21600r21600,l21600,xe">
          <v:stroke joinstyle="miter"/>
          <v:path gradientshapeok="t" o:connecttype="rect"/>
        </v:shapetype>
        <v:shape id="Text Box 3" o:spid="_x0000_s1026" type="#_x0000_t202" style="position:absolute;left:0;text-align:left;margin-left:0;margin-top:.05pt;width:75.15pt;height:11.8pt;z-index:-2;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" o:allowincell="f" stroked="f">
          <v:fill opacity="0"/>
          <v:textbox style="mso-fit-shape-to-text:t" inset=".05pt,.05pt,.05pt,.05pt">
            <w:txbxContent>
              <w:p w14:paraId="682B2548" w14:textId="77777777" w:rsidR="0029486A"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79653FA6" w14:textId="77777777" w:rsidR="0029486A" w:rsidRDefault="002948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9B0D" w14:textId="49A75A96" w:rsidR="0029486A" w:rsidRDefault="0059783F">
    <w:pPr>
      <w:pStyle w:val="Footer"/>
    </w:pPr>
    <w:r>
      <w:rPr>
        <w:noProof/>
      </w:rPr>
      <w:pict w14:anchorId="7AE6EB08">
        <v:shapetype id="_x0000_t202" coordsize="21600,21600" o:spt="202" path="m,l,21600r21600,l21600,xe">
          <v:stroke joinstyle="miter"/>
          <v:path gradientshapeok="t" o:connecttype="rect"/>
        </v:shapetype>
        <v:shape id="Text Box 1" o:spid="_x0000_s1025" type="#_x0000_t202" style="position:absolute;margin-left:0;margin-top:.05pt;width:75.15pt;height:11.8pt;z-index:-1;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" o:allowincell="f" stroked="f">
          <v:fill opacity="0"/>
          <v:textbox style="mso-fit-shape-to-text:t" inset=".05pt,.05pt,.05pt,.05pt">
            <w:txbxContent>
              <w:p w14:paraId="3645D420" w14:textId="77777777" w:rsidR="0029486A"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F9AC7" w14:textId="77777777" w:rsidR="0059783F" w:rsidRDefault="0059783F">
      <w:r>
        <w:separator/>
      </w:r>
    </w:p>
  </w:footnote>
  <w:footnote w:type="continuationSeparator" w:id="0">
    <w:p w14:paraId="682077EA" w14:textId="77777777" w:rsidR="0059783F" w:rsidRDefault="005978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260"/>
    <w:multiLevelType w:val="multilevel"/>
    <w:tmpl w:val="9D042C1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6C4019D9"/>
    <w:multiLevelType w:val="multilevel"/>
    <w:tmpl w:val="86C6CE88"/>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366916">
    <w:abstractNumId w:val="0"/>
  </w:num>
  <w:num w:numId="2" w16cid:durableId="15829107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林昕">
    <w15:presenceInfo w15:providerId="None" w15:userId="林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gutterAtTop/>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29486A"/>
    <w:rsid w:val="00015CEE"/>
    <w:rsid w:val="00192F61"/>
    <w:rsid w:val="001A1CD1"/>
    <w:rsid w:val="001A2283"/>
    <w:rsid w:val="001E16A7"/>
    <w:rsid w:val="00252AB8"/>
    <w:rsid w:val="0029486A"/>
    <w:rsid w:val="002F1F94"/>
    <w:rsid w:val="00327ABF"/>
    <w:rsid w:val="003C22F4"/>
    <w:rsid w:val="00494F35"/>
    <w:rsid w:val="005312A8"/>
    <w:rsid w:val="00557A57"/>
    <w:rsid w:val="00585C6B"/>
    <w:rsid w:val="0059783F"/>
    <w:rsid w:val="005C6629"/>
    <w:rsid w:val="006A1DC1"/>
    <w:rsid w:val="006D7B99"/>
    <w:rsid w:val="00746622"/>
    <w:rsid w:val="007804F1"/>
    <w:rsid w:val="008041A0"/>
    <w:rsid w:val="008661D6"/>
    <w:rsid w:val="008F5903"/>
    <w:rsid w:val="009955F2"/>
    <w:rsid w:val="00A442E3"/>
    <w:rsid w:val="00A56DD8"/>
    <w:rsid w:val="00AA4242"/>
    <w:rsid w:val="00AC57C8"/>
    <w:rsid w:val="00B45B00"/>
    <w:rsid w:val="00C1266D"/>
    <w:rsid w:val="00C1318C"/>
    <w:rsid w:val="00E24A56"/>
    <w:rsid w:val="00E53110"/>
    <w:rsid w:val="00F02A1E"/>
    <w:rsid w:val="00F20A04"/>
    <w:rsid w:val="00F33746"/>
    <w:rsid w:val="00F44DBD"/>
    <w:rsid w:val="00F459FF"/>
    <w:rsid w:val="00FC6C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E7F2"/>
  <w15:docId w15:val="{FEDF7BD2-9788-0441-BDE7-169EA7C8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 w:type="paragraph" w:styleId="CommentSubject">
    <w:name w:val="annotation subject"/>
    <w:basedOn w:val="CommentText"/>
    <w:next w:val="CommentText"/>
    <w:link w:val="CommentSubjectChar"/>
    <w:uiPriority w:val="99"/>
    <w:semiHidden/>
    <w:unhideWhenUsed/>
    <w:rsid w:val="00E53110"/>
    <w:rPr>
      <w:b/>
      <w:bCs/>
    </w:rPr>
  </w:style>
  <w:style w:type="character" w:customStyle="1" w:styleId="CommentSubjectChar">
    <w:name w:val="Comment Subject Char"/>
    <w:link w:val="CommentSubject"/>
    <w:uiPriority w:val="99"/>
    <w:semiHidden/>
    <w:rsid w:val="00E53110"/>
    <w:rPr>
      <w:rFonts w:ascii="Times New Roman" w:eastAsia="SimSun" w:hAnsi="Times New Roman" w:cs="Times New Roman"/>
      <w:b/>
      <w:bCs/>
      <w:sz w:val="20"/>
      <w:szCs w:val="20"/>
      <w:lang w:val="en-US" w:eastAsia="en-US" w:bidi="ar-SA"/>
    </w:rPr>
  </w:style>
  <w:style w:type="paragraph" w:styleId="Revision">
    <w:name w:val="Revision"/>
    <w:hidden/>
    <w:uiPriority w:val="99"/>
    <w:semiHidden/>
    <w:rsid w:val="00AA4242"/>
    <w:rPr>
      <w:rFonts w:ascii="Times New Roman" w:eastAsia="SimSun" w:hAnsi="Times New Roman" w:cs="Times New Roman"/>
      <w:lang w:val="en-US" w:eastAsia="en-US"/>
    </w:rPr>
  </w:style>
  <w:style w:type="paragraph" w:customStyle="1" w:styleId="s10">
    <w:name w:val="s10"/>
    <w:basedOn w:val="Normal"/>
    <w:rsid w:val="00252AB8"/>
    <w:pPr>
      <w:suppressAutoHyphens w:val="0"/>
      <w:spacing w:before="100" w:beforeAutospacing="1" w:after="100" w:afterAutospacing="1"/>
    </w:pPr>
    <w:rPr>
      <w:rFonts w:eastAsia="Times New Roman"/>
      <w:sz w:val="24"/>
      <w:szCs w:val="24"/>
      <w:lang w:val="en-CN" w:eastAsia="zh-CN"/>
    </w:rPr>
  </w:style>
  <w:style w:type="character" w:customStyle="1" w:styleId="bumpedfont15">
    <w:name w:val="bumpedfont15"/>
    <w:basedOn w:val="DefaultParagraphFont"/>
    <w:rsid w:val="00252AB8"/>
  </w:style>
  <w:style w:type="character" w:customStyle="1" w:styleId="apple-converted-space">
    <w:name w:val="apple-converted-space"/>
    <w:basedOn w:val="DefaultParagraphFont"/>
    <w:rsid w:val="00252AB8"/>
  </w:style>
  <w:style w:type="paragraph" w:customStyle="1" w:styleId="s8">
    <w:name w:val="s8"/>
    <w:basedOn w:val="Normal"/>
    <w:rsid w:val="00252AB8"/>
    <w:pPr>
      <w:suppressAutoHyphens w:val="0"/>
      <w:spacing w:before="100" w:beforeAutospacing="1" w:after="100" w:afterAutospacing="1"/>
    </w:pPr>
    <w:rPr>
      <w:rFonts w:eastAsia="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The University of Hong Kong, School of Business</vt:lpstr>
    </vt:vector>
  </TitlesOfParts>
  <Company>艺术设计与创意产业系</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24</cp:revision>
  <cp:lastPrinted>2025-12-23T11:25:00Z</cp:lastPrinted>
  <dcterms:created xsi:type="dcterms:W3CDTF">2017-07-05T10:16:00Z</dcterms:created>
  <dcterms:modified xsi:type="dcterms:W3CDTF">2026-02-22T08:20:00Z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