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第12章  启发式评估原理与应用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本周内容以寻找界面中的“隐形地雷”为核心，阐述由于系统与用户心智模型错位而引发的可用性灾难，详细解构了可用性测试的三大阵营。重点剖析了Jakob Nielsen十大可用性启发式原则（Heuristics）背后的认知心理学底层逻辑，并探讨其在现代空间计算、暗黑模式及中国本土庞大下沉市场应用生态中的时代局限与演进。最后教授工业级标准化启发式评估流程，并启动跨组独立互评实战项目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12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执行以 Nielsen 十大可用性原则为核心的启发式评估方法，并依据 Think-Aloud 出声思考法的科学规范主持用户测试、评定缺陷严重级。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具备运用文字、图像、原型演示等多种方式清晰阐述设计理念的表达适应能力，能在路演答辩与同侪互评中高效沟通。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知识目标：掌握以 Nielsen 十大原则为核心的启发式评估方法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能力目标：能客观、高效地发现产品中违反可用性常理的高优先级问题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重点：深刻理解Nielsen十大可用性启发式原则的内涵及判定标准，掌握包含简报、双重独立扫描与去重定级三阶段在内的标准化启发式评估（走查）流程。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难点：跨越“开发者视角”的主观盲区并克服“知识诅咒”；在具体的评估操作中，学会运用三大阶段与背靠背独立机制来避免“群体盲思”与“假阳性（误判）”，将抽象法则精准对应至复杂交互漏洞。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《交互设计：超越人机交互（原书第5版）》第十四章 评估导论；第十五章 评估研究：从受控到自然环境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项目导引、对照打分示范、各组互换原型进行专家检验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/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教学组织展示真实世界反常识建筑设计，并通过波音737 MAX与Therac-25事件，阐明未受评估的界面缺陷可能导致的致命后果，点明“代码跑通不等于好用”。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时间安排约5分钟（0.1实践学时）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教学组织对比受控环境测试、自然环境观察与无参与者检查的区别与优劣，引出启发式评估（Heuristic Evaluation）概念，以及3-5人参与评估的最高投资回报率曲线。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教学组织深度讲解H1系统状态可见性、H2与真实世界匹配、H3用户控制与自由、H4一致性与标准及H6识别胜于回忆。拆解系统1/2双规模型及物理隐喻。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教学组织讲解H5错误预防、H9诊断恢复、H7灵活性与效率、H8美学极简及H10帮助文档。分析原则诞生于古典时代的局限性、伦理困境及中国“高密度设计”特色的突变与重构。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时间安排约25分钟（0.6实践学时）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教学组织详解简报建立、独立双重扫描走查、汇报去重与致命定级的三阶段严密操作规程。强调防止“假阳性”误差与单兵作战的局限性。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教学组织找茬游戏 (Bad UI Bingo)：分组快速扫描真实App中的反人类交互设计，唤醒学生对糟糕体验的直观痛点感知。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时间安排约5分钟（0.1实践学时）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教学组织危险边缘 Quiz：闪现10个案发现场动图，各小组计时抢答违背的具体原则序号，将理论原则转化为直观辨错能力。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教学组织实践项目4阶段一&amp;二组间协议握手；评审小组成员处于静默状态，完成两遍产品宏观心流及显微镜查验的背靠背评估，截图并使用原则编号打分标注。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教学方法项目导引、对照打分示范、各组互换原型进行专家检验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时间安排约45分钟（1.0实践学时）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教学组织实践项目4阶段三&amp;四评估组内部汇总定级输出《排雷清单》；随后两组合体开展面对面宣判与辩护，澄清设计初衷与偏差，最后达成《修改计划》共识。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启动实践项目4：生生互评跨组走查日。通过组间配对和独立双重走查，使用Nielsen十大原则对他组的高保真原型开展背靠背启发式审计，合并产出《缺陷排雷清单》；进行面对面宣判与辩护后，生成基于他人反馈的《我方妥协与修改计划》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