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网页信息提取与数据化</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6</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运用爬虫工具或大语言模型（LLM）提取网页中的非结构化信息，并将其转化为结构化数据，为后续可视化打下基础。</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