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610C5" w14:textId="77777777" w:rsidR="00FF2DF3" w:rsidRDefault="00000000">
      <w:pPr>
        <w:pStyle w:val="Heading3"/>
      </w:pPr>
      <w:bookmarkStart w:id="0" w:name="一-封面与基本信息自查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封面与基本信息自查</w:t>
      </w:r>
    </w:p>
    <w:p w14:paraId="365E0DD7" w14:textId="77777777" w:rsidR="00FF2DF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统一日期</w:t>
      </w:r>
      <w:r>
        <w:rPr>
          <w:rFonts w:hint="eastAsia"/>
          <w:lang w:eastAsia="zh-CN"/>
        </w:rPr>
        <w:t>：所有材料封面上的日期必须统一填写为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2026</w:t>
      </w:r>
      <w:r>
        <w:rPr>
          <w:rFonts w:hint="eastAsia"/>
          <w:b/>
          <w:bCs/>
          <w:lang w:eastAsia="zh-CN"/>
        </w:rPr>
        <w:t>年</w:t>
      </w:r>
      <w:r>
        <w:rPr>
          <w:rFonts w:hint="eastAsia"/>
          <w:b/>
          <w:bCs/>
          <w:lang w:eastAsia="zh-CN"/>
        </w:rPr>
        <w:t>4</w:t>
      </w:r>
      <w:r>
        <w:rPr>
          <w:rFonts w:hint="eastAsia"/>
          <w:b/>
          <w:bCs/>
          <w:lang w:eastAsia="zh-CN"/>
        </w:rPr>
        <w:t>月</w:t>
      </w:r>
      <w:r>
        <w:rPr>
          <w:rFonts w:hint="eastAsia"/>
          <w:b/>
          <w:bCs/>
          <w:lang w:eastAsia="zh-CN"/>
        </w:rPr>
        <w:t>30</w:t>
      </w:r>
      <w:r>
        <w:rPr>
          <w:rFonts w:hint="eastAsia"/>
          <w:b/>
          <w:bCs/>
          <w:lang w:eastAsia="zh-CN"/>
        </w:rPr>
        <w:t>日</w:t>
      </w:r>
      <w:r>
        <w:rPr>
          <w:lang w:eastAsia="zh-CN"/>
        </w:rPr>
        <w:t>。</w:t>
      </w:r>
    </w:p>
    <w:p w14:paraId="5145B464" w14:textId="77777777" w:rsidR="00FF2DF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专业名称</w:t>
      </w:r>
      <w:r>
        <w:rPr>
          <w:rFonts w:hint="eastAsia"/>
          <w:lang w:eastAsia="zh-CN"/>
        </w:rPr>
        <w:t>：必须填写完整的行政班级全称（例如：数字媒体艺术</w:t>
      </w:r>
      <w:r>
        <w:rPr>
          <w:rFonts w:hint="eastAsia"/>
          <w:lang w:eastAsia="zh-CN"/>
        </w:rPr>
        <w:t>22-1</w:t>
      </w:r>
      <w:r>
        <w:rPr>
          <w:rFonts w:hint="eastAsia"/>
          <w:lang w:eastAsia="zh-CN"/>
        </w:rPr>
        <w:t>班），专升本同学须在专业后加括号标注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(</w:t>
      </w:r>
      <w:r>
        <w:rPr>
          <w:rFonts w:hint="eastAsia"/>
          <w:b/>
          <w:bCs/>
          <w:lang w:eastAsia="zh-CN"/>
        </w:rPr>
        <w:t>专升本</w:t>
      </w:r>
      <w:r>
        <w:rPr>
          <w:rFonts w:hint="eastAsia"/>
          <w:b/>
          <w:bCs/>
          <w:lang w:eastAsia="zh-CN"/>
        </w:rPr>
        <w:t>)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7A263E82" w14:textId="77777777" w:rsidR="00FF2DF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指导教师</w:t>
      </w:r>
      <w:r>
        <w:rPr>
          <w:rFonts w:hint="eastAsia"/>
          <w:lang w:eastAsia="zh-CN"/>
        </w:rPr>
        <w:t>：姓名须准确无误，</w:t>
      </w:r>
      <w:r>
        <w:rPr>
          <w:rFonts w:hint="eastAsia"/>
          <w:b/>
          <w:bCs/>
          <w:lang w:eastAsia="zh-CN"/>
        </w:rPr>
        <w:t>不加职称</w:t>
      </w:r>
      <w:r>
        <w:rPr>
          <w:rFonts w:hint="eastAsia"/>
          <w:lang w:eastAsia="zh-CN"/>
        </w:rPr>
        <w:t>（只写姓名，不要写“专任教师”等字样）</w:t>
      </w:r>
      <w:r>
        <w:rPr>
          <w:lang w:eastAsia="zh-CN"/>
        </w:rPr>
        <w:t xml:space="preserve"> </w:t>
      </w:r>
      <w:r>
        <w:rPr>
          <w:lang w:eastAsia="zh-CN"/>
        </w:rPr>
        <w:t>。</w:t>
      </w:r>
    </w:p>
    <w:p w14:paraId="28390DCB" w14:textId="77777777" w:rsidR="00FF2DF3" w:rsidRDefault="00CE514A">
      <w:r>
        <w:rPr>
          <w:noProof/>
        </w:rPr>
        <w:pict w14:anchorId="08982565">
          <v:rect id="_x0000_i1028" alt="" style="width:468pt;height:.05pt;mso-width-percent:0;mso-height-percent:0;mso-width-percent:0;mso-height-percent:0" o:hralign="center" o:hrstd="t" o:hr="t"/>
        </w:pict>
      </w:r>
    </w:p>
    <w:p w14:paraId="2FD2F54C" w14:textId="77777777" w:rsidR="00FF2DF3" w:rsidRDefault="00000000">
      <w:pPr>
        <w:pStyle w:val="Heading3"/>
      </w:pPr>
      <w:bookmarkStart w:id="1" w:name="二-关键证明材料自查"/>
      <w:bookmarkEnd w:id="0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关键证明材料自查</w:t>
      </w:r>
    </w:p>
    <w:p w14:paraId="4B192233" w14:textId="77777777" w:rsidR="00FF2DF3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在岗证明</w:t>
      </w:r>
      <w:r>
        <w:rPr>
          <w:rFonts w:hint="eastAsia"/>
        </w:rPr>
        <w:t>：</w:t>
      </w:r>
    </w:p>
    <w:p w14:paraId="1E41E435" w14:textId="77777777" w:rsidR="00FF2DF3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时间范围</w:t>
      </w:r>
      <w:r>
        <w:rPr>
          <w:rFonts w:hint="eastAsia"/>
          <w:lang w:eastAsia="zh-CN"/>
        </w:rPr>
        <w:t>：需覆盖整个实习期（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月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月），实习时长除去法定假期必须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≥</m:t>
        </m:r>
      </m:oMath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4</w:t>
      </w:r>
      <w:r>
        <w:rPr>
          <w:rFonts w:hint="eastAsia"/>
          <w:b/>
          <w:bCs/>
          <w:lang w:eastAsia="zh-CN"/>
        </w:rPr>
        <w:t>周</w:t>
      </w:r>
      <w:r>
        <w:rPr>
          <w:lang w:eastAsia="zh-CN"/>
        </w:rPr>
        <w:t>。</w:t>
      </w:r>
    </w:p>
    <w:p w14:paraId="60DC8B63" w14:textId="77777777" w:rsidR="00FF2DF3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附件</w:t>
      </w:r>
      <w:r>
        <w:rPr>
          <w:rFonts w:hint="eastAsia"/>
          <w:b/>
          <w:bCs/>
        </w:rPr>
        <w:t>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情况表</w:t>
      </w:r>
      <w:r>
        <w:rPr>
          <w:rFonts w:hint="eastAsia"/>
        </w:rPr>
        <w:t>：需附上实习现场照片，将作为归档材料的封面。</w:t>
      </w:r>
    </w:p>
    <w:p w14:paraId="07DC2F68" w14:textId="77777777" w:rsidR="00FF2DF3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实习协议（三选一）</w:t>
      </w:r>
      <w:r>
        <w:rPr>
          <w:rFonts w:hint="eastAsia"/>
        </w:rPr>
        <w:t>：必须提供“实习合同”、“实习协议”或“三方协议”中的任意一种（三方协议的丙方需盖学院章）。</w:t>
      </w:r>
    </w:p>
    <w:p w14:paraId="2513657A" w14:textId="77777777" w:rsidR="00FF2DF3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签署前提</w:t>
      </w:r>
      <w:r>
        <w:rPr>
          <w:rFonts w:hint="eastAsia"/>
        </w:rPr>
        <w:t>：请先问询公司能否签署本专业的《三方协议》，若公司无法签署，再使用公司自己的合同。</w:t>
      </w:r>
    </w:p>
    <w:p w14:paraId="7428B1BD" w14:textId="77777777" w:rsidR="00FF2DF3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保险与报酬核心条文</w:t>
      </w:r>
      <w:r>
        <w:rPr>
          <w:rFonts w:hint="eastAsia"/>
        </w:rPr>
        <w:t>：</w:t>
      </w:r>
      <w:r>
        <w:rPr>
          <w:rFonts w:hint="eastAsia"/>
          <w:b/>
          <w:bCs/>
        </w:rPr>
        <w:t>无论</w:t>
      </w:r>
      <w:r>
        <w:rPr>
          <w:rFonts w:hint="eastAsia"/>
        </w:rPr>
        <w:t>使用以上哪种文件，都必须明确写出“意外伤害保险”由谁购买，且实习报酬</w:t>
      </w:r>
      <w:r>
        <w:rPr>
          <w:rFonts w:hint="eastAsia"/>
        </w:rPr>
        <w:t>/</w:t>
      </w:r>
      <w:r>
        <w:rPr>
          <w:rFonts w:hint="eastAsia"/>
        </w:rPr>
        <w:t>薪资必须填写完整，</w:t>
      </w:r>
      <w:r>
        <w:rPr>
          <w:rFonts w:hint="eastAsia"/>
          <w:b/>
          <w:bCs/>
        </w:rPr>
        <w:t>绝对不可留空</w:t>
      </w:r>
      <w:r>
        <w:rPr>
          <w:rFonts w:hint="eastAsia"/>
        </w:rPr>
        <w:t>。建议薪资填</w:t>
      </w:r>
      <w:r>
        <w:t xml:space="preserve"> 2600 </w:t>
      </w:r>
      <w:r>
        <w:rPr>
          <w:rFonts w:hint="eastAsia"/>
        </w:rPr>
        <w:t>元。</w:t>
      </w:r>
    </w:p>
    <w:p w14:paraId="5837973F" w14:textId="77777777" w:rsidR="00FF2DF3" w:rsidRDefault="00000000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签署时间要求</w:t>
      </w:r>
      <w:r>
        <w:rPr>
          <w:rFonts w:hint="eastAsia"/>
        </w:rPr>
        <w:t>：落款签订日期必须</w:t>
      </w:r>
      <w:r>
        <w:rPr>
          <w:rFonts w:hint="eastAsia"/>
          <w:b/>
          <w:bCs/>
        </w:rPr>
        <w:t>早于或等于</w:t>
      </w:r>
      <w:r>
        <w:rPr>
          <w:rFonts w:hint="eastAsia"/>
        </w:rPr>
        <w:t>开始实习日期（绝不能晚于</w:t>
      </w:r>
      <w:r>
        <w:t xml:space="preserve"> 2 </w:t>
      </w:r>
      <w:r>
        <w:rPr>
          <w:rFonts w:hint="eastAsia"/>
        </w:rPr>
        <w:t>月</w:t>
      </w:r>
      <w:r>
        <w:t xml:space="preserve"> 28 </w:t>
      </w:r>
      <w:r>
        <w:rPr>
          <w:rFonts w:hint="eastAsia"/>
        </w:rPr>
        <w:t>日），且</w:t>
      </w:r>
      <w:r>
        <w:rPr>
          <w:rFonts w:hint="eastAsia"/>
          <w:b/>
          <w:bCs/>
        </w:rPr>
        <w:t>第一阶段材料盖章签名时间必须早于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月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日</w:t>
      </w:r>
      <w:r>
        <w:rPr>
          <w:rFonts w:hint="eastAsia"/>
        </w:rPr>
        <w:t>。若手写签名，涉及日期的请全部留空不填！</w:t>
      </w:r>
    </w:p>
    <w:p w14:paraId="67B221D4" w14:textId="77777777" w:rsidR="00FF2DF3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安全材料</w:t>
      </w:r>
      <w:r>
        <w:rPr>
          <w:rFonts w:hint="eastAsia"/>
        </w:rPr>
        <w:t>：确保已签署《安全承诺书》，且日期必须在</w:t>
      </w:r>
      <w:r>
        <w:rPr>
          <w:rFonts w:hint="eastAsia"/>
          <w:b/>
          <w:bCs/>
        </w:rPr>
        <w:t>外出实习开始之前</w:t>
      </w:r>
      <w:r>
        <w:t>。</w:t>
      </w:r>
    </w:p>
    <w:p w14:paraId="37C8A8F8" w14:textId="77777777" w:rsidR="00FF2DF3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节假日避开原则</w:t>
      </w:r>
      <w:r>
        <w:rPr>
          <w:rFonts w:hint="eastAsia"/>
        </w:rPr>
        <w:t>：所有文档日期必须避开春节等法定节假日（如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1-3</w:t>
      </w:r>
      <w:r>
        <w:rPr>
          <w:rFonts w:hint="eastAsia"/>
        </w:rPr>
        <w:t>日、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15-23</w:t>
      </w:r>
      <w:r>
        <w:rPr>
          <w:rFonts w:hint="eastAsia"/>
        </w:rPr>
        <w:t>日）。</w:t>
      </w:r>
    </w:p>
    <w:p w14:paraId="2806FB9A" w14:textId="77777777" w:rsidR="00FF2DF3" w:rsidRDefault="00CE514A">
      <w:r>
        <w:rPr>
          <w:noProof/>
        </w:rPr>
        <w:pict w14:anchorId="708D87F3">
          <v:rect id="_x0000_i1027" alt="" style="width:468pt;height:.05pt;mso-width-percent:0;mso-height-percent:0;mso-width-percent:0;mso-height-percent:0" o:hralign="center" o:hrstd="t" o:hr="t"/>
        </w:pict>
      </w:r>
    </w:p>
    <w:p w14:paraId="2EEEFDB1" w14:textId="77777777" w:rsidR="00FF2DF3" w:rsidRDefault="00000000">
      <w:pPr>
        <w:pStyle w:val="Heading3"/>
      </w:pPr>
      <w:bookmarkStart w:id="2" w:name="三-实习手册与月志规范核心逻辑"/>
      <w:bookmarkEnd w:id="1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实习手册与月志规范（核心逻辑）</w:t>
      </w:r>
    </w:p>
    <w:p w14:paraId="2187325D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内容清理</w:t>
      </w:r>
      <w:r>
        <w:rPr>
          <w:rFonts w:hint="eastAsia"/>
        </w:rPr>
        <w:t>：手册中所有</w:t>
      </w:r>
      <w:r>
        <w:rPr>
          <w:rFonts w:hint="eastAsia"/>
          <w:b/>
          <w:bCs/>
        </w:rPr>
        <w:t>红色的参考文字</w:t>
      </w:r>
      <w:r>
        <w:rPr>
          <w:rFonts w:hint="eastAsia"/>
        </w:rPr>
        <w:t>在打印前必须全部删除</w:t>
      </w:r>
      <w:r>
        <w:t xml:space="preserve"> </w:t>
      </w:r>
      <w:r>
        <w:t>。</w:t>
      </w:r>
    </w:p>
    <w:p w14:paraId="5AA3E310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结构完整性</w:t>
      </w:r>
      <w:r>
        <w:rPr>
          <w:rFonts w:hint="eastAsia"/>
        </w:rPr>
        <w:t>：手册应包含</w:t>
      </w:r>
      <w:r>
        <w:t xml:space="preserve"> 5 </w:t>
      </w:r>
      <w:r>
        <w:rPr>
          <w:rFonts w:hint="eastAsia"/>
        </w:rPr>
        <w:t>大板块：</w:t>
      </w:r>
    </w:p>
    <w:p w14:paraId="5C4ACF60" w14:textId="77777777" w:rsidR="00FF2DF3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实习守则</w:t>
      </w:r>
      <w:r>
        <w:t xml:space="preserve"> </w:t>
      </w:r>
      <w:r>
        <w:rPr>
          <w:rFonts w:hint="eastAsia"/>
        </w:rPr>
        <w:t>(6</w:t>
      </w:r>
      <w:r>
        <w:rPr>
          <w:rFonts w:hint="eastAsia"/>
        </w:rPr>
        <w:t>条</w:t>
      </w:r>
      <w:r>
        <w:rPr>
          <w:rFonts w:hint="eastAsia"/>
        </w:rPr>
        <w:t>)</w:t>
      </w:r>
    </w:p>
    <w:p w14:paraId="3D028BAA" w14:textId="77777777" w:rsidR="00FF2DF3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实习月志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每月一篇，按实际实习天数计算，满</w:t>
      </w:r>
      <w:r>
        <w:rPr>
          <w:rFonts w:hint="eastAsia"/>
        </w:rPr>
        <w:t>30</w:t>
      </w:r>
      <w:r>
        <w:rPr>
          <w:rFonts w:hint="eastAsia"/>
        </w:rPr>
        <w:t>天写一篇，</w:t>
      </w:r>
      <w:r>
        <w:rPr>
          <w:rFonts w:hint="eastAsia"/>
          <w:b/>
          <w:bCs/>
        </w:rPr>
        <w:t>超过一个月需写多篇（按月累加）</w:t>
      </w:r>
      <w:r>
        <w:rPr>
          <w:rFonts w:hint="eastAsia"/>
        </w:rPr>
        <w:t>。注意：必须包含</w:t>
      </w:r>
      <w:r>
        <w:rPr>
          <w:rFonts w:hint="eastAsia"/>
        </w:rPr>
        <w:t>4</w:t>
      </w:r>
      <w:r>
        <w:rPr>
          <w:rFonts w:hint="eastAsia"/>
        </w:rPr>
        <w:t>月的内容，</w:t>
      </w:r>
      <w:r>
        <w:rPr>
          <w:rFonts w:hint="eastAsia"/>
          <w:b/>
          <w:bCs/>
        </w:rPr>
        <w:t>绝对不能</w:t>
      </w:r>
      <w:r>
        <w:rPr>
          <w:rFonts w:hint="eastAsia"/>
        </w:rPr>
        <w:t>包含</w:t>
      </w:r>
      <w:r>
        <w:rPr>
          <w:rFonts w:hint="eastAsia"/>
        </w:rPr>
        <w:t>5</w:t>
      </w:r>
      <w:r>
        <w:rPr>
          <w:rFonts w:hint="eastAsia"/>
        </w:rPr>
        <w:t>月、</w:t>
      </w:r>
      <w:r>
        <w:rPr>
          <w:rFonts w:hint="eastAsia"/>
        </w:rPr>
        <w:t>6</w:t>
      </w:r>
      <w:r>
        <w:rPr>
          <w:rFonts w:hint="eastAsia"/>
        </w:rPr>
        <w:t>月、</w:t>
      </w:r>
      <w:r>
        <w:rPr>
          <w:rFonts w:hint="eastAsia"/>
        </w:rPr>
        <w:t>7</w:t>
      </w:r>
      <w:r>
        <w:rPr>
          <w:rFonts w:hint="eastAsia"/>
        </w:rPr>
        <w:t>月记录</w:t>
      </w:r>
      <w:r>
        <w:rPr>
          <w:rFonts w:hint="eastAsia"/>
        </w:rPr>
        <w:t>)</w:t>
      </w:r>
    </w:p>
    <w:p w14:paraId="25B4C0EA" w14:textId="77777777" w:rsidR="00FF2DF3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实习鉴定表</w:t>
      </w:r>
      <w:r>
        <w:t xml:space="preserve"> </w:t>
      </w:r>
      <w:r>
        <w:rPr>
          <w:rFonts w:hint="eastAsia"/>
        </w:rPr>
        <w:t>(800</w:t>
      </w:r>
      <w:r>
        <w:rPr>
          <w:rFonts w:hint="eastAsia"/>
        </w:rPr>
        <w:t>字自我鉴定</w:t>
      </w:r>
      <w:r>
        <w:t xml:space="preserve"> + </w:t>
      </w:r>
      <w:r>
        <w:rPr>
          <w:rFonts w:hint="eastAsia"/>
        </w:rPr>
        <w:t>100</w:t>
      </w:r>
      <w:r>
        <w:rPr>
          <w:rFonts w:hint="eastAsia"/>
        </w:rPr>
        <w:t>分制单位打分</w:t>
      </w:r>
      <w:r>
        <w:rPr>
          <w:rFonts w:hint="eastAsia"/>
        </w:rPr>
        <w:t>)</w:t>
      </w:r>
    </w:p>
    <w:p w14:paraId="2259A7C7" w14:textId="77777777" w:rsidR="00FF2DF3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lastRenderedPageBreak/>
        <w:t>实习报告</w:t>
      </w:r>
      <w:r>
        <w:t xml:space="preserve"> </w:t>
      </w:r>
      <w:r>
        <w:rPr>
          <w:rFonts w:hint="eastAsia"/>
        </w:rPr>
        <w:t>(300</w:t>
      </w:r>
      <w:r>
        <w:rPr>
          <w:rFonts w:hint="eastAsia"/>
        </w:rPr>
        <w:t>字单位介绍</w:t>
      </w:r>
      <w:r>
        <w:t xml:space="preserve"> + </w:t>
      </w:r>
      <w:r>
        <w:rPr>
          <w:rFonts w:hint="eastAsia"/>
        </w:rPr>
        <w:t>500</w:t>
      </w:r>
      <w:r>
        <w:rPr>
          <w:rFonts w:hint="eastAsia"/>
        </w:rPr>
        <w:t>字内容</w:t>
      </w:r>
      <w:r>
        <w:rPr>
          <w:rFonts w:hint="eastAsia"/>
        </w:rPr>
        <w:t>)</w:t>
      </w:r>
    </w:p>
    <w:p w14:paraId="64863DCE" w14:textId="77777777" w:rsidR="00FF2DF3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成绩评定页</w:t>
      </w:r>
    </w:p>
    <w:p w14:paraId="0CFDF0BD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时间逻辑（金科玉律）</w:t>
      </w:r>
      <w:r>
        <w:rPr>
          <w:rFonts w:hint="eastAsia"/>
        </w:rPr>
        <w:t>：</w:t>
      </w:r>
    </w:p>
    <w:p w14:paraId="05094187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1</w:t>
      </w:r>
      <w:r>
        <w:rPr>
          <w:rFonts w:hint="eastAsia"/>
        </w:rPr>
        <w:t>：学生先写“实习总结”</w:t>
      </w:r>
      <w:r>
        <w:t xml:space="preserve"> </w:t>
      </w:r>
      <w:r>
        <w:t>。</w:t>
      </w:r>
    </w:p>
    <w:p w14:paraId="4F239ABB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2</w:t>
      </w:r>
      <w:r>
        <w:rPr>
          <w:rFonts w:hint="eastAsia"/>
        </w:rPr>
        <w:t>：指导老师在总结后签署“指导意见”</w:t>
      </w:r>
      <w:r>
        <w:t xml:space="preserve"> </w:t>
      </w:r>
      <w:r>
        <w:t>。</w:t>
      </w:r>
    </w:p>
    <w:p w14:paraId="23F3C4BD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步骤</w:t>
      </w:r>
      <w:r>
        <w:rPr>
          <w:b/>
          <w:bCs/>
        </w:rPr>
        <w:t xml:space="preserve"> 3</w:t>
      </w:r>
      <w:r>
        <w:rPr>
          <w:rFonts w:hint="eastAsia"/>
        </w:rPr>
        <w:t>：学生根据老师意见完成“整改内容”</w:t>
      </w:r>
      <w:r>
        <w:t xml:space="preserve"> </w:t>
      </w:r>
      <w:r>
        <w:t>。</w:t>
      </w:r>
    </w:p>
    <w:p w14:paraId="59CF411A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注意</w:t>
      </w:r>
      <w:r>
        <w:rPr>
          <w:rFonts w:hint="eastAsia"/>
        </w:rPr>
        <w:t>：以上三个环节的日期</w:t>
      </w:r>
      <w:r>
        <w:rPr>
          <w:rFonts w:hint="eastAsia"/>
          <w:b/>
          <w:bCs/>
        </w:rPr>
        <w:t>严禁在同一天</w:t>
      </w:r>
      <w:r>
        <w:rPr>
          <w:rFonts w:hint="eastAsia"/>
        </w:rPr>
        <w:t>，必须有先后顺序</w:t>
      </w:r>
      <w:r>
        <w:t xml:space="preserve"> </w:t>
      </w:r>
      <w:r>
        <w:t>。</w:t>
      </w:r>
    </w:p>
    <w:p w14:paraId="7F01765B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单位意见</w:t>
      </w:r>
      <w:r>
        <w:rPr>
          <w:rFonts w:hint="eastAsia"/>
        </w:rPr>
        <w:t>：签署日期应在实习结束前后的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>至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天内</w:t>
      </w:r>
      <w:r>
        <w:t xml:space="preserve"> </w:t>
      </w:r>
      <w:r>
        <w:t>。</w:t>
      </w:r>
    </w:p>
    <w:p w14:paraId="7626812F" w14:textId="77777777" w:rsidR="00FF2DF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单位打分指标</w:t>
      </w:r>
      <w:r>
        <w:rPr>
          <w:rFonts w:hint="eastAsia"/>
        </w:rPr>
        <w:t>：请提醒企业导师按</w:t>
      </w:r>
      <w:r>
        <w:t xml:space="preserve"> 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项指标</w:t>
      </w:r>
      <w:r>
        <w:t xml:space="preserve"> </w:t>
      </w:r>
      <w:r>
        <w:rPr>
          <w:rFonts w:hint="eastAsia"/>
        </w:rPr>
        <w:t>打分（纪律、出勤、能力、团队、态度、任务、适岗），各项</w:t>
      </w:r>
      <w:r>
        <w:t xml:space="preserve"> 10-15 </w:t>
      </w:r>
      <w:r>
        <w:rPr>
          <w:rFonts w:hint="eastAsia"/>
        </w:rPr>
        <w:t>分，</w:t>
      </w:r>
      <w:r>
        <w:rPr>
          <w:rFonts w:hint="eastAsia"/>
          <w:b/>
          <w:bCs/>
        </w:rPr>
        <w:t>严禁全员满分</w:t>
      </w:r>
      <w:r>
        <w:t>。</w:t>
      </w:r>
    </w:p>
    <w:p w14:paraId="3E36D924" w14:textId="77777777" w:rsidR="00FF2DF3" w:rsidRDefault="00CE514A">
      <w:r>
        <w:rPr>
          <w:noProof/>
        </w:rPr>
        <w:pict w14:anchorId="5F3AB156">
          <v:rect id="_x0000_i1026" alt="" style="width:468pt;height:.05pt;mso-width-percent:0;mso-height-percent:0;mso-width-percent:0;mso-height-percent:0" o:hralign="center" o:hrstd="t" o:hr="t"/>
        </w:pict>
      </w:r>
    </w:p>
    <w:p w14:paraId="593517AA" w14:textId="77777777" w:rsidR="00FF2DF3" w:rsidRDefault="00000000">
      <w:pPr>
        <w:pStyle w:val="Heading3"/>
      </w:pPr>
      <w:bookmarkStart w:id="3" w:name="四-签名与盖章严控"/>
      <w:bookmarkEnd w:id="2"/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签名与盖章严控</w:t>
      </w:r>
    </w:p>
    <w:p w14:paraId="64D9A993" w14:textId="77777777" w:rsidR="00FF2DF3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严禁电子签</w:t>
      </w:r>
      <w:r>
        <w:rPr>
          <w:rFonts w:hint="eastAsia"/>
        </w:rPr>
        <w:t>：所有涉及“学生签名”及“指导老师意见”的地方，必须使用</w:t>
      </w:r>
      <w:r>
        <w:rPr>
          <w:rFonts w:hint="eastAsia"/>
          <w:b/>
          <w:bCs/>
        </w:rPr>
        <w:t>黑色签字笔手写</w:t>
      </w:r>
      <w:r>
        <w:t xml:space="preserve"> </w:t>
      </w:r>
      <w:r>
        <w:t>。</w:t>
      </w:r>
    </w:p>
    <w:p w14:paraId="0D4B5DEC" w14:textId="77777777" w:rsidR="00FF2DF3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教师签名</w:t>
      </w:r>
      <w:r>
        <w:rPr>
          <w:rFonts w:hint="eastAsia"/>
        </w:rPr>
        <w:t>：今年“实习分散表”上的教师签名处必须由</w:t>
      </w:r>
      <w:r>
        <w:rPr>
          <w:rFonts w:hint="eastAsia"/>
          <w:b/>
          <w:bCs/>
        </w:rPr>
        <w:t>课程指导老师</w:t>
      </w:r>
      <w:r>
        <w:rPr>
          <w:rFonts w:hint="eastAsia"/>
        </w:rPr>
        <w:t>签署，不再是辅导员</w:t>
      </w:r>
      <w:r>
        <w:t xml:space="preserve"> </w:t>
      </w:r>
      <w:r>
        <w:t>。</w:t>
      </w:r>
    </w:p>
    <w:p w14:paraId="1F5EE155" w14:textId="77777777" w:rsidR="00FF2DF3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公章规范</w:t>
      </w:r>
      <w:r>
        <w:rPr>
          <w:rFonts w:hint="eastAsia"/>
        </w:rPr>
        <w:t>：</w:t>
      </w:r>
    </w:p>
    <w:p w14:paraId="15F72F02" w14:textId="77777777" w:rsidR="00FF2D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实习单位公章必须清晰，单位名称须与公章文字完全一致，不得使用缩写</w:t>
      </w:r>
      <w:r>
        <w:t xml:space="preserve"> </w:t>
      </w:r>
      <w:r>
        <w:t>。</w:t>
      </w:r>
      <w:r>
        <w:rPr>
          <w:rFonts w:hint="eastAsia"/>
          <w:b/>
          <w:bCs/>
        </w:rPr>
        <w:t>若公司由于制度原因只能盖业务章，必须附上情况说明。</w:t>
      </w:r>
    </w:p>
    <w:p w14:paraId="46D30AE3" w14:textId="77777777" w:rsidR="00FF2DF3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技巧</w:t>
      </w:r>
      <w:r>
        <w:rPr>
          <w:rFonts w:hint="eastAsia"/>
        </w:rPr>
        <w:t>：提醒单位盖章时尽量避开日期和签名位置，盖在空白处，以便后期若有逻辑错误仍有修改空间</w:t>
      </w:r>
      <w:r>
        <w:t xml:space="preserve"> </w:t>
      </w:r>
      <w:r>
        <w:t>。</w:t>
      </w:r>
    </w:p>
    <w:p w14:paraId="295571EB" w14:textId="77777777" w:rsidR="00FF2DF3" w:rsidRDefault="00CE514A">
      <w:r>
        <w:rPr>
          <w:noProof/>
        </w:rPr>
        <w:pict w14:anchorId="5CE96E43">
          <v:rect id="_x0000_i1025" alt="" style="width:468pt;height:.05pt;mso-width-percent:0;mso-height-percent:0;mso-width-percent:0;mso-height-percent:0" o:hralign="center" o:hrstd="t" o:hr="t"/>
        </w:pict>
      </w:r>
    </w:p>
    <w:p w14:paraId="4E001AD6" w14:textId="77777777" w:rsidR="00FF2DF3" w:rsidRDefault="00000000">
      <w:pPr>
        <w:pStyle w:val="Heading3"/>
      </w:pPr>
      <w:bookmarkStart w:id="4" w:name="五-成绩评定与归档提醒"/>
      <w:bookmarkEnd w:id="3"/>
      <w:r>
        <w:rPr>
          <w:rFonts w:hint="eastAsia"/>
        </w:rPr>
        <w:t>五、</w:t>
      </w:r>
      <w:r>
        <w:t xml:space="preserve"> </w:t>
      </w:r>
      <w:r>
        <w:rPr>
          <w:rFonts w:hint="eastAsia"/>
        </w:rPr>
        <w:t>成绩评定与归档提醒</w:t>
      </w:r>
    </w:p>
    <w:p w14:paraId="7512751B" w14:textId="77777777" w:rsidR="00FF2DF3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严禁满分</w:t>
      </w:r>
      <w:r>
        <w:rPr>
          <w:rFonts w:hint="eastAsia"/>
        </w:rPr>
        <w:t>：无论是单位考评还是教师评定，分数都应有动态分布（如实判断岗位匹配度等），</w:t>
      </w:r>
      <w:r>
        <w:rPr>
          <w:rFonts w:hint="eastAsia"/>
          <w:b/>
          <w:bCs/>
        </w:rPr>
        <w:t>严禁出现全员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>分</w:t>
      </w:r>
      <w:r>
        <w:rPr>
          <w:rFonts w:hint="eastAsia"/>
        </w:rPr>
        <w:t>或分数高度集中的情况。</w:t>
      </w:r>
    </w:p>
    <w:p w14:paraId="60238631" w14:textId="77777777" w:rsidR="00FF2DF3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退伍学生</w:t>
      </w:r>
      <w:r>
        <w:rPr>
          <w:rFonts w:hint="eastAsia"/>
        </w:rPr>
        <w:t>：退伍学生的实习成绩统一评定为</w:t>
      </w:r>
      <w:r>
        <w:t xml:space="preserve"> </w:t>
      </w:r>
      <w:r>
        <w:rPr>
          <w:rFonts w:hint="eastAsia"/>
          <w:b/>
          <w:bCs/>
        </w:rPr>
        <w:t>85</w:t>
      </w:r>
      <w:r>
        <w:rPr>
          <w:rFonts w:hint="eastAsia"/>
          <w:b/>
          <w:bCs/>
        </w:rPr>
        <w:t>分</w:t>
      </w:r>
      <w:r>
        <w:t>。</w:t>
      </w:r>
    </w:p>
    <w:p w14:paraId="4DDFE988" w14:textId="77777777" w:rsidR="00FF2DF3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归档袋规范</w:t>
      </w:r>
      <w:r>
        <w:rPr>
          <w:rFonts w:hint="eastAsia"/>
        </w:rPr>
        <w:t>：档案袋右下角必须用铅笔写上</w:t>
      </w:r>
      <w:r>
        <w:rPr>
          <w:rFonts w:hint="eastAsia"/>
          <w:b/>
          <w:bCs/>
        </w:rPr>
        <w:t>学生档案编码</w:t>
      </w:r>
      <w:r>
        <w:rPr>
          <w:rFonts w:hint="eastAsia"/>
        </w:rPr>
        <w:t>，并按顺序摆放。所有材料以导师为单位收齐互查，勿零散归档（封面请使用最终版最新格式）。</w:t>
      </w:r>
    </w:p>
    <w:p w14:paraId="220ED72E" w14:textId="77777777" w:rsidR="00FF2DF3" w:rsidRDefault="00000000"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>温馨提示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凡是涉及到公共假期（如春节、清明等调休期间）的日期，请务必错开，不得在假期内签署教学文件</w:t>
      </w:r>
      <w:r>
        <w:t xml:space="preserve"> </w:t>
      </w:r>
      <w:r>
        <w:t>。</w:t>
      </w:r>
      <w:bookmarkEnd w:id="4"/>
    </w:p>
    <w:sectPr w:rsidR="00FF2D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646CA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8264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2CF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8944312">
    <w:abstractNumId w:val="0"/>
  </w:num>
  <w:num w:numId="2" w16cid:durableId="1209606300">
    <w:abstractNumId w:val="1"/>
  </w:num>
  <w:num w:numId="3" w16cid:durableId="1500541494">
    <w:abstractNumId w:val="1"/>
  </w:num>
  <w:num w:numId="4" w16cid:durableId="381052641">
    <w:abstractNumId w:val="1"/>
  </w:num>
  <w:num w:numId="5" w16cid:durableId="1507399465">
    <w:abstractNumId w:val="1"/>
  </w:num>
  <w:num w:numId="6" w16cid:durableId="716126798">
    <w:abstractNumId w:val="1"/>
  </w:num>
  <w:num w:numId="7" w16cid:durableId="16917552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96931529">
    <w:abstractNumId w:val="1"/>
  </w:num>
  <w:num w:numId="9" w16cid:durableId="154332749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DF3"/>
    <w:rsid w:val="002D7992"/>
    <w:rsid w:val="00A664BD"/>
    <w:rsid w:val="00CE514A"/>
    <w:rsid w:val="00FF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8483"/>
  <w15:docId w15:val="{3847B911-9A6C-B74A-9ED0-285FA317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217</Words>
  <Characters>1241</Characters>
  <Application>Microsoft Office Word</Application>
  <DocSecurity>0</DocSecurity>
  <Lines>10</Lines>
  <Paragraphs>2</Paragraphs>
  <ScaleCrop>false</ScaleCrop>
  <Company>艺术设计与创意产业系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林昕</cp:lastModifiedBy>
  <cp:revision>2</cp:revision>
  <cp:lastPrinted>2026-06-16T08:25:00Z</cp:lastPrinted>
  <dcterms:created xsi:type="dcterms:W3CDTF">2026-06-16T08:24:00Z</dcterms:created>
  <dcterms:modified xsi:type="dcterms:W3CDTF">2026-06-16T08:26:00Z</dcterms:modified>
</cp:coreProperties>
</file>