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urn:schemas-microsoft-com:vml" xmlns:ns4="urn:schemas-microsoft-com:office:office" xmlns:ns5="http://schemas.openxmlformats.org/officeDocument/2006/relationships" xmlns:w="http://schemas.openxmlformats.org/wordprocessingml/2006/main" ns1:Ignorable="w14 w15 w16se w16cid w16 w16cex w16sdtdh w16sdtfl w16du wp14">
  <w:body>
    <w:p ns2:paraId="0CC8AC22" ns2:textId="031B5B1A" w:rsidR="0029486A" w:rsidRDefault="00000000">
      <w:pPr>
        <w:widowControl w:val="0"/>
        <w:jc w:val="center"/>
        <w:rPr>
          <w:rFonts w:ascii="SimSun" w:hAnsi="SimSun" w:cs="Tahoma"/>
          <w:sz w:val="32"/>
          <w:szCs w:val="32"/>
        </w:rPr>
      </w:pPr>
      <w:r>
        <w:rPr>
          <w:rFonts w:ascii="SimSun" w:hAnsi="SimSun" w:cs="Tahoma"/>
          <w:noProof/>
          <w:sz w:val="32"/>
          <w:szCs w:val="32"/>
        </w:rPr>
        <w:pict ns2:anchorId="1109064B">
          <ns3:shapetype id="_x0000_t75" coordsize="21600,21600" ns4:spt="75" ns4:preferrelative="t" path="m@4@5l@4@11@9@11@9@5xe" filled="f" stroked="f">
            <ns3:stroke joinstyle="miter"/>
            <ns3:formulas>
              <ns3:f eqn="if lineDrawn pixelLineWidth 0"/>
              <ns3:f eqn="sum @0 1 0"/>
              <ns3:f eqn="sum 0 0 @1"/>
              <ns3:f eqn="prod @2 1 2"/>
              <ns3:f eqn="prod @3 21600 pixelWidth"/>
              <ns3:f eqn="prod @3 21600 pixelHeight"/>
              <ns3:f eqn="sum @0 0 1"/>
              <ns3:f eqn="prod @6 1 2"/>
              <ns3:f eqn="prod @7 21600 pixelWidth"/>
              <ns3:f eqn="sum @8 21600 0"/>
              <ns3:f eqn="prod @7 21600 pixelHeight"/>
              <ns3:f eqn="sum @10 21600 0"/>
            </ns3:formulas>
            <ns3:path ns4:extrusionok="f" gradientshapeok="t" ns4:connecttype="rect"/>
            <ns4:lock ns3:ext="edit" aspectratio="t"/>
          </ns3:shapetype>
          <ns3:shape id="图片 2" ns4:spid="_x0000_i1025" type="#_x0000_t75" style="width:440.25pt;height:101.5pt;visibility:visible;mso-wrap-style:square">
            <ns3:imagedata ns5:id="rId7" ns4:title=""/>
          </ns3:shape>
        </w:pict>
      </w:r>
    </w:p>
    <w:p ns2:paraId="0980564B" ns2:textId="77777777" w:rsidR="0029486A" w:rsidRDefault="00000000">
      <w:pPr>
        <w:widowControl w:val="0"/>
        <w:jc w:val="center"/>
        <w:rPr>
          <w:rFonts w:ascii="SimSun" w:hAnsi="SimSun" w:cs="Tahoma"/>
          <w:b/>
          <w:sz w:val="44"/>
          <w:szCs w:val="44"/>
          <w:lang w:eastAsia="zh-CN"/>
        </w:rPr>
      </w:pPr>
      <w:commentRangeStart w:id="0"/>
      <w:r>
        <w:rPr>
          <w:rFonts w:ascii="SimSun" w:hAnsi="SimSun" w:cs="Tahoma" w:hint="eastAsia"/>
          <w:b/>
          <w:sz w:val="44"/>
          <w:szCs w:val="44"/>
          <w:lang w:eastAsia="zh-CN"/>
        </w:rPr>
        <w:t>本科课程教学大纲</w:t>
      </w:r>
      <w:commentRangeEnd w:id="0"/>
      <w:r>
        <w:rPr>
          <w:rStyle w:val="CommentReference"/>
          <w:rFonts w:ascii="SimSun" w:hAnsi="SimSun" w:cs="Tahoma"/>
          <w:b/>
          <w:sz w:val="44"/>
          <w:szCs w:val="44"/>
          <w:lang w:eastAsia="zh-CN"/>
        </w:rPr>
        <w:commentReference w:id="0"/>
      </w:r>
    </w:p>
    <w:tbl>
      <w:tblPr>
        <w:tblW w:w="10120" w:type="dxa"/>
        <w:tblLayout w:type="fixed"/>
        <w:tblLook w:val="0000" w:firstRow="0" w:lastRow="0" w:firstColumn="0" w:lastColumn="0" w:noHBand="0" w:noVBand="0"/>
      </w:tblPr>
      <w:tblGrid>
        <w:gridCol w:w="2314"/>
        <w:gridCol w:w="2632"/>
        <w:gridCol w:w="2191"/>
        <w:gridCol w:w="2983"/>
      </w:tblGrid>
      <w:tr w:rsidR="0029486A" ns2:paraId="5ED64B39" ns2:textId="77777777">
        <w:trPr>
          <w:trHeight w:val="539"/>
        </w:trPr>
        <w:tc>
          <w:tcPr>
            <w:tcW w:w="10120" w:type="dxa"/>
            <w:gridSpan w:val="4"/>
            <w:tcBorders>
              <w:top w:val="single" w:sz="4" w:space="0" w:color="000000"/>
              <w:left w:val="single" w:sz="4" w:space="0" w:color="000000"/>
              <w:bottom w:val="single" w:sz="4" w:space="0" w:color="000000"/>
              <w:right w:val="single" w:sz="4" w:space="0" w:color="000000"/>
            </w:tcBorders>
            <w:shd w:val="clear" w:color="auto" w:fill="EEECE1"/>
            <w:vAlign w:val="center"/>
          </w:tcPr>
          <w:p ns2:paraId="1B7B28BB" ns2:textId="77777777" w:rsidR="0029486A" w:rsidRDefault="00000000">
            <w:pPr>
              <w:widowControl w:val="0"/>
              <w:spacing w:before="60" w:after="60"/>
              <w:jc w:val="center"/>
              <w:rPr>
                <w:rFonts w:ascii="SimSun" w:hAnsi="SimSun" w:cs="Tahoma"/>
                <w:sz w:val="32"/>
                <w:szCs w:val="32"/>
              </w:rPr>
            </w:pPr>
            <w:commentRangeStart w:id="1"/>
            <w:r>
              <w:rPr>
                <w:rFonts w:ascii="SimSun" w:hAnsi="SimSun" w:cs="Tahoma" w:hint="eastAsia"/>
                <w:b/>
                <w:sz w:val="32"/>
                <w:szCs w:val="32"/>
                <w:lang w:eastAsia="zh-CN"/>
              </w:rPr>
              <w:t>课程信息</w:t>
            </w:r>
            <w:commentRangeEnd w:id="1"/>
            <w:r>
              <w:rPr>
                <w:rStyle w:val="CommentReference"/>
                <w:rFonts w:ascii="SimSun" w:hAnsi="SimSun" w:cs="Tahoma"/>
                <w:sz w:val="32"/>
                <w:szCs w:val="32"/>
              </w:rPr>
              <w:commentReference w:id="1"/>
            </w:r>
          </w:p>
        </w:tc>
      </w:tr>
      <w:tr w:rsidR="0029486A" ns2:paraId="2C71DBF5" ns2:textId="77777777">
        <w:trPr>
          <w:trHeight w:val="65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ns2:paraId="5E10B9E0" ns2:textId="77777777"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课程代码</w:t>
            </w:r>
          </w:p>
        </w:tc>
        <w:tc>
          <w:tcPr>
            <w:tcW w:w="2632" w:type="dxa"/>
            <w:tcBorders>
              <w:top w:val="single" w:sz="4" w:space="0" w:color="000000"/>
              <w:left w:val="single" w:sz="4" w:space="0" w:color="000000"/>
              <w:bottom w:val="single" w:sz="4" w:space="0" w:color="000000"/>
              <w:right w:val="single" w:sz="4" w:space="0" w:color="000000"/>
            </w:tcBorders>
            <w:vAlign w:val="center"/>
          </w:tcPr>
          <w:p ns2:paraId="42B79CFE" ns2:textId="77777777" w:rsidR="0029486A" w:rsidRPr="00A56DD8" w:rsidRDefault="00E24A56">
            <w:pPr>
              <w:widowControl w:val="0"/>
              <w:spacing w:before="60" w:after="60"/>
              <w:jc w:val="both"/>
              <w:rPr>
                <w:rFonts w:ascii="SimSun" w:hAnsi="SimSun" w:cs="Tahoma"/>
                <w:bCs/>
                <w:sz w:val="24"/>
                <w:szCs w:val="24"/>
                <w:lang w:eastAsia="zh-CN"/>
              </w:rPr>
            </w:pPr>
            <w:r w:rsidRPr="00A56DD8">
              <w:rPr>
                <w:rFonts w:ascii="SimSun" w:hAnsi="SimSun" w:cs="Tahoma"/>
                <w:bCs/>
                <w:sz w:val="24"/>
                <w:szCs w:val="24"/>
                <w:lang w:eastAsia="zh-CN"/>
              </w:rPr>
              <w:t>{{ course.code }}</w:t>
            </w:r>
            <w:commentRangeStart w:id="2"/>
            <w:commentRangeEnd w:id="2"/>
            <w:r w:rsidRPr="00A56DD8">
              <w:rPr>
                <w:rStyle w:val="CommentReference"/>
                <w:rFonts w:ascii="SimSun" w:hAnsi="SimSun" w:cs="Tahoma"/>
                <w:bCs/>
                <w:sz w:val="24"/>
                <w:szCs w:val="24"/>
                <w:lang w:eastAsia="zh-CN"/>
              </w:rPr>
              <w:commentReference w:id="2"/>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ns2:paraId="190E9537" ns2:textId="77777777"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课程名称</w:t>
            </w:r>
          </w:p>
        </w:tc>
        <w:tc>
          <w:tcPr>
            <w:tcW w:w="2983" w:type="dxa"/>
            <w:tcBorders>
              <w:top w:val="single" w:sz="4" w:space="0" w:color="000000"/>
              <w:left w:val="single" w:sz="4" w:space="0" w:color="000000"/>
              <w:bottom w:val="single" w:sz="4" w:space="0" w:color="000000"/>
              <w:right w:val="single" w:sz="4" w:space="0" w:color="000000"/>
            </w:tcBorders>
            <w:vAlign w:val="center"/>
          </w:tcPr>
          <w:p ns2:paraId="5F7F29C2" ns2:textId="77777777" w:rsidR="0029486A" w:rsidRPr="00A56DD8" w:rsidRDefault="00E24A56">
            <w:pPr>
              <w:widowControl w:val="0"/>
              <w:snapToGrid w:val="0"/>
              <w:spacing w:before="60" w:after="60"/>
              <w:jc w:val="both"/>
              <w:rPr>
                <w:rFonts w:ascii="SimSun" w:hAnsi="SimSun" w:cs="Tahoma"/>
                <w:bCs/>
                <w:sz w:val="24"/>
                <w:szCs w:val="24"/>
                <w:lang w:eastAsia="zh-CN"/>
              </w:rPr>
            </w:pPr>
            <w:r w:rsidRPr="00A56DD8">
              <w:rPr>
                <w:rFonts w:ascii="SimSun" w:hAnsi="SimSun" w:cs="Tahoma"/>
                <w:bCs/>
                <w:sz w:val="24"/>
                <w:szCs w:val="24"/>
                <w:lang w:eastAsia="zh-CN"/>
              </w:rPr>
              <w:t>{{ course.name }}</w:t>
            </w:r>
          </w:p>
        </w:tc>
      </w:tr>
      <w:tr w:rsidR="0029486A" ns2:paraId="173955B6" ns2:textId="77777777">
        <w:trPr>
          <w:trHeight w:val="669"/>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ns2:paraId="27100FBC" ns2:textId="77777777" w:rsidR="0029486A" w:rsidRDefault="00000000">
            <w:pPr>
              <w:widowControl w:val="0"/>
              <w:spacing w:before="60" w:after="60"/>
              <w:jc w:val="both"/>
              <w:rPr>
                <w:rFonts w:ascii="SimSun" w:hAnsi="SimSun" w:cs="Tahoma"/>
                <w:b/>
                <w:sz w:val="32"/>
                <w:szCs w:val="32"/>
              </w:rPr>
            </w:pPr>
            <w:r>
              <w:rPr>
                <w:rFonts w:ascii="SimSun" w:hAnsi="SimSun" w:cs="Tahoma" w:hint="eastAsia"/>
                <w:b/>
                <w:sz w:val="32"/>
                <w:szCs w:val="32"/>
                <w:lang w:eastAsia="zh-CN"/>
              </w:rPr>
              <w:t>开课单位</w:t>
            </w:r>
          </w:p>
        </w:tc>
        <w:tc>
          <w:tcPr>
            <w:tcW w:w="2632" w:type="dxa"/>
            <w:tcBorders>
              <w:top w:val="single" w:sz="4" w:space="0" w:color="000000"/>
              <w:left w:val="single" w:sz="4" w:space="0" w:color="000000"/>
              <w:bottom w:val="single" w:sz="4" w:space="0" w:color="000000"/>
              <w:right w:val="single" w:sz="4" w:space="0" w:color="000000"/>
            </w:tcBorders>
            <w:vAlign w:val="center"/>
          </w:tcPr>
          <w:p ns2:paraId="2E386EF2" ns2:textId="0F1E2F38" w:rsidR="0029486A" w:rsidRDefault="00B45B00">
            <w:pPr>
              <w:widowControl w:val="0"/>
              <w:spacing w:before="60" w:after="60"/>
              <w:jc w:val="both"/>
              <w:rPr>
                <w:rFonts w:ascii="SimSun" w:hAnsi="SimSun" w:cs="Tahoma"/>
                <w:b/>
                <w:sz w:val="24"/>
                <w:szCs w:val="24"/>
                <w:lang w:eastAsia="zh-CN"/>
              </w:rPr>
            </w:pPr>
            <w:commentRangeStart w:id="3"/>
            <w:r w:rsidRPr="00252AB8">
              <w:rPr>
                <w:rFonts w:ascii="SimSun" w:hAnsi="SimSun" w:cs="Tahoma"/>
                <w:sz w:val="24"/>
                <w:szCs w:val="24"/>
                <w:lang w:eastAsia="zh-CN"/>
              </w:rPr>
              <w:t>XXXX</w:t>
            </w:r>
            <w:commentRangeStart w:id="4"/>
            <w:commentRangeEnd w:id="4"/>
            <w:r>
              <w:rPr>
                <w:rStyle w:val="CommentReference"/>
                <w:rFonts w:ascii="SimSun" w:hAnsi="SimSun" w:cs="Tahoma"/>
                <w:b/>
                <w:sz w:val="24"/>
                <w:szCs w:val="24"/>
                <w:lang w:eastAsia="zh-CN"/>
              </w:rPr>
              <w:commentReference w:id="4"/>
            </w:r>
            <w:commentRangeEnd w:id="3"/>
            <w:r>
              <w:rPr>
                <w:rStyle w:val="CommentReference"/>
                <w:rFonts w:ascii="SimSun" w:hAnsi="SimSun" w:cs="Tahoma"/>
                <w:b/>
                <w:sz w:val="24"/>
                <w:szCs w:val="24"/>
                <w:lang w:eastAsia="zh-CN"/>
              </w:rPr>
              <w:commentReference w:id="3"/>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ns2:paraId="460516FA" ns2:textId="77777777"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开课学年学期</w:t>
            </w:r>
          </w:p>
        </w:tc>
        <w:tc>
          <w:tcPr>
            <w:tcW w:w="2983" w:type="dxa"/>
            <w:tcBorders>
              <w:top w:val="single" w:sz="4" w:space="0" w:color="000000"/>
              <w:left w:val="single" w:sz="4" w:space="0" w:color="000000"/>
              <w:bottom w:val="single" w:sz="4" w:space="0" w:color="000000"/>
              <w:right w:val="single" w:sz="4" w:space="0" w:color="000000"/>
            </w:tcBorders>
            <w:vAlign w:val="center"/>
          </w:tcPr>
          <w:p ns2:paraId="4C4F3F39" ns2:textId="5F91160F" w:rsidR="0029486A" w:rsidRDefault="00000000">
            <w:pPr>
              <w:widowControl w:val="0"/>
              <w:spacing w:before="60" w:after="60"/>
              <w:jc w:val="both"/>
              <w:rPr>
                <w:rFonts w:ascii="SimSun" w:hAnsi="SimSun" w:cs="Tahoma"/>
                <w:sz w:val="24"/>
                <w:szCs w:val="24"/>
                <w:lang w:eastAsia="zh-CN"/>
              </w:rPr>
            </w:pPr>
            <w:r>
              <w:rPr>
                <w:rFonts w:ascii="SimSun" w:hAnsi="SimSun" w:cs="Tahoma" w:hint="eastAsia"/>
                <w:sz w:val="24"/>
                <w:szCs w:val="24"/>
                <w:lang w:eastAsia="zh-CN"/>
              </w:rPr>
              <w:t>20</w:t>
            </w:r>
            <w:r w:rsidR="006D7B99">
              <w:rPr>
                <w:rFonts w:ascii="SimSun" w:hAnsi="SimSun" w:cs="Tahoma" w:hint="eastAsia"/>
                <w:sz w:val="24"/>
                <w:szCs w:val="24"/>
                <w:lang w:eastAsia="zh-CN"/>
              </w:rPr>
              <w:t>25</w:t>
            </w:r>
            <w:r>
              <w:rPr>
                <w:rFonts w:ascii="SimSun" w:hAnsi="SimSun" w:cs="Tahoma" w:hint="eastAsia"/>
                <w:sz w:val="24"/>
                <w:szCs w:val="24"/>
                <w:lang w:eastAsia="zh-CN"/>
              </w:rPr>
              <w:t>-202</w:t>
            </w:r>
            <w:r w:rsidR="006D7B99">
              <w:rPr>
                <w:rFonts w:ascii="SimSun" w:hAnsi="SimSun" w:cs="Tahoma" w:hint="eastAsia"/>
                <w:sz w:val="24"/>
                <w:szCs w:val="24"/>
                <w:lang w:eastAsia="zh-CN"/>
              </w:rPr>
              <w:t>6</w:t>
            </w:r>
            <w:r>
              <w:rPr>
                <w:rFonts w:ascii="SimSun" w:hAnsi="SimSun" w:cs="Tahoma" w:hint="eastAsia"/>
                <w:sz w:val="24"/>
                <w:szCs w:val="24"/>
                <w:lang w:eastAsia="zh-CN"/>
              </w:rPr>
              <w:t>学年第</w:t>
            </w:r>
            <w:r w:rsidR="00F20A04">
              <w:rPr>
                <w:rFonts w:ascii="SimSun" w:hAnsi="SimSun" w:cs="Tahoma" w:hint="eastAsia"/>
                <w:sz w:val="24"/>
                <w:szCs w:val="24"/>
                <w:lang w:eastAsia="zh-CN"/>
              </w:rPr>
              <w:t>二</w:t>
            </w:r>
            <w:r>
              <w:rPr>
                <w:rFonts w:ascii="SimSun" w:hAnsi="SimSun" w:cs="Tahoma" w:hint="eastAsia"/>
                <w:sz w:val="24"/>
                <w:szCs w:val="24"/>
                <w:lang w:eastAsia="zh-CN"/>
              </w:rPr>
              <w:t>学期</w:t>
            </w:r>
          </w:p>
        </w:tc>
      </w:tr>
      <w:tr w:rsidR="0029486A" ns2:paraId="0E9566F0" ns2:textId="77777777">
        <w:trPr>
          <w:trHeight w:val="68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ns2:paraId="0D99DF18" ns2:textId="77777777" w:rsidR="0029486A" w:rsidRDefault="00000000">
            <w:pPr>
              <w:widowControl w:val="0"/>
              <w:spacing w:before="60" w:after="60"/>
              <w:jc w:val="both"/>
              <w:rPr>
                <w:rFonts w:ascii="SimSun" w:hAnsi="SimSun" w:cs="Tahoma"/>
                <w:b/>
                <w:sz w:val="32"/>
                <w:szCs w:val="32"/>
                <w:lang w:eastAsia="zh-CN"/>
              </w:rPr>
            </w:pPr>
            <w:bookmarkStart w:id="5" w:name="OLE_LINK7"/>
            <w:r>
              <w:rPr>
                <w:rFonts w:ascii="SimSun" w:hAnsi="SimSun" w:cs="Tahoma" w:hint="eastAsia"/>
                <w:b/>
                <w:sz w:val="32"/>
                <w:szCs w:val="32"/>
                <w:lang w:eastAsia="zh-CN"/>
              </w:rPr>
              <w:t>开课年级</w:t>
            </w:r>
            <w:bookmarkEnd w:id="5"/>
          </w:p>
        </w:tc>
        <w:tc>
          <w:tcPr>
            <w:tcW w:w="2632" w:type="dxa"/>
            <w:tcBorders>
              <w:top w:val="single" w:sz="4" w:space="0" w:color="000000"/>
              <w:left w:val="single" w:sz="4" w:space="0" w:color="000000"/>
              <w:bottom w:val="single" w:sz="4" w:space="0" w:color="000000"/>
              <w:right w:val="single" w:sz="4" w:space="0" w:color="000000"/>
            </w:tcBorders>
            <w:vAlign w:val="center"/>
          </w:tcPr>
          <w:p ns2:paraId="63104321" ns2:textId="0E05C92A" w:rsidR="0029486A" w:rsidRDefault="00252AB8">
            <w:pPr>
              <w:widowControl w:val="0"/>
              <w:spacing w:before="60" w:after="60"/>
              <w:jc w:val="both"/>
              <w:rPr>
                <w:rFonts w:ascii="SimSun" w:hAnsi="SimSun" w:cs="Tahoma"/>
                <w:sz w:val="24"/>
                <w:szCs w:val="24"/>
                <w:lang w:eastAsia="zh-CN"/>
              </w:rPr>
            </w:pPr>
            <w:commentRangeStart w:id="6"/>
            <w:r w:rsidRPr="00252AB8">
              <w:rPr>
                <w:rFonts w:ascii="SimSun" w:hAnsi="SimSun" w:cs="Tahoma"/>
                <w:sz w:val="24"/>
                <w:szCs w:val="24"/>
                <w:lang w:eastAsia="zh-CN"/>
              </w:rPr>
              <w:t>XXXX</w:t>
            </w:r>
            <w:commentRangeEnd w:id="6"/>
            <w:r>
              <w:rPr>
                <w:rStyle w:val="CommentReference"/>
                <w:rFonts w:ascii="SimSun" w:hAnsi="SimSun" w:cs="Tahoma"/>
                <w:sz w:val="24"/>
                <w:szCs w:val="24"/>
                <w:lang w:eastAsia="zh-CN"/>
              </w:rPr>
              <w:commentReference w:id="6"/>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ns2:paraId="01EC37A9" ns2:textId="77777777" w:rsidR="0029486A" w:rsidRDefault="00000000">
            <w:pPr>
              <w:widowControl w:val="0"/>
              <w:spacing w:before="60" w:after="60"/>
              <w:jc w:val="both"/>
              <w:rPr>
                <w:rFonts w:ascii="SimSun" w:hAnsi="SimSun" w:cs="Tahoma"/>
                <w:b/>
                <w:sz w:val="32"/>
                <w:szCs w:val="32"/>
                <w:lang w:eastAsia="zh-CN"/>
              </w:rPr>
            </w:pPr>
            <w:bookmarkStart w:id="7" w:name="OLE_LINK8"/>
            <w:r>
              <w:rPr>
                <w:rFonts w:ascii="SimSun" w:hAnsi="SimSun" w:cs="Tahoma" w:hint="eastAsia"/>
                <w:b/>
                <w:sz w:val="32"/>
                <w:szCs w:val="32"/>
                <w:lang w:eastAsia="zh-CN"/>
              </w:rPr>
              <w:t>开课专业</w:t>
            </w:r>
            <w:bookmarkEnd w:id="7"/>
          </w:p>
        </w:tc>
        <w:tc>
          <w:tcPr>
            <w:tcW w:w="2983" w:type="dxa"/>
            <w:tcBorders>
              <w:top w:val="single" w:sz="4" w:space="0" w:color="000000"/>
              <w:left w:val="single" w:sz="4" w:space="0" w:color="000000"/>
              <w:bottom w:val="single" w:sz="4" w:space="0" w:color="000000"/>
              <w:right w:val="single" w:sz="4" w:space="0" w:color="000000"/>
            </w:tcBorders>
            <w:vAlign w:val="center"/>
          </w:tcPr>
          <w:p ns2:paraId="5E200CBC" ns2:textId="7B61BB95" w:rsidR="0029486A" w:rsidRDefault="00AC57C8">
            <w:pPr>
              <w:widowControl w:val="0"/>
              <w:spacing w:before="60" w:after="60"/>
              <w:jc w:val="both"/>
              <w:rPr>
                <w:rFonts w:ascii="SimSun" w:hAnsi="SimSun" w:cs="Tahoma"/>
                <w:sz w:val="24"/>
                <w:szCs w:val="24"/>
                <w:lang w:eastAsia="zh-CN"/>
              </w:rPr>
            </w:pPr>
            <w:bookmarkStart w:id="8" w:name="OLE_LINK9"/>
            <w:r w:rsidRPr="00AC57C8">
              <w:rPr>
                <w:rFonts w:ascii="SimSun" w:hAnsi="SimSun" w:cs="Tahoma" w:hint="eastAsia"/>
                <w:sz w:val="24"/>
                <w:szCs w:val="24"/>
                <w:lang w:eastAsia="zh-CN"/>
              </w:rPr>
              <w:t>数字媒体艺术</w:t>
            </w:r>
            <w:bookmarkEnd w:id="8"/>
          </w:p>
        </w:tc>
      </w:tr>
      <w:tr w:rsidR="0029486A" ns2:paraId="34F683B4" ns2:textId="77777777">
        <w:trPr>
          <w:trHeight w:val="74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ns2:paraId="149AB91E" ns2:textId="77777777"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课程学分</w:t>
            </w:r>
          </w:p>
        </w:tc>
        <w:tc>
          <w:tcPr>
            <w:tcW w:w="2632" w:type="dxa"/>
            <w:tcBorders>
              <w:top w:val="single" w:sz="4" w:space="0" w:color="000000"/>
              <w:left w:val="single" w:sz="4" w:space="0" w:color="000000"/>
              <w:bottom w:val="single" w:sz="4" w:space="0" w:color="000000"/>
              <w:right w:val="single" w:sz="4" w:space="0" w:color="000000"/>
            </w:tcBorders>
            <w:vAlign w:val="center"/>
          </w:tcPr>
          <w:p ns2:paraId="0EBC62A8" ns2:textId="57E988E2" w:rsidR="0029486A" w:rsidRDefault="006D7B99">
            <w:pPr>
              <w:widowControl w:val="0"/>
              <w:spacing w:before="60" w:after="60"/>
              <w:jc w:val="both"/>
              <w:rPr>
                <w:rFonts w:ascii="SimSun" w:hAnsi="SimSun" w:cs="Tahoma"/>
                <w:sz w:val="24"/>
                <w:szCs w:val="24"/>
                <w:lang w:eastAsia="zh-CN"/>
              </w:rPr>
            </w:pPr>
            <w:r w:rsidRPr="006D7B99">
              <w:rPr>
                <w:rFonts w:ascii="SimSun" w:hAnsi="SimSun" w:cs="Tahoma"/>
                <w:sz w:val="24"/>
                <w:szCs w:val="24"/>
                <w:lang w:eastAsia="zh-CN"/>
              </w:rPr>
              <w:t>{{ course.credits }}</w:t>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ns2:paraId="6C2187B1" ns2:textId="77777777"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课程学时</w:t>
            </w:r>
          </w:p>
        </w:tc>
        <w:tc>
          <w:tcPr>
            <w:tcW w:w="2983" w:type="dxa"/>
            <w:tcBorders>
              <w:top w:val="single" w:sz="4" w:space="0" w:color="000000"/>
              <w:left w:val="single" w:sz="4" w:space="0" w:color="000000"/>
              <w:bottom w:val="single" w:sz="4" w:space="0" w:color="000000"/>
              <w:right w:val="single" w:sz="4" w:space="0" w:color="000000"/>
            </w:tcBorders>
            <w:vAlign w:val="center"/>
          </w:tcPr>
          <w:p ns2:paraId="5D5F8823" ns2:textId="42725840" w:rsidR="0029486A" w:rsidRDefault="006D7B99">
            <w:pPr>
              <w:widowControl w:val="0"/>
              <w:spacing w:before="60" w:after="60"/>
              <w:jc w:val="both"/>
              <w:rPr>
                <w:rFonts w:ascii="SimSun" w:hAnsi="SimSun" w:cs="Tahoma"/>
                <w:sz w:val="24"/>
                <w:szCs w:val="24"/>
                <w:lang w:eastAsia="zh-CN"/>
              </w:rPr>
            </w:pPr>
            <w:commentRangeStart w:id="9"/>
            <w:r w:rsidRPr="006D7B99">
              <w:rPr>
                <w:rFonts w:ascii="SimSun" w:hAnsi="SimSun" w:cs="Tahoma"/>
                <w:sz w:val="24"/>
                <w:szCs w:val="24"/>
                <w:lang w:eastAsia="zh-CN"/>
              </w:rPr>
              <w:t>{{ course.hours.total }}</w:t>
            </w:r>
            <w:commentRangeEnd w:id="9"/>
            <w:r>
              <w:rPr>
                <w:rStyle w:val="CommentReference"/>
                <w:rFonts w:ascii="SimSun" w:hAnsi="SimSun" w:cs="Tahoma"/>
                <w:sz w:val="24"/>
                <w:szCs w:val="24"/>
                <w:lang w:eastAsia="zh-CN"/>
              </w:rPr>
              <w:commentReference w:id="9"/>
            </w:r>
          </w:p>
        </w:tc>
      </w:tr>
      <w:tr w:rsidR="0029486A" ns2:paraId="1AFBD6F8" ns2:textId="77777777">
        <w:trPr>
          <w:trHeight w:val="869"/>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ns2:paraId="702753D3" ns2:textId="77777777"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课程性质</w:t>
            </w:r>
            <w:commentRangeStart w:id="10"/>
            <w:commentRangeEnd w:id="10"/>
            <w:r>
              <w:rPr>
                <w:rStyle w:val="CommentReference"/>
                <w:rFonts w:ascii="SimSun" w:hAnsi="SimSun" w:cs="Tahoma"/>
                <w:b/>
                <w:sz w:val="32"/>
                <w:szCs w:val="32"/>
                <w:lang w:eastAsia="zh-CN"/>
              </w:rPr>
              <w:commentReference w:id="10"/>
            </w:r>
          </w:p>
        </w:tc>
        <w:tc>
          <w:tcPr>
            <w:tcW w:w="7806" w:type="dxa"/>
            <w:gridSpan w:val="3"/>
            <w:tcBorders>
              <w:top w:val="single" w:sz="4" w:space="0" w:color="000000"/>
              <w:left w:val="single" w:sz="4" w:space="0" w:color="000000"/>
              <w:bottom w:val="single" w:sz="4" w:space="0" w:color="000000"/>
              <w:right w:val="single" w:sz="4" w:space="0" w:color="000000"/>
            </w:tcBorders>
            <w:vAlign w:val="center"/>
          </w:tcPr>
          <w:p ns2:paraId="2FC7B1C6" ns2:textId="208B481D" w:rsidR="0029486A" w:rsidRDefault="001A2283">
            <w:pPr>
              <w:widowControl w:val="0"/>
              <w:spacing w:before="60" w:after="60"/>
              <w:jc w:val="both"/>
              <w:rPr>
                <w:rFonts w:ascii="Segoe UI" w:eastAsia="Segoe UI" w:hAnsi="Segoe UI" w:cs="Segoe UI"/>
                <w:color w:val="292B2C"/>
                <w:sz w:val="24"/>
                <w:szCs w:val="24"/>
                <w:shd w:val="clear" w:color="auto" w:fill="FFFFFF"/>
                <w:lang w:eastAsia="zh-CN"/>
              </w:rPr>
            </w:pPr>
            <w:r>
              <w:rPr>
                <w:rFonts w:ascii="SimSun" w:eastAsia="Wingdings" w:hAnsi="SimSun" w:cs="Wingdings" w:hint="eastAsia"/>
                <w:sz w:val="24"/>
                <w:szCs w:val="24"/>
                <w:lang w:eastAsia="zh-CN"/>
              </w:rPr>
              <w:t>☐</w:t>
            </w:r>
            <w:r>
              <w:rPr>
                <w:rFonts w:ascii="SimSun" w:eastAsia="Wingdings" w:hAnsi="SimSun" w:cs="Wingdings" w:hint="eastAsia"/>
                <w:sz w:val="24"/>
                <w:szCs w:val="24"/>
                <w:lang w:eastAsia="zh-CN"/>
              </w:rPr>
              <w:t xml:space="preserve"> </w:t>
            </w:r>
            <w:r>
              <w:rPr>
                <w:rFonts w:ascii="SimSun" w:eastAsia="Wingdings" w:hAnsi="SimSun" w:cs="Wingdings" w:hint="eastAsia"/>
                <w:sz w:val="24"/>
                <w:szCs w:val="24"/>
                <w:lang w:eastAsia="zh-CN"/>
              </w:rPr>
              <w:t>必修</w:t>
            </w:r>
            <w:r>
              <w:rPr>
                <w:rFonts w:ascii="SimSun" w:eastAsia="Wingdings" w:hAnsi="SimSun" w:cs="Wingdings" w:hint="eastAsia"/>
                <w:sz w:val="24"/>
                <w:szCs w:val="24"/>
                <w:lang w:eastAsia="zh-CN"/>
              </w:rPr>
              <w:t xml:space="preserve"> </w:t>
            </w:r>
            <w:r>
              <w:rPr>
                <w:rFonts w:ascii="SimSun" w:eastAsia="Wingdings" w:hAnsi="SimSun" w:cs="Wingdings" w:hint="eastAsia"/>
                <w:sz w:val="24"/>
                <w:szCs w:val="24"/>
                <w:lang w:eastAsia="zh-CN"/>
              </w:rPr>
              <w:t>☐</w:t>
            </w:r>
            <w:r>
              <w:rPr>
                <w:rFonts w:ascii="SimSun" w:eastAsia="Wingdings" w:hAnsi="SimSun" w:cs="Wingdings" w:hint="eastAsia"/>
                <w:sz w:val="24"/>
                <w:szCs w:val="24"/>
                <w:lang w:eastAsia="zh-CN"/>
              </w:rPr>
              <w:t xml:space="preserve"> </w:t>
            </w:r>
            <w:r>
              <w:rPr>
                <w:rFonts w:ascii="SimSun" w:eastAsia="Wingdings" w:hAnsi="SimSun" w:cs="Wingdings" w:hint="eastAsia"/>
                <w:sz w:val="24"/>
                <w:szCs w:val="24"/>
                <w:lang w:eastAsia="zh-CN"/>
              </w:rPr>
              <w:t>选修</w:t>
            </w:r>
            <w:r>
              <w:rPr>
                <w:rFonts w:ascii="SimSun" w:eastAsia="Wingdings" w:hAnsi="SimSun" w:cs="Wingdings" w:hint="eastAsia"/>
                <w:sz w:val="24"/>
                <w:szCs w:val="24"/>
                <w:lang w:eastAsia="zh-CN"/>
              </w:rPr>
              <w:t xml:space="preserve"> </w:t>
            </w:r>
            <w:r>
              <w:rPr>
                <w:rFonts w:ascii="SimSun" w:eastAsia="Wingdings" w:hAnsi="SimSun" w:cs="Wingdings" w:hint="eastAsia"/>
                <w:sz w:val="24"/>
                <w:szCs w:val="24"/>
                <w:lang w:eastAsia="zh-CN"/>
              </w:rPr>
              <w:t>☐</w:t>
            </w:r>
            <w:r>
              <w:rPr>
                <w:rFonts w:ascii="SimSun" w:eastAsia="Wingdings" w:hAnsi="SimSun" w:cs="Wingdings" w:hint="eastAsia"/>
                <w:sz w:val="24"/>
                <w:szCs w:val="24"/>
                <w:lang w:eastAsia="zh-CN"/>
              </w:rPr>
              <w:t xml:space="preserve"> </w:t>
            </w:r>
            <w:r>
              <w:rPr>
                <w:rFonts w:ascii="SimSun" w:eastAsia="Wingdings" w:hAnsi="SimSun" w:cs="Wingdings" w:hint="eastAsia"/>
                <w:sz w:val="24"/>
                <w:szCs w:val="24"/>
                <w:lang w:eastAsia="zh-CN"/>
              </w:rPr>
              <w:t>专业课</w:t>
            </w:r>
            <w:r>
              <w:rPr>
                <w:rFonts w:ascii="SimSun" w:eastAsia="Wingdings" w:hAnsi="SimSun" w:cs="Wingdings" w:hint="eastAsia"/>
                <w:sz w:val="24"/>
                <w:szCs w:val="24"/>
                <w:lang w:eastAsia="zh-CN"/>
              </w:rPr>
              <w:t xml:space="preserve"> </w:t>
            </w:r>
            <w:r>
              <w:rPr>
                <w:rFonts w:ascii="SimSun" w:eastAsia="Wingdings" w:hAnsi="SimSun" w:cs="Wingdings" w:hint="eastAsia"/>
                <w:sz w:val="24"/>
                <w:szCs w:val="24"/>
                <w:lang w:eastAsia="zh-CN"/>
              </w:rPr>
              <w:t>☐</w:t>
            </w:r>
            <w:r>
              <w:rPr>
                <w:rFonts w:ascii="SimSun" w:eastAsia="Wingdings" w:hAnsi="SimSun" w:cs="Wingdings" w:hint="eastAsia"/>
                <w:sz w:val="24"/>
                <w:szCs w:val="24"/>
                <w:lang w:eastAsia="zh-CN"/>
              </w:rPr>
              <w:t xml:space="preserve"> </w:t>
            </w:r>
            <w:r>
              <w:rPr>
                <w:rFonts w:ascii="SimSun" w:eastAsia="Wingdings" w:hAnsi="SimSun" w:cs="Wingdings" w:hint="eastAsia"/>
                <w:sz w:val="24"/>
                <w:szCs w:val="24"/>
                <w:lang w:eastAsia="zh-CN"/>
              </w:rPr>
              <w:t>专业选修课</w:t>
            </w:r>
            <w:r>
              <w:rPr>
                <w:rFonts w:ascii="SimSun" w:eastAsia="Wingdings" w:hAnsi="SimSun" w:cs="Wingdings" w:hint="eastAsia"/>
                <w:sz w:val="24"/>
                <w:szCs w:val="24"/>
                <w:lang w:eastAsia="zh-CN"/>
              </w:rPr>
              <w:t xml:space="preserve"> </w:t>
            </w:r>
            <w:r>
              <w:rPr>
                <w:rFonts w:ascii="SimSun" w:eastAsia="Wingdings" w:hAnsi="SimSun" w:cs="Wingdings" w:hint="eastAsia"/>
                <w:sz w:val="24"/>
                <w:szCs w:val="24"/>
                <w:lang w:eastAsia="zh-CN"/>
              </w:rPr>
              <w:t>☐</w:t>
            </w:r>
            <w:r>
              <w:rPr>
                <w:rFonts w:ascii="SimSun" w:eastAsia="Wingdings" w:hAnsi="SimSun" w:cs="Wingdings" w:hint="eastAsia"/>
                <w:sz w:val="24"/>
                <w:szCs w:val="24"/>
                <w:lang w:eastAsia="zh-CN"/>
              </w:rPr>
              <w:t xml:space="preserve"> </w:t>
            </w:r>
            <w:r>
              <w:rPr>
                <w:rFonts w:ascii="SimSun" w:eastAsia="Wingdings" w:hAnsi="SimSun" w:cs="Wingdings" w:hint="eastAsia"/>
                <w:sz w:val="24"/>
                <w:szCs w:val="24"/>
                <w:lang w:eastAsia="zh-CN"/>
              </w:rPr>
              <w:t>公共课</w:t>
            </w:r>
            <w:r>
              <w:rPr>
                <w:rFonts w:ascii="SimSun" w:eastAsia="Wingdings" w:hAnsi="SimSun" w:cs="Wingdings" w:hint="eastAsia"/>
                <w:sz w:val="24"/>
                <w:szCs w:val="24"/>
                <w:lang w:eastAsia="zh-CN"/>
              </w:rPr>
              <w:t xml:space="preserve"> </w:t>
            </w:r>
            <w:r>
              <w:rPr>
                <w:rFonts w:ascii="SimSun" w:eastAsia="Wingdings" w:hAnsi="SimSun" w:cs="Wingdings" w:hint="eastAsia"/>
                <w:sz w:val="24"/>
                <w:szCs w:val="24"/>
                <w:lang w:eastAsia="zh-CN"/>
              </w:rPr>
              <w:t>☐</w:t>
            </w:r>
            <w:r>
              <w:rPr>
                <w:rFonts w:ascii="SimSun" w:eastAsia="Wingdings" w:hAnsi="SimSun" w:cs="Wingdings" w:hint="eastAsia"/>
                <w:sz w:val="24"/>
                <w:szCs w:val="24"/>
                <w:lang w:eastAsia="zh-CN"/>
              </w:rPr>
              <w:t xml:space="preserve"> </w:t>
            </w:r>
            <w:r>
              <w:rPr>
                <w:rFonts w:ascii="SimSun" w:eastAsia="Wingdings" w:hAnsi="SimSun" w:cs="Wingdings" w:hint="eastAsia"/>
                <w:sz w:val="24"/>
                <w:szCs w:val="24"/>
                <w:lang w:eastAsia="zh-CN"/>
              </w:rPr>
              <w:t>公共选修课</w:t>
            </w:r>
            <w:r>
              <w:rPr>
                <w:rFonts w:ascii="SimSun" w:eastAsia="Wingdings" w:hAnsi="SimSun" w:cs="Wingdings" w:hint="eastAsia"/>
                <w:sz w:val="24"/>
                <w:szCs w:val="24"/>
                <w:lang w:eastAsia="zh-CN"/>
              </w:rPr>
              <w:t xml:space="preserve"> </w:t>
            </w:r>
            <w:r>
              <w:rPr>
                <w:rFonts w:ascii="SimSun" w:eastAsia="Wingdings" w:hAnsi="SimSun" w:cs="Wingdings" w:hint="eastAsia"/>
                <w:sz w:val="24"/>
                <w:szCs w:val="24"/>
                <w:lang w:eastAsia="zh-CN"/>
              </w:rPr>
              <w:t>☐</w:t>
            </w:r>
            <w:r>
              <w:rPr>
                <w:rFonts w:ascii="SimSun" w:eastAsia="Wingdings" w:hAnsi="SimSun" w:cs="Wingdings" w:hint="eastAsia"/>
                <w:sz w:val="24"/>
                <w:szCs w:val="24"/>
                <w:lang w:eastAsia="zh-CN"/>
              </w:rPr>
              <w:t xml:space="preserve"> </w:t>
            </w:r>
            <w:r>
              <w:rPr>
                <w:rFonts w:ascii="SimSun" w:eastAsia="Wingdings" w:hAnsi="SimSun" w:cs="Wingdings" w:hint="eastAsia"/>
                <w:sz w:val="24"/>
                <w:szCs w:val="24"/>
                <w:lang w:eastAsia="zh-CN"/>
              </w:rPr>
              <w:t>成长课</w:t>
            </w:r>
            <w:bookmarkStart w:id="11" w:name="OLE_LINK6"/>
            <w:bookmarkEnd w:id="11"/>
          </w:p>
        </w:tc>
      </w:tr>
      <w:tr w:rsidR="0029486A" ns2:paraId="46D2CCCD" ns2:textId="77777777">
        <w:trPr>
          <w:trHeight w:val="599"/>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ns2:paraId="4A7299FF" ns2:textId="77777777"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先修课程</w:t>
            </w:r>
          </w:p>
        </w:tc>
        <w:tc>
          <w:tcPr>
            <w:tcW w:w="7806" w:type="dxa"/>
            <w:gridSpan w:val="3"/>
            <w:tcBorders>
              <w:top w:val="single" w:sz="4" w:space="0" w:color="000000"/>
              <w:left w:val="single" w:sz="4" w:space="0" w:color="000000"/>
              <w:bottom w:val="single" w:sz="4" w:space="0" w:color="000000"/>
              <w:right w:val="single" w:sz="4" w:space="0" w:color="000000"/>
            </w:tcBorders>
            <w:vAlign w:val="center"/>
          </w:tcPr>
          <w:p ns2:paraId="298AA46E" ns2:textId="2F4A280F" w:rsidR="0029486A" w:rsidRDefault="008661D6">
            <w:pPr>
              <w:widowControl w:val="0"/>
              <w:spacing w:before="60" w:after="60"/>
              <w:jc w:val="both"/>
              <w:rPr>
                <w:rFonts w:ascii="SimSun" w:hAnsi="SimSun" w:cs="SimSun"/>
                <w:sz w:val="24"/>
                <w:szCs w:val="24"/>
                <w:lang w:eastAsia="zh-CN"/>
              </w:rPr>
            </w:pPr>
            <w:commentRangeStart w:id="12"/>
            <w:r w:rsidRPr="008661D6">
              <w:rPr>
                <w:rFonts w:ascii="SimSun" w:hAnsi="SimSun" w:cs="SimSun"/>
                <w:sz w:val="24"/>
                <w:szCs w:val="24"/>
                <w:lang w:eastAsia="zh-CN"/>
              </w:rPr>
              <w:t>XXXX</w:t>
            </w:r>
            <w:commentRangeEnd w:id="12"/>
            <w:r w:rsidR="008041A0">
              <w:rPr>
                <w:rStyle w:val="CommentReference"/>
                <w:rFonts w:ascii="SimSun" w:hAnsi="SimSun" w:cs="SimSun"/>
                <w:sz w:val="24"/>
                <w:szCs w:val="24"/>
                <w:lang w:eastAsia="zh-CN"/>
              </w:rPr>
              <w:commentReference w:id="12"/>
            </w:r>
          </w:p>
        </w:tc>
      </w:tr>
      <w:tr w:rsidR="0029486A" ns2:paraId="528DB622" ns2:textId="77777777">
        <w:trPr>
          <w:trHeight w:val="84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ns2:paraId="2007C132" ns2:textId="77777777"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其他信息</w:t>
            </w:r>
          </w:p>
        </w:tc>
        <w:tc>
          <w:tcPr>
            <w:tcW w:w="7806" w:type="dxa"/>
            <w:gridSpan w:val="3"/>
            <w:tcBorders>
              <w:top w:val="single" w:sz="4" w:space="0" w:color="000000"/>
              <w:left w:val="single" w:sz="4" w:space="0" w:color="000000"/>
              <w:bottom w:val="single" w:sz="4" w:space="0" w:color="000000"/>
              <w:right w:val="single" w:sz="4" w:space="0" w:color="000000"/>
            </w:tcBorders>
            <w:vAlign w:val="center"/>
          </w:tcPr>
          <w:p ns2:paraId="648B6424" ns2:textId="43267884" w:rsidR="0029486A" w:rsidRDefault="008661D6">
            <w:pPr>
              <w:widowControl w:val="0"/>
              <w:spacing w:before="60" w:after="60"/>
              <w:jc w:val="both"/>
              <w:rPr>
                <w:lang w:eastAsia="zh-CN"/>
              </w:rPr>
            </w:pPr>
            <w:r>
              <w:rPr>
                <w:rFonts w:hint="eastAsia"/>
                <w:lang w:eastAsia="zh-CN"/>
              </w:rPr>
              <w:t>无</w:t>
            </w:r>
            <w:commentRangeStart w:id="13"/>
            <w:commentRangeEnd w:id="13"/>
            <w:r>
              <w:rPr>
                <w:rStyle w:val="CommentReference"/>
                <w:sz w:val="20"/>
                <w:szCs w:val="20"/>
                <w:lang w:eastAsia="zh-CN"/>
              </w:rPr>
              <w:commentReference w:id="13"/>
            </w:r>
          </w:p>
        </w:tc>
      </w:tr>
      <w:tr w:rsidR="0029486A" ns2:paraId="0971F46A" ns2:textId="77777777" w:rsidTr="00057FD2">
        <w:trPr>
          <w:trHeight w:val="5920"/>
        </w:trPr>
        <w:tc>
          <w:tcPr>
            <w:tcW w:w="10120"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ns2:paraId="21911643" ns2:textId="77777777" w:rsidR="0029486A" w:rsidRDefault="0029486A">
            <w:pPr>
              <w:widowControl w:val="0"/>
              <w:snapToGrid w:val="0"/>
              <w:spacing w:before="60" w:after="60"/>
              <w:jc w:val="both"/>
              <w:rPr>
                <w:lang w:eastAsia="zh-CN"/>
              </w:rPr>
            </w:pPr>
          </w:p>
          <w:p ns2:paraId="560FCEFF" ns2:textId="77777777" w:rsidR="0029486A" w:rsidRDefault="0029486A">
            <w:pPr>
              <w:widowControl w:val="0"/>
              <w:spacing w:before="60" w:after="60"/>
              <w:jc w:val="both"/>
              <w:rPr>
                <w:lang w:eastAsia="zh-CN"/>
              </w:rPr>
            </w:pPr>
          </w:p>
          <w:p ns2:paraId="3784F17E" ns2:textId="77777777"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课程负责人（签名）：</w:t>
            </w:r>
          </w:p>
          <w:p ns2:paraId="023134FC" ns2:textId="77777777" w:rsidR="0029486A" w:rsidRDefault="0029486A">
            <w:pPr>
              <w:widowControl w:val="0"/>
              <w:spacing w:before="60" w:after="60"/>
              <w:jc w:val="both"/>
              <w:rPr>
                <w:rFonts w:ascii="SimSun" w:hAnsi="SimSun" w:cs="Tahoma"/>
                <w:b/>
                <w:sz w:val="32"/>
                <w:szCs w:val="32"/>
                <w:lang w:eastAsia="zh-CN"/>
              </w:rPr>
            </w:pPr>
          </w:p>
          <w:p ns2:paraId="34CA6297" ns2:textId="77777777" w:rsidR="0029486A" w:rsidRDefault="0029486A">
            <w:pPr>
              <w:widowControl w:val="0"/>
              <w:spacing w:before="60" w:after="60"/>
              <w:jc w:val="both"/>
              <w:rPr>
                <w:rFonts w:ascii="SimSun" w:hAnsi="SimSun" w:cs="Tahoma"/>
                <w:b/>
                <w:sz w:val="32"/>
                <w:szCs w:val="32"/>
                <w:lang w:eastAsia="zh-CN"/>
              </w:rPr>
            </w:pPr>
          </w:p>
          <w:p ns2:paraId="533519CB" ns2:textId="77777777"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专业负责人/教研室主任（签名）：</w:t>
            </w:r>
          </w:p>
          <w:p ns2:paraId="372B508C" ns2:textId="77777777" w:rsidR="0029486A" w:rsidRDefault="0029486A">
            <w:pPr>
              <w:widowControl w:val="0"/>
              <w:spacing w:before="60" w:after="60"/>
              <w:jc w:val="both"/>
              <w:rPr>
                <w:rFonts w:ascii="SimSun" w:hAnsi="SimSun" w:cs="Tahoma"/>
                <w:b/>
                <w:sz w:val="32"/>
                <w:szCs w:val="32"/>
                <w:lang w:eastAsia="zh-CN"/>
              </w:rPr>
            </w:pPr>
          </w:p>
          <w:p ns2:paraId="13BDCF7F" ns2:textId="77777777" w:rsidR="0029486A" w:rsidRDefault="0029486A">
            <w:pPr>
              <w:widowControl w:val="0"/>
              <w:spacing w:before="60" w:after="60"/>
              <w:jc w:val="both"/>
              <w:rPr>
                <w:rFonts w:ascii="SimSun" w:hAnsi="SimSun" w:cs="Tahoma"/>
                <w:b/>
                <w:sz w:val="32"/>
                <w:szCs w:val="32"/>
                <w:lang w:eastAsia="zh-CN"/>
              </w:rPr>
            </w:pPr>
          </w:p>
          <w:p ns2:paraId="73CDFD4C" ns2:textId="77777777"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单位负责人（签名/签章）：</w:t>
            </w:r>
          </w:p>
          <w:p ns2:paraId="407B355C" ns2:textId="77777777" w:rsidR="0029486A" w:rsidRDefault="0029486A">
            <w:pPr>
              <w:widowControl w:val="0"/>
              <w:spacing w:before="60" w:after="60"/>
              <w:jc w:val="both"/>
              <w:rPr>
                <w:rFonts w:ascii="SimSun" w:hAnsi="SimSun" w:cs="Tahoma"/>
                <w:b/>
                <w:sz w:val="32"/>
                <w:szCs w:val="32"/>
                <w:lang w:eastAsia="zh-CN"/>
              </w:rPr>
            </w:pPr>
          </w:p>
          <w:p ns2:paraId="51BAE1B6" ns2:textId="77777777" w:rsidR="0029486A" w:rsidRDefault="0029486A">
            <w:pPr>
              <w:widowControl w:val="0"/>
              <w:spacing w:before="60" w:after="60"/>
              <w:jc w:val="both"/>
              <w:rPr>
                <w:rFonts w:ascii="SimSun" w:hAnsi="SimSun" w:cs="Tahoma"/>
                <w:b/>
                <w:sz w:val="32"/>
                <w:szCs w:val="32"/>
                <w:lang w:eastAsia="zh-CN"/>
              </w:rPr>
            </w:pPr>
          </w:p>
        </w:tc>
      </w:tr>
    </w:tbl>
    <w:p ns2:paraId="73BA2C32" ns2:textId="48218AB0" w:rsidR="0029486A" w:rsidRDefault="00057FD2">
      <w:pPr>
        <w:pStyle w:val="3"/>
        <w:rPr>
          <w:rFonts w:ascii="SimSun" w:hAnsi="SimSun" w:cs="Tahoma"/>
          <w:b/>
          <w:sz w:val="28"/>
          <w:szCs w:val="28"/>
          <w:lang w:eastAsia="zh-CN"/>
        </w:rPr>
      </w:pPr>
      <w:r>
        <w:rPr>
          <w:rFonts w:ascii="SimSun" w:hAnsi="SimSun" w:cs="Tahoma"/>
          <w:b/>
          <w:sz w:val="28"/>
          <w:szCs w:val="28"/>
          <w:lang w:eastAsia="zh-CN"/>
        </w:rPr>
        <w:br w:type="page"/>
      </w:r>
      <w:r w:rsidR="00000000">
        <w:rPr>
          <w:rFonts w:ascii="SimSun" w:hAnsi="SimSun" w:cs="Tahoma" w:hint="eastAsia"/>
          <w:b/>
          <w:sz w:val="28"/>
          <w:szCs w:val="28"/>
          <w:lang w:eastAsia="zh-CN"/>
        </w:rPr>
        <w:lastRenderedPageBreak/>
        <w:t>一、课程简介</w:t>
      </w:r>
    </w:p>
    <w:p ns2:paraId="483E6204" ns2:textId="786F15B1" w:rsidR="0029486A" w:rsidRDefault="00000000" w:rsidP="007E2752">
      <w:pPr>
        <w:pStyle w:val="3"/>
        <w:spacing w:line="400" w:lineRule="exact"/>
        <w:ind w:firstLineChars="200" w:firstLine="480"/>
        <w:rPr>
          <w:rFonts w:ascii="SimSun" w:hAnsi="SimSun" w:cs="SimSun"/>
          <w:sz w:val="24"/>
          <w:szCs w:val="24"/>
          <w:lang w:eastAsia="zh-CN"/>
        </w:rPr>
      </w:pPr>
      <w:r>
        <w:rPr>
          <w:rFonts w:ascii="SimSun" w:hAnsi="SimSun" w:cs="SimSun" w:hint="eastAsia"/>
          <w:sz w:val="24"/>
          <w:szCs w:val="24"/>
          <w:lang w:eastAsia="zh-CN"/>
        </w:rPr>
        <w:t>（一)主要内容</w:t>
      </w:r>
    </w:p>
    <w:p ns2:paraId="1C4303DB" ns2:textId="6A72B5C9" w:rsidR="0029486A" w:rsidRDefault="00A442E3" w:rsidP="007E2752">
      <w:pPr>
        <w:pStyle w:val="3"/>
        <w:spacing w:line="400" w:lineRule="exact"/>
        <w:ind w:firstLineChars="200" w:firstLine="480"/>
        <w:rPr>
          <w:rFonts w:ascii="SimSun" w:hAnsi="SimSun" w:cs="SimSun"/>
          <w:sz w:val="24"/>
          <w:szCs w:val="24"/>
          <w:lang w:eastAsia="zh-CN"/>
        </w:rPr>
      </w:pPr>
      <w:commentRangeStart w:id="14"/>
      <w:r w:rsidRPr="00A442E3">
        <w:rPr>
          <w:rFonts w:ascii="SimSun" w:hAnsi="SimSun" w:cs="SimSun"/>
          <w:sz w:val="24"/>
          <w:szCs w:val="24"/>
          <w:lang w:eastAsia="zh-CN"/>
        </w:rPr>
        <w:t>XXXX</w:t>
      </w:r>
      <w:commentRangeEnd w:id="14"/>
      <w:r>
        <w:rPr>
          <w:rStyle w:val="CommentReference"/>
          <w:rFonts w:ascii="SimSun" w:hAnsi="SimSun" w:cs="SimSun"/>
          <w:sz w:val="24"/>
          <w:szCs w:val="24"/>
          <w:lang w:eastAsia="zh-CN"/>
        </w:rPr>
        <w:commentReference w:id="14"/>
      </w:r>
    </w:p>
    <w:p ns2:paraId="51F79836" ns2:textId="77777777" w:rsidR="0029486A" w:rsidRDefault="0029486A" w:rsidP="007E2752">
      <w:pPr>
        <w:pStyle w:val="3"/>
        <w:spacing w:line="400" w:lineRule="exact"/>
        <w:ind w:firstLineChars="200" w:firstLine="480"/>
        <w:rPr>
          <w:rFonts w:ascii="SimSun" w:hAnsi="SimSun" w:cs="SimSun"/>
          <w:sz w:val="24"/>
          <w:szCs w:val="24"/>
          <w:lang w:eastAsia="zh-CN"/>
        </w:rPr>
      </w:pPr>
    </w:p>
    <w:p ns2:paraId="22973D8A" ns2:textId="77777777" w:rsidR="0029486A" w:rsidRDefault="00000000" w:rsidP="007E2752">
      <w:pPr>
        <w:pStyle w:val="3"/>
        <w:spacing w:line="400" w:lineRule="exact"/>
        <w:ind w:firstLineChars="200" w:firstLine="480"/>
        <w:rPr>
          <w:rFonts w:ascii="SimSun" w:hAnsi="SimSun" w:cs="SimSun"/>
          <w:sz w:val="24"/>
          <w:szCs w:val="24"/>
          <w:lang w:eastAsia="zh-CN"/>
        </w:rPr>
      </w:pPr>
      <w:r>
        <w:rPr>
          <w:rFonts w:ascii="SimSun" w:hAnsi="SimSun" w:cs="SimSun" w:hint="eastAsia"/>
          <w:sz w:val="24"/>
          <w:szCs w:val="24"/>
          <w:lang w:eastAsia="zh-CN"/>
        </w:rPr>
        <w:t>（二）教学设计思路</w:t>
      </w:r>
    </w:p>
    <w:p ns2:paraId="2266A1C7" ns2:textId="28DDABE7" w:rsidR="00A442E3" w:rsidRDefault="00A442E3" w:rsidP="007E2752">
      <w:pPr>
        <w:pStyle w:val="3"/>
        <w:spacing w:line="400" w:lineRule="exact"/>
        <w:ind w:firstLineChars="200" w:firstLine="480"/>
        <w:rPr>
          <w:rFonts w:ascii="SimSun" w:hAnsi="SimSun" w:cs="SimSun"/>
          <w:sz w:val="24"/>
          <w:szCs w:val="24"/>
          <w:lang w:eastAsia="zh-CN"/>
        </w:rPr>
      </w:pPr>
      <w:commentRangeStart w:id="15"/>
      <w:r w:rsidRPr="00A442E3">
        <w:rPr>
          <w:rFonts w:ascii="SimSun" w:hAnsi="SimSun" w:cs="SimSun"/>
          <w:sz w:val="24"/>
          <w:szCs w:val="24"/>
          <w:lang w:eastAsia="zh-CN"/>
        </w:rPr>
        <w:t>XXXX</w:t>
      </w:r>
      <w:commentRangeEnd w:id="15"/>
      <w:r w:rsidR="008041A0">
        <w:rPr>
          <w:rStyle w:val="CommentReference"/>
          <w:rFonts w:ascii="SimSun" w:hAnsi="SimSun" w:cs="SimSun"/>
          <w:sz w:val="24"/>
          <w:szCs w:val="24"/>
          <w:lang w:eastAsia="zh-CN"/>
        </w:rPr>
        <w:commentReference w:id="15"/>
      </w:r>
    </w:p>
    <w:p ns2:paraId="4121556F" ns2:textId="77777777" w:rsidR="0029486A" w:rsidRDefault="0029486A">
      <w:pPr>
        <w:pStyle w:val="3"/>
        <w:rPr>
          <w:rFonts w:ascii="SimSun" w:hAnsi="SimSun" w:cs="SimSun"/>
          <w:b/>
          <w:sz w:val="24"/>
          <w:szCs w:val="24"/>
          <w:lang w:eastAsia="zh-CN"/>
        </w:rPr>
      </w:pPr>
    </w:p>
    <w:p ns2:paraId="36D7693A" ns2:textId="77777777" w:rsidR="0029486A" w:rsidRPr="00EC0A65" w:rsidRDefault="00000000">
      <w:pPr>
        <w:pStyle w:val="3"/>
        <w:spacing w:before="360"/>
        <w:rPr>
          <w:rFonts w:ascii="SimSun" w:hAnsi="SimSun" w:cs="Tahoma"/>
          <w:b/>
          <w:sz w:val="28"/>
          <w:szCs w:val="28"/>
          <w:lang w:eastAsia="zh-CN"/>
        </w:rPr>
      </w:pPr>
      <w:commentRangeStart w:id="16"/>
      <w:r w:rsidRPr="00EC0A65">
        <w:rPr>
          <w:rFonts w:ascii="SimSun" w:hAnsi="SimSun" w:cs="Tahoma"/>
          <w:b/>
          <w:sz w:val="28"/>
          <w:szCs w:val="28"/>
          <w:lang w:eastAsia="zh-CN"/>
        </w:rPr>
        <w:t>二、</w:t>
      </w:r>
      <w:commentRangeStart w:id="17"/>
      <w:commentRangeStart w:id="18"/>
      <w:r w:rsidRPr="00EC0A65">
        <w:rPr>
          <w:rFonts w:ascii="SimSun" w:hAnsi="SimSun" w:cs="Tahoma"/>
          <w:b/>
          <w:sz w:val="28"/>
          <w:szCs w:val="28"/>
          <w:lang w:eastAsia="zh-CN"/>
        </w:rPr>
        <w:t>课程目标</w:t>
      </w:r>
      <w:commentRangeEnd w:id="18"/>
      <w:r w:rsidRPr="00EC0A65">
        <w:rPr>
          <w:rStyle w:val="CommentReference"/>
          <w:rFonts w:ascii="SimSun" w:hAnsi="SimSun" w:cs="Tahoma"/>
          <w:b/>
          <w:sz w:val="28"/>
          <w:szCs w:val="28"/>
          <w:lang w:eastAsia="zh-CN"/>
        </w:rPr>
        <w:commentReference w:id="18"/>
      </w:r>
      <w:commentRangeEnd w:id="16"/>
      <w:r w:rsidR="00AA4242" w:rsidRPr="00EC0A65">
        <w:rPr>
          <w:rStyle w:val="CommentReference"/>
          <w:rFonts w:ascii="SimSun" w:hAnsi="SimSun" w:cs="Tahoma"/>
          <w:b/>
          <w:sz w:val="28"/>
          <w:szCs w:val="28"/>
          <w:lang w:eastAsia="zh-CN"/>
        </w:rPr>
        <w:commentReference w:id="16"/>
      </w:r>
      <w:commentRangeEnd w:id="17"/>
      <w:r w:rsidR="007804F1" w:rsidRPr="00EC0A65">
        <w:rPr>
          <w:rStyle w:val="CommentReference"/>
          <w:rFonts w:ascii="SimSun" w:hAnsi="SimSun" w:cs="Tahoma"/>
          <w:b/>
          <w:sz w:val="28"/>
          <w:szCs w:val="28"/>
          <w:lang w:eastAsia="zh-CN"/>
        </w:rPr>
        <w:commentReference w:id="17"/>
      </w:r>
    </w:p>
    <w:tbl>
      <w:tblPr>
        <w:tblW w:w="4650" w:type="pct"/>
        <w:tblInd w:w="536" w:type="dxa"/>
        <w:tblLayout w:type="fixed"/>
        <w:tblLook w:val="0000" w:firstRow="0" w:lastRow="0" w:firstColumn="0" w:lastColumn="0" w:noHBand="0" w:noVBand="0"/>
      </w:tblPr>
      <w:tblGrid>
        <w:gridCol w:w="523"/>
        <w:gridCol w:w="3824"/>
        <w:gridCol w:w="2578"/>
        <w:gridCol w:w="2239"/>
      </w:tblGrid>
      <w:tr w:rsidR="0029486A" ns2:paraId="620AC1E5" ns2:textId="77777777">
        <w:trPr>
          <w:trHeight w:val="450"/>
        </w:trPr>
        <w:tc>
          <w:tcPr>
            <w:tcW w:w="4252" w:type="dxa"/>
            <w:gridSpan w:val="2"/>
            <w:tcBorders>
              <w:top w:val="single" w:sz="4" w:space="0" w:color="000000"/>
              <w:left w:val="single" w:sz="4" w:space="0" w:color="000000"/>
              <w:bottom w:val="single" w:sz="4" w:space="0" w:color="000000"/>
              <w:right w:val="single" w:sz="4" w:space="0" w:color="000000"/>
            </w:tcBorders>
            <w:vAlign w:val="bottom"/>
          </w:tcPr>
          <w:p ns2:paraId="00ECB11D" ns2:textId="77777777" w:rsidR="0029486A" w:rsidRDefault="00000000">
            <w:pPr>
              <w:pStyle w:val="a4"/>
              <w:widowControl w:val="0"/>
              <w:autoSpaceDE w:val="0"/>
              <w:spacing w:before="40" w:after="40" w:line="400" w:lineRule="exact"/>
              <w:jc w:val="center"/>
              <w:rPr>
                <w:rFonts w:ascii="SimSun" w:eastAsia="SimSun" w:hAnsi="SimSun" w:cs="SimSun"/>
                <w:b/>
                <w:bCs/>
                <w:color w:val="FF0000"/>
              </w:rPr>
            </w:pPr>
            <w:r>
              <w:rPr>
                <w:rFonts w:ascii="SimSun" w:eastAsia="SimSun" w:hAnsi="SimSun" w:cs="SimSun" w:hint="eastAsia"/>
                <w:b/>
                <w:bCs/>
                <w:color w:val="FF0000"/>
                <w:lang w:eastAsia="zh-CN" w:bidi="ar"/>
              </w:rPr>
              <w:t>课程目标</w:t>
            </w:r>
          </w:p>
        </w:tc>
        <w:tc>
          <w:tcPr>
            <w:tcW w:w="2521" w:type="dxa"/>
            <w:tcBorders>
              <w:top w:val="single" w:sz="4" w:space="0" w:color="000000"/>
              <w:left w:val="single" w:sz="4" w:space="0" w:color="000000"/>
              <w:bottom w:val="single" w:sz="4" w:space="0" w:color="000000"/>
              <w:right w:val="single" w:sz="4" w:space="0" w:color="000000"/>
            </w:tcBorders>
            <w:vAlign w:val="bottom"/>
          </w:tcPr>
          <w:p ns2:paraId="13534D40" ns2:textId="77777777" w:rsidR="0029486A" w:rsidRDefault="00000000">
            <w:pPr>
              <w:pStyle w:val="a4"/>
              <w:widowControl w:val="0"/>
              <w:autoSpaceDE w:val="0"/>
              <w:spacing w:before="40" w:after="40" w:line="400" w:lineRule="exact"/>
              <w:jc w:val="center"/>
              <w:rPr>
                <w:rFonts w:ascii="SimSun" w:eastAsia="SimSun" w:hAnsi="SimSun" w:cs="SimSun"/>
                <w:color w:val="FF0000"/>
              </w:rPr>
            </w:pPr>
            <w:r>
              <w:rPr>
                <w:rFonts w:ascii="SimSun" w:eastAsia="SimSun" w:hAnsi="SimSun" w:cs="SimSun" w:hint="eastAsia"/>
                <w:b/>
                <w:bCs/>
                <w:color w:val="FF0000"/>
                <w:lang w:eastAsia="zh-CN" w:bidi="ar"/>
              </w:rPr>
              <w:t>对应毕业要求</w:t>
            </w:r>
          </w:p>
        </w:tc>
        <w:tc>
          <w:tcPr>
            <w:tcW w:w="2190" w:type="dxa"/>
            <w:tcBorders>
              <w:top w:val="single" w:sz="4" w:space="0" w:color="000000"/>
              <w:left w:val="single" w:sz="4" w:space="0" w:color="000000"/>
              <w:bottom w:val="single" w:sz="4" w:space="0" w:color="000000"/>
              <w:right w:val="single" w:sz="4" w:space="0" w:color="000000"/>
            </w:tcBorders>
            <w:vAlign w:val="bottom"/>
          </w:tcPr>
          <w:p ns2:paraId="7DC74E10" ns2:textId="77777777" w:rsidR="0029486A" w:rsidRDefault="00000000">
            <w:pPr>
              <w:pStyle w:val="a4"/>
              <w:widowControl w:val="0"/>
              <w:autoSpaceDE w:val="0"/>
              <w:spacing w:before="40" w:after="40" w:line="400" w:lineRule="exact"/>
              <w:jc w:val="center"/>
              <w:rPr>
                <w:rFonts w:ascii="SimSun" w:eastAsia="SimSun" w:hAnsi="SimSun" w:cs="SimSun"/>
                <w:b/>
                <w:bCs/>
                <w:color w:val="FF0000"/>
              </w:rPr>
            </w:pPr>
            <w:bookmarkStart w:id="19" w:name="OLE_LINK2"/>
            <w:r>
              <w:rPr>
                <w:rFonts w:ascii="SimSun" w:eastAsia="SimSun" w:hAnsi="SimSun" w:cs="SimSun" w:hint="eastAsia"/>
                <w:b/>
                <w:bCs/>
                <w:color w:val="FF0000"/>
                <w:lang w:eastAsia="zh-CN" w:bidi="ar"/>
              </w:rPr>
              <w:t>对应观测点</w:t>
            </w:r>
            <w:bookmarkEnd w:id="19"/>
          </w:p>
        </w:tc>
      </w:tr>
      <w:tr w:rsidR="0029486A" ns2:paraId="5CAFBC46" ns2:textId="77777777">
        <w:tc>
          <w:tcPr>
            <w:tcW w:w="512" w:type="dxa"/>
            <w:vMerge w:val="restart"/>
            <w:tcBorders>
              <w:left w:val="single" w:sz="4" w:space="0" w:color="000000"/>
              <w:bottom w:val="single" w:sz="4" w:space="0" w:color="000000"/>
              <w:right w:val="single" w:sz="4" w:space="0" w:color="000000"/>
            </w:tcBorders>
            <w:vAlign w:val="center"/>
          </w:tcPr>
          <w:p ns2:paraId="51BD5D02" ns2:textId="77777777" w:rsidR="0029486A" w:rsidRDefault="00000000">
            <w:pPr>
              <w:pStyle w:val="a4"/>
              <w:widowControl w:val="0"/>
              <w:autoSpaceDE w:val="0"/>
              <w:spacing w:before="40" w:after="40" w:line="400" w:lineRule="exact"/>
              <w:jc w:val="center"/>
              <w:rPr>
                <w:rFonts w:ascii="SimSun" w:eastAsia="SimSun" w:hAnsi="SimSun" w:cs="SimSun"/>
                <w:b/>
                <w:bCs/>
                <w:color w:val="FF0000"/>
              </w:rPr>
            </w:pPr>
            <w:r>
              <w:rPr>
                <w:rFonts w:ascii="SimSun" w:eastAsia="SimSun" w:hAnsi="SimSun" w:cs="SimSun" w:hint="eastAsia"/>
                <w:b/>
                <w:bCs/>
                <w:color w:val="FF0000"/>
                <w:lang w:eastAsia="zh-CN" w:bidi="ar"/>
              </w:rPr>
              <w:t>知识目标</w:t>
            </w:r>
          </w:p>
        </w:tc>
        <w:tc>
          <w:tcPr>
            <w:tcW w:w="3740" w:type="dxa"/>
            <w:tcBorders>
              <w:top w:val="single" w:sz="4" w:space="0" w:color="000000"/>
              <w:left w:val="single" w:sz="4" w:space="0" w:color="000000"/>
              <w:bottom w:val="single" w:sz="4" w:space="0" w:color="000000"/>
              <w:right w:val="single" w:sz="4" w:space="0" w:color="000000"/>
            </w:tcBorders>
          </w:tcPr>
          <w:p ns2:paraId="68A6085D" ns2:textId="18DD0F0D" w:rsidR="0029486A" w:rsidRDefault="00000000">
            <w:pPr>
              <w:widowControl w:val="0"/>
              <w:autoSpaceDE w:val="0"/>
              <w:spacing w:before="40" w:after="40" w:line="400" w:lineRule="exact"/>
              <w:jc w:val="both"/>
              <w:rPr>
                <w:rFonts w:ascii="SimSun" w:hAnsi="SimSun" w:cs="SimSun"/>
                <w:color w:val="FF0000"/>
                <w:sz w:val="24"/>
                <w:szCs w:val="24"/>
                <w:lang w:eastAsia="zh-CN"/>
              </w:rPr>
            </w:pPr>
            <w:bookmarkStart w:id="20" w:name="OLE_LINK1"/>
            <w:r>
              <w:rPr>
                <w:rFonts w:ascii="SimSun" w:hAnsi="SimSun" w:cs="SimSun" w:hint="eastAsia"/>
                <w:color w:val="FF0000"/>
                <w:sz w:val="24"/>
                <w:szCs w:val="24"/>
                <w:lang w:eastAsia="zh-CN" w:bidi="ar"/>
              </w:rPr>
              <w:t>1.</w:t>
            </w:r>
            <w:r w:rsidR="007804F1">
              <w:t xml:space="preserve"> </w:t>
            </w:r>
            <w:r w:rsidR="007804F1" w:rsidRPr="007804F1">
              <w:rPr>
                <w:rFonts w:ascii="SimSun" w:hAnsi="SimSun" w:cs="SimSun"/>
                <w:color w:val="FF0000"/>
                <w:sz w:val="24"/>
                <w:szCs w:val="24"/>
                <w:lang w:eastAsia="zh-CN" w:bidi="ar"/>
              </w:rPr>
              <w:t>XXXX</w:t>
            </w:r>
            <w:bookmarkEnd w:id="20"/>
          </w:p>
        </w:tc>
        <w:tc>
          <w:tcPr>
            <w:tcW w:w="2521" w:type="dxa"/>
            <w:tcBorders>
              <w:top w:val="single" w:sz="4" w:space="0" w:color="000000"/>
              <w:left w:val="single" w:sz="4" w:space="0" w:color="000000"/>
              <w:bottom w:val="single" w:sz="4" w:space="0" w:color="000000"/>
              <w:right w:val="single" w:sz="4" w:space="0" w:color="000000"/>
            </w:tcBorders>
          </w:tcPr>
          <w:p ns2:paraId="29359C88" ns2:textId="728C013C"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t>XXXX</w:t>
            </w:r>
          </w:p>
        </w:tc>
        <w:tc>
          <w:tcPr>
            <w:tcW w:w="2190" w:type="dxa"/>
            <w:tcBorders>
              <w:top w:val="single" w:sz="4" w:space="0" w:color="000000"/>
              <w:left w:val="single" w:sz="4" w:space="0" w:color="000000"/>
              <w:bottom w:val="single" w:sz="4" w:space="0" w:color="000000"/>
              <w:right w:val="single" w:sz="4" w:space="0" w:color="000000"/>
            </w:tcBorders>
          </w:tcPr>
          <w:p ns2:paraId="37C6B237" ns2:textId="10EA8DDA" w:rsidR="0029486A" w:rsidRDefault="00746622">
            <w:pPr>
              <w:widowControl w:val="0"/>
              <w:autoSpaceDE w:val="0"/>
              <w:spacing w:before="40" w:after="40" w:line="400" w:lineRule="exact"/>
              <w:jc w:val="both"/>
              <w:rPr>
                <w:rFonts w:ascii="SimSun" w:hAnsi="SimSun" w:cs="SimSun"/>
                <w:color w:val="FF0000"/>
                <w:sz w:val="24"/>
                <w:szCs w:val="24"/>
                <w:lang w:eastAsia="zh-CN"/>
              </w:rPr>
            </w:pPr>
            <w:r w:rsidRPr="00746622">
              <w:rPr>
                <w:rFonts w:ascii="SimSun" w:hAnsi="SimSun" w:cs="SimSun"/>
                <w:color w:val="FF0000"/>
                <w:sz w:val="24"/>
                <w:szCs w:val="24"/>
                <w:lang w:eastAsia="zh-CN" w:bidi="ar"/>
              </w:rPr>
              <w:t>XXXX</w:t>
            </w:r>
          </w:p>
        </w:tc>
      </w:tr>
      <w:tr w:rsidR="0029486A" ns2:paraId="7C920A52" ns2:textId="77777777">
        <w:trPr>
          <w:trHeight w:val="485"/>
        </w:trPr>
        <w:tc>
          <w:tcPr>
            <w:tcW w:w="512" w:type="dxa"/>
            <w:vMerge/>
            <w:tcBorders>
              <w:left w:val="single" w:sz="4" w:space="0" w:color="000000"/>
              <w:bottom w:val="single" w:sz="4" w:space="0" w:color="000000"/>
              <w:right w:val="single" w:sz="4" w:space="0" w:color="000000"/>
            </w:tcBorders>
            <w:vAlign w:val="center"/>
          </w:tcPr>
          <w:p ns2:paraId="5CD6B088" ns2:textId="77777777" w:rsidR="0029486A" w:rsidRDefault="0029486A">
            <w:pPr>
              <w:snapToGrid w:val="0"/>
              <w:rPr>
                <w:color w:val="FF0000"/>
                <w:lang w:eastAsia="zh-CN"/>
              </w:rPr>
            </w:pPr>
          </w:p>
        </w:tc>
        <w:tc>
          <w:tcPr>
            <w:tcW w:w="3740" w:type="dxa"/>
            <w:tcBorders>
              <w:top w:val="single" w:sz="4" w:space="0" w:color="000000"/>
              <w:left w:val="single" w:sz="4" w:space="0" w:color="000000"/>
              <w:bottom w:val="single" w:sz="4" w:space="0" w:color="000000"/>
              <w:right w:val="single" w:sz="4" w:space="0" w:color="000000"/>
            </w:tcBorders>
          </w:tcPr>
          <w:p ns2:paraId="333F28D9" ns2:textId="589B2474" w:rsidR="0029486A" w:rsidRDefault="00000000">
            <w:pPr>
              <w:pStyle w:val="a4"/>
              <w:widowControl w:val="0"/>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2.</w:t>
            </w:r>
            <w:r w:rsidR="007804F1">
              <w:t xml:space="preserve"> </w:t>
            </w:r>
            <w:r w:rsidR="007804F1" w:rsidRPr="007804F1">
              <w:rPr>
                <w:rFonts w:ascii="SimSun" w:eastAsia="SimSun" w:hAnsi="SimSun" w:cs="SimSun"/>
                <w:color w:val="FF0000"/>
                <w:lang w:eastAsia="zh-CN" w:bidi="ar"/>
              </w:rPr>
              <w:t>XXXX</w:t>
            </w:r>
          </w:p>
        </w:tc>
        <w:tc>
          <w:tcPr>
            <w:tcW w:w="2521" w:type="dxa"/>
            <w:tcBorders>
              <w:top w:val="single" w:sz="4" w:space="0" w:color="000000"/>
              <w:left w:val="single" w:sz="4" w:space="0" w:color="000000"/>
              <w:bottom w:val="single" w:sz="4" w:space="0" w:color="000000"/>
              <w:right w:val="single" w:sz="4" w:space="0" w:color="000000"/>
            </w:tcBorders>
          </w:tcPr>
          <w:p ns2:paraId="190EE5B3" ns2:textId="74309F5F"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t>XXXX</w:t>
            </w:r>
          </w:p>
        </w:tc>
        <w:tc>
          <w:tcPr>
            <w:tcW w:w="2190" w:type="dxa"/>
            <w:tcBorders>
              <w:top w:val="single" w:sz="4" w:space="0" w:color="000000"/>
              <w:left w:val="single" w:sz="4" w:space="0" w:color="000000"/>
              <w:bottom w:val="single" w:sz="4" w:space="0" w:color="000000"/>
              <w:right w:val="single" w:sz="4" w:space="0" w:color="000000"/>
            </w:tcBorders>
          </w:tcPr>
          <w:p ns2:paraId="5F954557" ns2:textId="44A8FE30" w:rsidR="0029486A" w:rsidRDefault="00746622" w:rsidP="00746622">
            <w:pPr>
              <w:pStyle w:val="a4"/>
              <w:widowControl w:val="0"/>
              <w:autoSpaceDE w:val="0"/>
              <w:spacing w:before="40" w:after="40" w:line="400" w:lineRule="exact"/>
              <w:jc w:val="both"/>
              <w:rPr>
                <w:rFonts w:ascii="SimSun" w:eastAsia="SimSun" w:hAnsi="SimSun" w:cs="SimSun"/>
                <w:color w:val="FF0000"/>
              </w:rPr>
            </w:pPr>
            <w:r w:rsidRPr="00746622">
              <w:rPr>
                <w:rFonts w:ascii="SimSun" w:eastAsia="SimSun" w:hAnsi="SimSun" w:cs="SimSun"/>
                <w:color w:val="FF0000"/>
                <w:lang w:eastAsia="zh-CN" w:bidi="ar"/>
              </w:rPr>
              <w:t>XXXX</w:t>
            </w:r>
          </w:p>
        </w:tc>
      </w:tr>
      <w:tr w:rsidR="0029486A" ns2:paraId="3539A64E" ns2:textId="77777777">
        <w:trPr>
          <w:trHeight w:val="218"/>
        </w:trPr>
        <w:tc>
          <w:tcPr>
            <w:tcW w:w="512" w:type="dxa"/>
            <w:vMerge/>
            <w:tcBorders>
              <w:left w:val="single" w:sz="4" w:space="0" w:color="000000"/>
              <w:bottom w:val="single" w:sz="4" w:space="0" w:color="000000"/>
              <w:right w:val="single" w:sz="4" w:space="0" w:color="000000"/>
            </w:tcBorders>
            <w:vAlign w:val="center"/>
          </w:tcPr>
          <w:p ns2:paraId="09A2E554" ns2:textId="77777777" w:rsidR="0029486A" w:rsidRDefault="0029486A">
            <w:pPr>
              <w:snapToGrid w:val="0"/>
              <w:rPr>
                <w:color w:val="FF0000"/>
              </w:rPr>
            </w:pPr>
          </w:p>
        </w:tc>
        <w:tc>
          <w:tcPr>
            <w:tcW w:w="3740" w:type="dxa"/>
            <w:tcBorders>
              <w:top w:val="single" w:sz="4" w:space="0" w:color="000000"/>
              <w:left w:val="single" w:sz="4" w:space="0" w:color="000000"/>
              <w:bottom w:val="single" w:sz="4" w:space="0" w:color="000000"/>
              <w:right w:val="single" w:sz="4" w:space="0" w:color="000000"/>
            </w:tcBorders>
          </w:tcPr>
          <w:p ns2:paraId="49446C74" ns2:textId="6359DD32"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3.</w:t>
            </w:r>
            <w:r w:rsidR="007804F1">
              <w:t xml:space="preserve"> </w:t>
            </w:r>
            <w:r w:rsidR="007804F1" w:rsidRPr="007804F1">
              <w:rPr>
                <w:rFonts w:ascii="SimSun" w:eastAsia="SimSun" w:hAnsi="SimSun" w:cs="SimSun"/>
                <w:color w:val="FF0000"/>
                <w:lang w:eastAsia="zh-CN" w:bidi="ar"/>
              </w:rPr>
              <w:t>XXXX</w:t>
            </w:r>
          </w:p>
        </w:tc>
        <w:tc>
          <w:tcPr>
            <w:tcW w:w="2521" w:type="dxa"/>
            <w:tcBorders>
              <w:top w:val="single" w:sz="4" w:space="0" w:color="000000"/>
              <w:left w:val="single" w:sz="4" w:space="0" w:color="000000"/>
              <w:bottom w:val="single" w:sz="4" w:space="0" w:color="000000"/>
              <w:right w:val="single" w:sz="4" w:space="0" w:color="000000"/>
            </w:tcBorders>
          </w:tcPr>
          <w:p ns2:paraId="138C6585" ns2:textId="3CE334A8"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t>XXXX</w:t>
            </w:r>
          </w:p>
        </w:tc>
        <w:tc>
          <w:tcPr>
            <w:tcW w:w="2190" w:type="dxa"/>
            <w:tcBorders>
              <w:top w:val="single" w:sz="4" w:space="0" w:color="000000"/>
              <w:left w:val="single" w:sz="4" w:space="0" w:color="000000"/>
              <w:bottom w:val="single" w:sz="4" w:space="0" w:color="000000"/>
              <w:right w:val="single" w:sz="4" w:space="0" w:color="000000"/>
            </w:tcBorders>
          </w:tcPr>
          <w:p ns2:paraId="2795B47B" ns2:textId="5BFBCAED" w:rsidR="0029486A" w:rsidRDefault="00746622">
            <w:pPr>
              <w:widowControl w:val="0"/>
              <w:autoSpaceDE w:val="0"/>
              <w:spacing w:before="40" w:after="40" w:line="400" w:lineRule="exact"/>
              <w:rPr>
                <w:rFonts w:ascii="SimSun" w:hAnsi="SimSun" w:cs="SimSun"/>
                <w:color w:val="FF0000"/>
                <w:sz w:val="24"/>
                <w:szCs w:val="24"/>
                <w:lang w:eastAsia="zh-CN"/>
              </w:rPr>
            </w:pPr>
            <w:r w:rsidRPr="00746622">
              <w:rPr>
                <w:rFonts w:ascii="SimSun" w:hAnsi="SimSun" w:cs="SimSun"/>
                <w:color w:val="FF0000"/>
                <w:sz w:val="24"/>
                <w:szCs w:val="24"/>
                <w:lang w:eastAsia="zh-CN" w:bidi="ar"/>
              </w:rPr>
              <w:t>XXXX</w:t>
            </w:r>
          </w:p>
        </w:tc>
      </w:tr>
      <w:tr w:rsidR="0029486A" ns2:paraId="66D39DC7" ns2:textId="77777777">
        <w:trPr>
          <w:trHeight w:val="218"/>
        </w:trPr>
        <w:tc>
          <w:tcPr>
            <w:tcW w:w="512" w:type="dxa"/>
            <w:vMerge w:val="restart"/>
            <w:tcBorders>
              <w:left w:val="single" w:sz="4" w:space="0" w:color="000000"/>
              <w:bottom w:val="single" w:sz="4" w:space="0" w:color="000000"/>
              <w:right w:val="single" w:sz="4" w:space="0" w:color="000000"/>
            </w:tcBorders>
            <w:vAlign w:val="center"/>
          </w:tcPr>
          <w:p ns2:paraId="7FADCD15" ns2:textId="77777777" w:rsidR="0029486A" w:rsidRDefault="00000000">
            <w:pPr>
              <w:pStyle w:val="a4"/>
              <w:widowControl w:val="0"/>
              <w:autoSpaceDE w:val="0"/>
              <w:spacing w:before="40" w:after="40" w:line="400" w:lineRule="exact"/>
              <w:jc w:val="center"/>
              <w:rPr>
                <w:rFonts w:ascii="SimSun" w:eastAsia="SimSun" w:hAnsi="SimSun" w:cs="SimSun"/>
                <w:color w:val="FF0000"/>
              </w:rPr>
            </w:pPr>
            <w:r>
              <w:rPr>
                <w:rFonts w:ascii="SimSun" w:eastAsia="SimSun" w:hAnsi="SimSun" w:cs="SimSun" w:hint="eastAsia"/>
                <w:b/>
                <w:bCs/>
                <w:color w:val="FF0000"/>
                <w:lang w:eastAsia="zh-CN" w:bidi="ar"/>
              </w:rPr>
              <w:t>能力目标</w:t>
            </w:r>
          </w:p>
        </w:tc>
        <w:tc>
          <w:tcPr>
            <w:tcW w:w="3740" w:type="dxa"/>
            <w:tcBorders>
              <w:top w:val="single" w:sz="4" w:space="0" w:color="000000"/>
              <w:left w:val="single" w:sz="4" w:space="0" w:color="000000"/>
              <w:bottom w:val="single" w:sz="4" w:space="0" w:color="000000"/>
              <w:right w:val="single" w:sz="4" w:space="0" w:color="000000"/>
            </w:tcBorders>
          </w:tcPr>
          <w:p ns2:paraId="49A19B29" ns2:textId="0D4A4BED"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1.</w:t>
            </w:r>
            <w:r w:rsidR="007804F1">
              <w:t xml:space="preserve"> </w:t>
            </w:r>
            <w:r w:rsidR="007804F1" w:rsidRPr="007804F1">
              <w:rPr>
                <w:rFonts w:ascii="SimSun" w:eastAsia="SimSun" w:hAnsi="SimSun" w:cs="SimSun"/>
                <w:color w:val="FF0000"/>
                <w:lang w:eastAsia="zh-CN" w:bidi="ar"/>
              </w:rPr>
              <w:t>XXXX</w:t>
            </w:r>
          </w:p>
        </w:tc>
        <w:tc>
          <w:tcPr>
            <w:tcW w:w="2521" w:type="dxa"/>
            <w:tcBorders>
              <w:top w:val="single" w:sz="4" w:space="0" w:color="000000"/>
              <w:left w:val="single" w:sz="4" w:space="0" w:color="000000"/>
              <w:bottom w:val="single" w:sz="4" w:space="0" w:color="000000"/>
              <w:right w:val="single" w:sz="4" w:space="0" w:color="000000"/>
            </w:tcBorders>
          </w:tcPr>
          <w:p ns2:paraId="066E3E79" ns2:textId="77FF5425"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t>XXXX</w:t>
            </w:r>
          </w:p>
        </w:tc>
        <w:tc>
          <w:tcPr>
            <w:tcW w:w="2190" w:type="dxa"/>
            <w:tcBorders>
              <w:top w:val="single" w:sz="4" w:space="0" w:color="000000"/>
              <w:left w:val="single" w:sz="4" w:space="0" w:color="000000"/>
              <w:bottom w:val="single" w:sz="4" w:space="0" w:color="000000"/>
              <w:right w:val="single" w:sz="4" w:space="0" w:color="000000"/>
            </w:tcBorders>
          </w:tcPr>
          <w:p ns2:paraId="3C857483" ns2:textId="752225BD" w:rsidR="0029486A" w:rsidRDefault="007804F1">
            <w:pPr>
              <w:widowControl w:val="0"/>
              <w:autoSpaceDE w:val="0"/>
              <w:spacing w:before="40" w:after="40" w:line="400" w:lineRule="exact"/>
              <w:rPr>
                <w:rFonts w:ascii="SimSun" w:hAnsi="SimSun" w:cs="SimSun"/>
                <w:color w:val="FF0000"/>
                <w:sz w:val="24"/>
                <w:szCs w:val="24"/>
                <w:lang w:eastAsia="zh-CN"/>
              </w:rPr>
            </w:pPr>
            <w:r w:rsidRPr="007804F1">
              <w:rPr>
                <w:rFonts w:ascii="SimSun" w:hAnsi="SimSun" w:cs="SimSun"/>
                <w:color w:val="FF0000"/>
                <w:sz w:val="24"/>
                <w:szCs w:val="24"/>
                <w:lang w:eastAsia="zh-CN" w:bidi="ar"/>
              </w:rPr>
              <w:t>XXXX</w:t>
            </w:r>
          </w:p>
        </w:tc>
      </w:tr>
      <w:tr w:rsidR="0029486A" ns2:paraId="676CC102" ns2:textId="77777777">
        <w:trPr>
          <w:trHeight w:val="218"/>
        </w:trPr>
        <w:tc>
          <w:tcPr>
            <w:tcW w:w="512" w:type="dxa"/>
            <w:vMerge/>
            <w:tcBorders>
              <w:left w:val="single" w:sz="4" w:space="0" w:color="000000"/>
              <w:bottom w:val="single" w:sz="4" w:space="0" w:color="000000"/>
              <w:right w:val="single" w:sz="4" w:space="0" w:color="000000"/>
            </w:tcBorders>
            <w:vAlign w:val="center"/>
          </w:tcPr>
          <w:p ns2:paraId="5F58D37A" ns2:textId="77777777" w:rsidR="0029486A" w:rsidRDefault="0029486A">
            <w:pPr>
              <w:snapToGrid w:val="0"/>
              <w:rPr>
                <w:color w:val="FF0000"/>
                <w:lang w:eastAsia="zh-CN"/>
              </w:rPr>
            </w:pPr>
          </w:p>
        </w:tc>
        <w:tc>
          <w:tcPr>
            <w:tcW w:w="3740" w:type="dxa"/>
            <w:tcBorders>
              <w:top w:val="single" w:sz="4" w:space="0" w:color="000000"/>
              <w:left w:val="single" w:sz="4" w:space="0" w:color="000000"/>
              <w:bottom w:val="single" w:sz="4" w:space="0" w:color="000000"/>
              <w:right w:val="single" w:sz="4" w:space="0" w:color="000000"/>
            </w:tcBorders>
          </w:tcPr>
          <w:p ns2:paraId="6DB5D6A5" ns2:textId="189E008D"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2.</w:t>
            </w:r>
            <w:r w:rsidR="007804F1">
              <w:t xml:space="preserve"> </w:t>
            </w:r>
            <w:r w:rsidR="007804F1" w:rsidRPr="007804F1">
              <w:rPr>
                <w:rFonts w:ascii="SimSun" w:eastAsia="SimSun" w:hAnsi="SimSun" w:cs="SimSun"/>
                <w:color w:val="FF0000"/>
                <w:lang w:eastAsia="zh-CN" w:bidi="ar"/>
              </w:rPr>
              <w:t>XXXX</w:t>
            </w:r>
          </w:p>
        </w:tc>
        <w:tc>
          <w:tcPr>
            <w:tcW w:w="2521" w:type="dxa"/>
            <w:tcBorders>
              <w:top w:val="single" w:sz="4" w:space="0" w:color="000000"/>
              <w:left w:val="single" w:sz="4" w:space="0" w:color="000000"/>
              <w:bottom w:val="single" w:sz="4" w:space="0" w:color="000000"/>
              <w:right w:val="single" w:sz="4" w:space="0" w:color="000000"/>
            </w:tcBorders>
          </w:tcPr>
          <w:p ns2:paraId="1B2C3763" ns2:textId="1AAC9032"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t>XXXX</w:t>
            </w:r>
          </w:p>
        </w:tc>
        <w:tc>
          <w:tcPr>
            <w:tcW w:w="2190" w:type="dxa"/>
            <w:tcBorders>
              <w:top w:val="single" w:sz="4" w:space="0" w:color="000000"/>
              <w:left w:val="single" w:sz="4" w:space="0" w:color="000000"/>
              <w:bottom w:val="single" w:sz="4" w:space="0" w:color="000000"/>
              <w:right w:val="single" w:sz="4" w:space="0" w:color="000000"/>
            </w:tcBorders>
          </w:tcPr>
          <w:p ns2:paraId="10675677" ns2:textId="3D910579" w:rsidR="0029486A" w:rsidRDefault="007804F1">
            <w:pPr>
              <w:widowControl w:val="0"/>
              <w:autoSpaceDE w:val="0"/>
              <w:spacing w:before="40" w:after="40" w:line="400" w:lineRule="exact"/>
              <w:rPr>
                <w:rFonts w:ascii="SimSun" w:hAnsi="SimSun" w:cs="SimSun"/>
                <w:color w:val="FF0000"/>
                <w:sz w:val="24"/>
                <w:szCs w:val="24"/>
                <w:lang w:eastAsia="zh-CN"/>
              </w:rPr>
            </w:pPr>
            <w:r w:rsidRPr="007804F1">
              <w:rPr>
                <w:rFonts w:ascii="SimSun" w:hAnsi="SimSun" w:cs="SimSun"/>
                <w:color w:val="FF0000"/>
                <w:sz w:val="24"/>
                <w:szCs w:val="24"/>
                <w:lang w:eastAsia="zh-CN" w:bidi="ar"/>
              </w:rPr>
              <w:t>XXXX</w:t>
            </w:r>
          </w:p>
        </w:tc>
      </w:tr>
      <w:tr w:rsidR="0029486A" ns2:paraId="7606FF18" ns2:textId="77777777">
        <w:trPr>
          <w:trHeight w:val="218"/>
        </w:trPr>
        <w:tc>
          <w:tcPr>
            <w:tcW w:w="512" w:type="dxa"/>
            <w:vMerge/>
            <w:tcBorders>
              <w:left w:val="single" w:sz="4" w:space="0" w:color="000000"/>
              <w:bottom w:val="single" w:sz="4" w:space="0" w:color="000000"/>
              <w:right w:val="single" w:sz="4" w:space="0" w:color="000000"/>
            </w:tcBorders>
            <w:vAlign w:val="center"/>
          </w:tcPr>
          <w:p ns2:paraId="52356941" ns2:textId="77777777" w:rsidR="0029486A" w:rsidRDefault="0029486A">
            <w:pPr>
              <w:snapToGrid w:val="0"/>
              <w:rPr>
                <w:color w:val="FF0000"/>
                <w:lang w:eastAsia="zh-CN"/>
              </w:rPr>
            </w:pPr>
          </w:p>
        </w:tc>
        <w:tc>
          <w:tcPr>
            <w:tcW w:w="3740" w:type="dxa"/>
            <w:tcBorders>
              <w:top w:val="single" w:sz="4" w:space="0" w:color="000000"/>
              <w:left w:val="single" w:sz="4" w:space="0" w:color="000000"/>
              <w:bottom w:val="single" w:sz="4" w:space="0" w:color="000000"/>
              <w:right w:val="single" w:sz="4" w:space="0" w:color="000000"/>
            </w:tcBorders>
          </w:tcPr>
          <w:p ns2:paraId="6613C24B" ns2:textId="21FE776F"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3.</w:t>
            </w:r>
            <w:r>
              <w:rPr>
                <w:rFonts w:eastAsia="SimSun"/>
                <w:color w:val="FF0000"/>
                <w:lang w:eastAsia="zh-CN" w:bidi="ar"/>
              </w:rPr>
              <w:t xml:space="preserve"> </w:t>
            </w:r>
            <w:r w:rsidR="00746622" w:rsidRPr="00746622">
              <w:rPr>
                <w:rFonts w:ascii="SimSun" w:eastAsia="SimSun" w:hAnsi="SimSun" w:cs="SimSun"/>
                <w:color w:val="FF0000"/>
                <w:lang w:eastAsia="zh-CN" w:bidi="ar"/>
              </w:rPr>
              <w:t>XXXX</w:t>
            </w:r>
          </w:p>
        </w:tc>
        <w:tc>
          <w:tcPr>
            <w:tcW w:w="2521" w:type="dxa"/>
            <w:tcBorders>
              <w:top w:val="single" w:sz="4" w:space="0" w:color="000000"/>
              <w:left w:val="single" w:sz="4" w:space="0" w:color="000000"/>
              <w:bottom w:val="single" w:sz="4" w:space="0" w:color="000000"/>
              <w:right w:val="single" w:sz="4" w:space="0" w:color="000000"/>
            </w:tcBorders>
          </w:tcPr>
          <w:p ns2:paraId="05756B6D" ns2:textId="4ADAF173" w:rsidR="0029486A" w:rsidRDefault="00746622">
            <w:pPr>
              <w:pStyle w:val="a4"/>
              <w:widowControl w:val="0"/>
              <w:autoSpaceDE w:val="0"/>
              <w:spacing w:before="40" w:after="40" w:line="400" w:lineRule="exact"/>
              <w:jc w:val="both"/>
              <w:rPr>
                <w:rFonts w:ascii="SimSun" w:eastAsia="SimSun" w:hAnsi="SimSun" w:cs="SimSun"/>
                <w:color w:val="FF0000"/>
                <w:lang w:eastAsia="zh-CN"/>
              </w:rPr>
            </w:pPr>
            <w:r w:rsidRPr="00746622">
              <w:rPr>
                <w:rFonts w:ascii="SimSun" w:eastAsia="SimSun" w:hAnsi="SimSun" w:cs="SimSun"/>
                <w:color w:val="FF0000"/>
                <w:lang w:eastAsia="zh-CN" w:bidi="ar"/>
              </w:rPr>
              <w:t>XXXX</w:t>
            </w:r>
          </w:p>
        </w:tc>
        <w:tc>
          <w:tcPr>
            <w:tcW w:w="2190" w:type="dxa"/>
            <w:tcBorders>
              <w:top w:val="single" w:sz="4" w:space="0" w:color="000000"/>
              <w:left w:val="single" w:sz="4" w:space="0" w:color="000000"/>
              <w:bottom w:val="single" w:sz="4" w:space="0" w:color="000000"/>
              <w:right w:val="single" w:sz="4" w:space="0" w:color="000000"/>
            </w:tcBorders>
          </w:tcPr>
          <w:p ns2:paraId="14C57430" ns2:textId="0E649270" w:rsidR="0029486A" w:rsidRDefault="00746622">
            <w:pPr>
              <w:pStyle w:val="a4"/>
              <w:widowControl w:val="0"/>
              <w:autoSpaceDE w:val="0"/>
              <w:spacing w:before="40" w:after="40" w:line="400" w:lineRule="exact"/>
              <w:jc w:val="both"/>
              <w:rPr>
                <w:rFonts w:ascii="SimSun" w:eastAsia="SimSun" w:hAnsi="SimSun" w:cs="SimSun"/>
                <w:color w:val="FF0000"/>
                <w:lang w:eastAsia="zh-CN"/>
              </w:rPr>
            </w:pPr>
            <w:r w:rsidRPr="00746622">
              <w:rPr>
                <w:rFonts w:ascii="SimSun" w:eastAsia="SimSun" w:hAnsi="SimSun" w:cs="SimSun"/>
                <w:color w:val="FF0000"/>
                <w:lang w:eastAsia="zh-CN" w:bidi="ar"/>
              </w:rPr>
              <w:t>XXXX</w:t>
            </w:r>
          </w:p>
        </w:tc>
      </w:tr>
      <w:tr w:rsidR="0029486A" ns2:paraId="3C6F2119" ns2:textId="77777777">
        <w:trPr>
          <w:trHeight w:val="218"/>
        </w:trPr>
        <w:tc>
          <w:tcPr>
            <w:tcW w:w="512" w:type="dxa"/>
            <w:vMerge w:val="restart"/>
            <w:tcBorders>
              <w:left w:val="single" w:sz="4" w:space="0" w:color="000000"/>
              <w:bottom w:val="single" w:sz="4" w:space="0" w:color="000000"/>
              <w:right w:val="single" w:sz="4" w:space="0" w:color="000000"/>
            </w:tcBorders>
            <w:vAlign w:val="center"/>
          </w:tcPr>
          <w:p ns2:paraId="05753BA0" ns2:textId="77777777" w:rsidR="0029486A" w:rsidRDefault="00000000">
            <w:pPr>
              <w:pStyle w:val="a4"/>
              <w:widowControl w:val="0"/>
              <w:autoSpaceDE w:val="0"/>
              <w:spacing w:before="40" w:after="40" w:line="400" w:lineRule="exact"/>
              <w:jc w:val="center"/>
              <w:rPr>
                <w:rFonts w:ascii="SimSun" w:eastAsia="SimSun" w:hAnsi="SimSun" w:cs="SimSun"/>
                <w:b/>
                <w:bCs/>
                <w:color w:val="FF0000"/>
              </w:rPr>
            </w:pPr>
            <w:r>
              <w:rPr>
                <w:rFonts w:ascii="SimSun" w:eastAsia="SimSun" w:hAnsi="SimSun" w:cs="SimSun" w:hint="eastAsia"/>
                <w:b/>
                <w:bCs/>
                <w:color w:val="FF0000"/>
                <w:lang w:eastAsia="zh-CN" w:bidi="ar"/>
              </w:rPr>
              <w:t>素质目标</w:t>
            </w:r>
          </w:p>
        </w:tc>
        <w:tc>
          <w:tcPr>
            <w:tcW w:w="3740" w:type="dxa"/>
            <w:tcBorders>
              <w:top w:val="single" w:sz="4" w:space="0" w:color="000000"/>
              <w:left w:val="single" w:sz="4" w:space="0" w:color="000000"/>
              <w:bottom w:val="single" w:sz="4" w:space="0" w:color="000000"/>
              <w:right w:val="single" w:sz="4" w:space="0" w:color="000000"/>
            </w:tcBorders>
          </w:tcPr>
          <w:p ns2:paraId="7D7D1EFF" ns2:textId="336BE1B3"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1.</w:t>
            </w:r>
            <w:r w:rsidR="00746622">
              <w:t xml:space="preserve"> </w:t>
            </w:r>
            <w:r w:rsidR="00746622" w:rsidRPr="00746622">
              <w:rPr>
                <w:rFonts w:ascii="SimSun" w:eastAsia="SimSun" w:hAnsi="SimSun" w:cs="SimSun"/>
                <w:color w:val="FF0000"/>
                <w:lang w:eastAsia="zh-CN" w:bidi="ar"/>
              </w:rPr>
              <w:t>XXXX</w:t>
            </w:r>
          </w:p>
        </w:tc>
        <w:tc>
          <w:tcPr>
            <w:tcW w:w="2521" w:type="dxa"/>
            <w:tcBorders>
              <w:top w:val="single" w:sz="4" w:space="0" w:color="000000"/>
              <w:left w:val="single" w:sz="4" w:space="0" w:color="000000"/>
              <w:bottom w:val="single" w:sz="4" w:space="0" w:color="000000"/>
              <w:right w:val="single" w:sz="4" w:space="0" w:color="000000"/>
            </w:tcBorders>
          </w:tcPr>
          <w:p ns2:paraId="441B0D7B" ns2:textId="30DD4C4C" w:rsidR="0029486A" w:rsidRDefault="00746622">
            <w:pPr>
              <w:pStyle w:val="a4"/>
              <w:widowControl w:val="0"/>
              <w:autoSpaceDE w:val="0"/>
              <w:spacing w:before="40" w:after="40" w:line="400" w:lineRule="exact"/>
              <w:jc w:val="both"/>
              <w:rPr>
                <w:rFonts w:ascii="SimSun" w:eastAsia="SimSun" w:hAnsi="SimSun" w:cs="SimSun"/>
                <w:color w:val="FF0000"/>
                <w:lang w:eastAsia="zh-CN"/>
              </w:rPr>
            </w:pPr>
            <w:r w:rsidRPr="00746622">
              <w:rPr>
                <w:rFonts w:ascii="SimSun" w:eastAsia="SimSun" w:hAnsi="SimSun" w:cs="SimSun"/>
                <w:color w:val="FF0000"/>
                <w:lang w:eastAsia="zh-CN" w:bidi="ar"/>
              </w:rPr>
              <w:t>XXXX</w:t>
            </w:r>
          </w:p>
        </w:tc>
        <w:tc>
          <w:tcPr>
            <w:tcW w:w="2190" w:type="dxa"/>
            <w:tcBorders>
              <w:top w:val="single" w:sz="4" w:space="0" w:color="000000"/>
              <w:left w:val="single" w:sz="4" w:space="0" w:color="000000"/>
              <w:bottom w:val="single" w:sz="4" w:space="0" w:color="000000"/>
              <w:right w:val="single" w:sz="4" w:space="0" w:color="000000"/>
            </w:tcBorders>
          </w:tcPr>
          <w:p ns2:paraId="5CE0F04A" ns2:textId="4C3A1C7D" w:rsidR="0029486A" w:rsidRDefault="00746622">
            <w:pPr>
              <w:widowControl w:val="0"/>
              <w:autoSpaceDE w:val="0"/>
              <w:spacing w:before="40" w:after="40" w:line="400" w:lineRule="exact"/>
              <w:rPr>
                <w:rFonts w:ascii="SimSun" w:hAnsi="SimSun" w:cs="SimSun"/>
                <w:color w:val="FF0000"/>
                <w:sz w:val="24"/>
                <w:szCs w:val="24"/>
              </w:rPr>
            </w:pPr>
            <w:r w:rsidRPr="00746622">
              <w:rPr>
                <w:rFonts w:ascii="SimSun" w:hAnsi="SimSun" w:cs="SimSun"/>
                <w:color w:val="FF0000"/>
                <w:sz w:val="24"/>
                <w:szCs w:val="24"/>
                <w:lang w:eastAsia="zh-CN" w:bidi="ar"/>
              </w:rPr>
              <w:t>XXXX</w:t>
            </w:r>
          </w:p>
        </w:tc>
      </w:tr>
      <w:tr w:rsidR="0029486A" ns2:paraId="343A6768" ns2:textId="77777777">
        <w:trPr>
          <w:trHeight w:val="218"/>
        </w:trPr>
        <w:tc>
          <w:tcPr>
            <w:tcW w:w="512" w:type="dxa"/>
            <w:vMerge/>
            <w:tcBorders>
              <w:left w:val="single" w:sz="4" w:space="0" w:color="000000"/>
              <w:bottom w:val="single" w:sz="4" w:space="0" w:color="000000"/>
              <w:right w:val="single" w:sz="4" w:space="0" w:color="000000"/>
            </w:tcBorders>
            <w:vAlign w:val="center"/>
          </w:tcPr>
          <w:p ns2:paraId="0E558A3C" ns2:textId="77777777" w:rsidR="0029486A" w:rsidRDefault="0029486A">
            <w:pPr>
              <w:snapToGrid w:val="0"/>
              <w:rPr>
                <w:color w:val="FF0000"/>
              </w:rPr>
            </w:pPr>
          </w:p>
        </w:tc>
        <w:tc>
          <w:tcPr>
            <w:tcW w:w="3740" w:type="dxa"/>
            <w:tcBorders>
              <w:top w:val="single" w:sz="4" w:space="0" w:color="000000"/>
              <w:left w:val="single" w:sz="4" w:space="0" w:color="000000"/>
              <w:bottom w:val="single" w:sz="4" w:space="0" w:color="000000"/>
              <w:right w:val="single" w:sz="4" w:space="0" w:color="000000"/>
            </w:tcBorders>
          </w:tcPr>
          <w:p ns2:paraId="02A4E496" ns2:textId="2336B6CA"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2.</w:t>
            </w:r>
            <w:r w:rsidR="00746622">
              <w:t xml:space="preserve"> </w:t>
            </w:r>
            <w:r w:rsidR="00746622" w:rsidRPr="00746622">
              <w:rPr>
                <w:rFonts w:ascii="SimSun" w:eastAsia="SimSun" w:hAnsi="SimSun" w:cs="SimSun"/>
                <w:color w:val="FF0000"/>
                <w:lang w:eastAsia="zh-CN" w:bidi="ar"/>
              </w:rPr>
              <w:t>XXXX</w:t>
            </w:r>
          </w:p>
        </w:tc>
        <w:tc>
          <w:tcPr>
            <w:tcW w:w="2521" w:type="dxa"/>
            <w:tcBorders>
              <w:top w:val="single" w:sz="4" w:space="0" w:color="000000"/>
              <w:left w:val="single" w:sz="4" w:space="0" w:color="000000"/>
              <w:bottom w:val="single" w:sz="4" w:space="0" w:color="000000"/>
              <w:right w:val="single" w:sz="4" w:space="0" w:color="000000"/>
            </w:tcBorders>
          </w:tcPr>
          <w:p ns2:paraId="0AE1F83B" ns2:textId="41AC49C0" w:rsidR="0029486A" w:rsidRDefault="00746622">
            <w:pPr>
              <w:pStyle w:val="a4"/>
              <w:widowControl w:val="0"/>
              <w:autoSpaceDE w:val="0"/>
              <w:spacing w:before="40" w:after="40" w:line="400" w:lineRule="exact"/>
              <w:jc w:val="both"/>
              <w:rPr>
                <w:rFonts w:ascii="SimSun" w:eastAsia="SimSun" w:hAnsi="SimSun" w:cs="SimSun"/>
                <w:color w:val="FF0000"/>
                <w:lang w:eastAsia="zh-CN"/>
              </w:rPr>
            </w:pPr>
            <w:r w:rsidRPr="00746622">
              <w:rPr>
                <w:rFonts w:ascii="SimSun" w:eastAsia="SimSun" w:hAnsi="SimSun" w:cs="SimSun"/>
                <w:color w:val="FF0000"/>
                <w:lang w:eastAsia="zh-CN" w:bidi="ar"/>
              </w:rPr>
              <w:t>XXXX</w:t>
            </w:r>
          </w:p>
        </w:tc>
        <w:tc>
          <w:tcPr>
            <w:tcW w:w="2190" w:type="dxa"/>
            <w:tcBorders>
              <w:top w:val="single" w:sz="4" w:space="0" w:color="000000"/>
              <w:left w:val="single" w:sz="4" w:space="0" w:color="000000"/>
              <w:bottom w:val="single" w:sz="4" w:space="0" w:color="000000"/>
              <w:right w:val="single" w:sz="4" w:space="0" w:color="000000"/>
            </w:tcBorders>
          </w:tcPr>
          <w:p ns2:paraId="0D0281CE" ns2:textId="5E50C42B" w:rsidR="0029486A" w:rsidRDefault="00746622" w:rsidP="00746622">
            <w:pPr>
              <w:pStyle w:val="a4"/>
              <w:widowControl w:val="0"/>
              <w:autoSpaceDE w:val="0"/>
              <w:spacing w:before="40" w:after="40" w:line="400" w:lineRule="exact"/>
              <w:jc w:val="both"/>
              <w:rPr>
                <w:rFonts w:ascii="SimSun" w:eastAsia="SimSun" w:hAnsi="SimSun" w:cs="SimSun"/>
                <w:color w:val="FF0000"/>
              </w:rPr>
            </w:pPr>
            <w:r w:rsidRPr="00746622">
              <w:rPr>
                <w:rFonts w:ascii="SimSun" w:eastAsia="SimSun" w:hAnsi="SimSun" w:cs="SimSun"/>
                <w:color w:val="FF0000"/>
                <w:lang w:eastAsia="zh-CN" w:bidi="ar"/>
              </w:rPr>
              <w:t>XXXX</w:t>
            </w:r>
          </w:p>
        </w:tc>
      </w:tr>
      <w:tr w:rsidR="0029486A" ns2:paraId="5D21DEDD" ns2:textId="77777777">
        <w:trPr>
          <w:trHeight w:val="218"/>
        </w:trPr>
        <w:tc>
          <w:tcPr>
            <w:tcW w:w="512" w:type="dxa"/>
            <w:vMerge/>
            <w:tcBorders>
              <w:left w:val="single" w:sz="4" w:space="0" w:color="000000"/>
              <w:bottom w:val="single" w:sz="4" w:space="0" w:color="000000"/>
              <w:right w:val="single" w:sz="4" w:space="0" w:color="000000"/>
            </w:tcBorders>
            <w:vAlign w:val="center"/>
          </w:tcPr>
          <w:p ns2:paraId="3F9DDF61" ns2:textId="77777777" w:rsidR="0029486A" w:rsidRDefault="0029486A">
            <w:pPr>
              <w:snapToGrid w:val="0"/>
              <w:rPr>
                <w:color w:val="FF0000"/>
              </w:rPr>
            </w:pPr>
          </w:p>
        </w:tc>
        <w:tc>
          <w:tcPr>
            <w:tcW w:w="3740" w:type="dxa"/>
            <w:tcBorders>
              <w:top w:val="single" w:sz="4" w:space="0" w:color="000000"/>
              <w:left w:val="single" w:sz="4" w:space="0" w:color="000000"/>
              <w:bottom w:val="single" w:sz="4" w:space="0" w:color="000000"/>
              <w:right w:val="single" w:sz="4" w:space="0" w:color="000000"/>
            </w:tcBorders>
          </w:tcPr>
          <w:p ns2:paraId="268F5F39" ns2:textId="3817FE7E"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3.</w:t>
            </w:r>
            <w:r w:rsidR="00746622">
              <w:t xml:space="preserve"> </w:t>
            </w:r>
            <w:r w:rsidR="00746622" w:rsidRPr="00746622">
              <w:rPr>
                <w:rFonts w:ascii="SimSun" w:eastAsia="SimSun" w:hAnsi="SimSun" w:cs="SimSun"/>
                <w:color w:val="FF0000"/>
                <w:lang w:eastAsia="zh-CN" w:bidi="ar"/>
              </w:rPr>
              <w:t>XXXX</w:t>
            </w:r>
          </w:p>
        </w:tc>
        <w:tc>
          <w:tcPr>
            <w:tcW w:w="2521" w:type="dxa"/>
            <w:tcBorders>
              <w:top w:val="single" w:sz="4" w:space="0" w:color="000000"/>
              <w:left w:val="single" w:sz="4" w:space="0" w:color="000000"/>
              <w:bottom w:val="single" w:sz="4" w:space="0" w:color="000000"/>
              <w:right w:val="single" w:sz="4" w:space="0" w:color="000000"/>
            </w:tcBorders>
          </w:tcPr>
          <w:p ns2:paraId="6544DACE" ns2:textId="18A7A9BF" w:rsidR="0029486A" w:rsidRDefault="00746622">
            <w:pPr>
              <w:pStyle w:val="a4"/>
              <w:widowControl w:val="0"/>
              <w:autoSpaceDE w:val="0"/>
              <w:spacing w:before="40" w:after="40" w:line="400" w:lineRule="exact"/>
              <w:jc w:val="both"/>
              <w:rPr>
                <w:rFonts w:ascii="SimSun" w:eastAsia="SimSun" w:hAnsi="SimSun" w:cs="SimSun"/>
                <w:color w:val="FF0000"/>
                <w:lang w:eastAsia="zh-CN"/>
              </w:rPr>
            </w:pPr>
            <w:r w:rsidRPr="00746622">
              <w:rPr>
                <w:rFonts w:ascii="SimSun" w:eastAsia="SimSun" w:hAnsi="SimSun" w:cs="SimSun"/>
                <w:color w:val="FF0000"/>
                <w:lang w:eastAsia="zh-CN" w:bidi="ar"/>
              </w:rPr>
              <w:t>XXXX</w:t>
            </w:r>
          </w:p>
        </w:tc>
        <w:tc>
          <w:tcPr>
            <w:tcW w:w="2190" w:type="dxa"/>
            <w:tcBorders>
              <w:top w:val="single" w:sz="4" w:space="0" w:color="000000"/>
              <w:left w:val="single" w:sz="4" w:space="0" w:color="000000"/>
              <w:bottom w:val="single" w:sz="4" w:space="0" w:color="000000"/>
              <w:right w:val="single" w:sz="4" w:space="0" w:color="000000"/>
            </w:tcBorders>
          </w:tcPr>
          <w:p ns2:paraId="7A926461" ns2:textId="43528B7C" w:rsidR="0029486A" w:rsidRPr="00746622" w:rsidRDefault="00746622" w:rsidP="00746622">
            <w:pPr>
              <w:widowControl w:val="0"/>
              <w:autoSpaceDE w:val="0"/>
              <w:spacing w:before="40" w:after="40" w:line="400" w:lineRule="exact"/>
              <w:rPr>
                <w:rFonts w:ascii="SimSun" w:hAnsi="SimSun" w:cs="SimSun"/>
                <w:color w:val="FF0000"/>
                <w:sz w:val="24"/>
                <w:szCs w:val="24"/>
              </w:rPr>
            </w:pPr>
            <w:r w:rsidRPr="00746622">
              <w:rPr>
                <w:rFonts w:ascii="SimSun" w:hAnsi="SimSun" w:cs="SimSun"/>
                <w:color w:val="FF0000"/>
                <w:sz w:val="24"/>
                <w:szCs w:val="24"/>
                <w:lang w:eastAsia="zh-CN" w:bidi="ar"/>
              </w:rPr>
              <w:t>XXXX</w:t>
            </w:r>
            <w:r>
              <w:rPr>
                <w:rFonts w:ascii="SimSun" w:hAnsi="SimSun" w:cs="SimSun" w:hint="eastAsia"/>
                <w:color w:val="FF0000"/>
                <w:sz w:val="24"/>
                <w:szCs w:val="24"/>
                <w:lang w:eastAsia="zh-CN" w:bidi="ar"/>
              </w:rPr>
              <w:t>。</w:t>
            </w:r>
          </w:p>
        </w:tc>
      </w:tr>
    </w:tbl>
    <w:p ns2:paraId="776FA743" ns2:textId="77777777" w:rsidR="0029486A" w:rsidRDefault="00000000">
      <w:pPr>
        <w:pStyle w:val="3"/>
        <w:spacing w:before="360"/>
        <w:rPr>
          <w:rFonts w:ascii="SimSun" w:hAnsi="SimSun" w:cs="Tahoma"/>
          <w:b/>
          <w:sz w:val="28"/>
          <w:szCs w:val="28"/>
          <w:lang w:eastAsia="zh-CN"/>
        </w:rPr>
      </w:pPr>
      <w:r>
        <w:rPr>
          <w:rFonts w:ascii="SimSun" w:hAnsi="SimSun" w:cs="Tahoma" w:hint="eastAsia"/>
          <w:b/>
          <w:sz w:val="28"/>
          <w:szCs w:val="28"/>
          <w:lang w:eastAsia="zh-CN"/>
        </w:rPr>
        <w:t>三、课程内容和教学要求</w:t>
      </w:r>
    </w:p>
    <w:p ns2:paraId="2BA3CAA9" ns2:textId="59D593D1"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第1章  XXXX</w:t>
      </w:r>
    </w:p>
    <w:p ns2:paraId="45268EE9" ns2:textId="77777777"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ns2:paraId="73455263" ns2:textId="77777777"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1.1 XXXX</w:t>
      </w:r>
    </w:p>
    <w:p ns2:paraId="4576A6B0" ns2:textId="77777777"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1.2 XXXX</w:t>
      </w:r>
    </w:p>
    <w:p ns2:paraId="73E5780A" ns2:textId="77777777"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XXXX</w:t>
      </w:r>
    </w:p>
    <w:p ns2:paraId="453B0A20" ns2:textId="77777777"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XXXX</w:t>
      </w:r>
    </w:p>
    <w:p ns2:paraId="05003616" ns2:textId="77777777"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XXXX</w:t>
      </w:r>
    </w:p>
    <w:p ns2:paraId="74278FE7" ns2:textId="77777777"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XXXX</w:t>
      </w:r>
    </w:p>
    <w:p ns2:paraId="2CC88DAD" ns2:textId="77777777"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XXXX</w:t>
      </w:r>
    </w:p>
    <w:p ns2:paraId="24EFE9F6" ns2:textId="77777777"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XXXX学时</w:t>
      </w:r>
    </w:p>
    <w:p ns2:paraId="49A430EB" ns2:textId="019C0017"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XXXX学时</w:t>
      </w:r>
    </w:p>
    <w:p ns2:paraId="405D0F09" ns2:textId="77777777" w:rsidR="00192F61" w:rsidRPr="00192F61" w:rsidRDefault="00192F61" w:rsidP="00192F61">
      <w:pPr>
        <w:pStyle w:val="3"/>
        <w:spacing w:line="400" w:lineRule="exact"/>
        <w:ind w:firstLineChars="200" w:firstLine="480"/>
        <w:rPr>
          <w:rFonts w:ascii="SimSun" w:hAnsi="SimSun" w:cs="SimSun"/>
          <w:sz w:val="24"/>
          <w:szCs w:val="24"/>
          <w:lang w:eastAsia="zh-CN"/>
        </w:rPr>
      </w:pPr>
    </w:p>
    <w:p ns2:paraId="3AF574C6" ns2:textId="77777777" w:rsidR="0029486A" w:rsidRDefault="00000000">
      <w:pPr>
        <w:pStyle w:val="3"/>
        <w:spacing w:before="360"/>
        <w:rPr>
          <w:rFonts w:ascii="SimSun" w:hAnsi="SimSun" w:cs="Tahoma"/>
          <w:b/>
          <w:sz w:val="28"/>
          <w:szCs w:val="28"/>
          <w:lang w:eastAsia="zh-CN"/>
        </w:rPr>
      </w:pPr>
      <w:r>
        <w:rPr>
          <w:rFonts w:ascii="SimSun" w:hAnsi="SimSun" w:cs="Tahoma" w:hint="eastAsia"/>
          <w:b/>
          <w:sz w:val="28"/>
          <w:szCs w:val="28"/>
          <w:lang w:eastAsia="zh-CN"/>
        </w:rPr>
        <w:lastRenderedPageBreak/>
        <w:t>四、课程资料：</w:t>
      </w:r>
    </w:p>
    <w:p ns2:paraId="758D9BC1" ns2:textId="77777777" w:rsidR="0029486A" w:rsidRDefault="00000000">
      <w:pPr>
        <w:pStyle w:val="3"/>
        <w:ind w:firstLineChars="200" w:firstLine="480"/>
        <w:rPr>
          <w:rFonts w:ascii="SimSun" w:hAnsi="SimSun" w:cs="SimSun"/>
          <w:bCs/>
          <w:sz w:val="24"/>
          <w:szCs w:val="24"/>
          <w:lang w:eastAsia="zh-CN"/>
        </w:rPr>
      </w:pPr>
      <w:commentRangeStart w:id="21"/>
      <w:r>
        <w:rPr>
          <w:rFonts w:ascii="SimSun" w:hAnsi="SimSun" w:cs="SimSun" w:hint="eastAsia"/>
          <w:bCs/>
          <w:sz w:val="24"/>
          <w:szCs w:val="24"/>
          <w:lang w:eastAsia="zh-CN"/>
        </w:rPr>
        <w:t>（一）选用教材</w:t>
      </w:r>
      <w:commentRangeEnd w:id="21"/>
      <w:r>
        <w:rPr>
          <w:rStyle w:val="CommentReference"/>
          <w:rFonts w:ascii="SimSun" w:hAnsi="SimSun" w:cs="SimSun"/>
          <w:bCs/>
          <w:sz w:val="24"/>
          <w:szCs w:val="24"/>
          <w:lang w:eastAsia="zh-CN"/>
        </w:rPr>
        <w:commentReference w:id="21"/>
      </w:r>
    </w:p>
    <w:p ns2:paraId="549D346C" ns2:textId="0BCCD7AD" w:rsidR="0029486A" w:rsidRDefault="008661D6">
      <w:pPr>
        <w:pStyle w:val="3"/>
        <w:ind w:firstLineChars="200" w:firstLine="480"/>
        <w:rPr>
          <w:rFonts w:ascii="SimSun" w:hAnsi="SimSun" w:cs="SimSun"/>
          <w:bCs/>
          <w:sz w:val="24"/>
          <w:szCs w:val="24"/>
          <w:lang w:eastAsia="zh-CN"/>
        </w:rPr>
      </w:pPr>
      <w:commentRangeStart w:id="22"/>
      <w:r w:rsidRPr="00E53110">
        <w:rPr>
          <w:rFonts w:ascii="SimSun" w:hAnsi="SimSun" w:cs="Tahoma"/>
          <w:sz w:val="24"/>
          <w:szCs w:val="24"/>
          <w:lang w:eastAsia="zh-CN"/>
        </w:rPr>
        <w:t>XXXX</w:t>
      </w:r>
      <w:commentRangeEnd w:id="22"/>
      <w:r w:rsidR="00746622">
        <w:rPr>
          <w:rStyle w:val="CommentReference"/>
          <w:rFonts w:ascii="SimSun" w:hAnsi="SimSun" w:cs="SimSun"/>
          <w:bCs/>
          <w:sz w:val="24"/>
          <w:szCs w:val="24"/>
          <w:lang w:eastAsia="zh-CN"/>
        </w:rPr>
        <w:commentReference w:id="22"/>
      </w:r>
    </w:p>
    <w:p ns2:paraId="2DF0F012" ns2:textId="77777777" w:rsidR="0029486A" w:rsidRDefault="0029486A">
      <w:pPr>
        <w:pStyle w:val="3"/>
        <w:ind w:firstLineChars="200" w:firstLine="480"/>
        <w:rPr>
          <w:rFonts w:ascii="SimSun" w:hAnsi="SimSun" w:cs="SimSun"/>
          <w:bCs/>
          <w:sz w:val="24"/>
          <w:szCs w:val="24"/>
          <w:lang w:eastAsia="zh-CN"/>
        </w:rPr>
      </w:pPr>
    </w:p>
    <w:p ns2:paraId="0F36BE68" ns2:textId="77777777" w:rsidR="0029486A" w:rsidRDefault="0029486A">
      <w:pPr>
        <w:pStyle w:val="3"/>
        <w:ind w:firstLineChars="200" w:firstLine="480"/>
        <w:rPr>
          <w:rFonts w:ascii="SimSun" w:hAnsi="SimSun" w:cs="SimSun"/>
          <w:bCs/>
          <w:sz w:val="24"/>
          <w:szCs w:val="24"/>
          <w:lang w:eastAsia="zh-CN"/>
        </w:rPr>
      </w:pPr>
    </w:p>
    <w:p ns2:paraId="4233436B" ns2:textId="77777777" w:rsidR="0029486A" w:rsidRDefault="00000000">
      <w:pPr>
        <w:pStyle w:val="3"/>
        <w:ind w:firstLineChars="200" w:firstLine="480"/>
        <w:rPr>
          <w:rFonts w:ascii="SimSun" w:hAnsi="SimSun" w:cs="SimSun"/>
          <w:bCs/>
          <w:sz w:val="24"/>
          <w:szCs w:val="24"/>
          <w:lang w:eastAsia="zh-CN"/>
        </w:rPr>
      </w:pPr>
      <w:r>
        <w:rPr>
          <w:rFonts w:ascii="SimSun" w:hAnsi="SimSun" w:cs="SimSun" w:hint="eastAsia"/>
          <w:bCs/>
          <w:sz w:val="24"/>
          <w:szCs w:val="24"/>
          <w:lang w:eastAsia="zh-CN"/>
        </w:rPr>
        <w:t>（二）</w:t>
      </w:r>
      <w:commentRangeStart w:id="23"/>
      <w:r>
        <w:rPr>
          <w:rFonts w:ascii="SimSun" w:hAnsi="SimSun" w:cs="SimSun" w:hint="eastAsia"/>
          <w:bCs/>
          <w:sz w:val="24"/>
          <w:szCs w:val="24"/>
          <w:lang w:eastAsia="zh-CN"/>
        </w:rPr>
        <w:t>参考书目与文献</w:t>
      </w:r>
      <w:commentRangeEnd w:id="23"/>
      <w:r>
        <w:rPr>
          <w:rStyle w:val="CommentReference"/>
          <w:rFonts w:ascii="SimSun" w:hAnsi="SimSun" w:cs="SimSun"/>
          <w:bCs/>
          <w:sz w:val="24"/>
          <w:szCs w:val="24"/>
          <w:lang w:eastAsia="zh-CN"/>
        </w:rPr>
        <w:commentReference w:id="23"/>
      </w:r>
    </w:p>
    <w:p ns2:paraId="0E6A26F9" ns2:textId="2E697A06" w:rsidR="0029486A" w:rsidRDefault="00746622" w:rsidP="00746622">
      <w:pPr>
        <w:pStyle w:val="3"/>
        <w:ind w:firstLineChars="200" w:firstLine="480"/>
        <w:rPr>
          <w:rFonts w:ascii="SimSun" w:hAnsi="SimSun" w:cs="SimSun"/>
          <w:bCs/>
          <w:sz w:val="24"/>
          <w:szCs w:val="24"/>
          <w:lang w:eastAsia="zh-CN"/>
        </w:rPr>
      </w:pPr>
      <w:commentRangeStart w:id="24"/>
      <w:r w:rsidRPr="00E53110">
        <w:rPr>
          <w:rFonts w:ascii="SimSun" w:hAnsi="SimSun" w:cs="Tahoma"/>
          <w:sz w:val="24"/>
          <w:szCs w:val="24"/>
          <w:lang w:eastAsia="zh-CN"/>
        </w:rPr>
        <w:t>XXXX</w:t>
      </w:r>
      <w:commentRangeEnd w:id="24"/>
      <w:r>
        <w:rPr>
          <w:rStyle w:val="CommentReference"/>
          <w:rFonts w:ascii="SimSun" w:hAnsi="SimSun" w:cs="SimSun"/>
          <w:bCs/>
          <w:sz w:val="24"/>
          <w:szCs w:val="24"/>
          <w:lang w:eastAsia="zh-CN"/>
        </w:rPr>
        <w:commentReference w:id="24"/>
      </w:r>
    </w:p>
    <w:p ns2:paraId="1965D7DB" ns2:textId="77777777" w:rsidR="0029486A" w:rsidRDefault="0029486A">
      <w:pPr>
        <w:pStyle w:val="3"/>
        <w:ind w:firstLineChars="200" w:firstLine="480"/>
        <w:rPr>
          <w:rFonts w:ascii="SimSun" w:hAnsi="SimSun" w:cs="SimSun"/>
          <w:bCs/>
          <w:sz w:val="24"/>
          <w:szCs w:val="24"/>
          <w:lang w:eastAsia="zh-CN"/>
        </w:rPr>
      </w:pPr>
    </w:p>
    <w:p ns2:paraId="7316A547" ns2:textId="77777777" w:rsidR="0029486A" w:rsidRDefault="0029486A">
      <w:pPr>
        <w:pStyle w:val="3"/>
        <w:ind w:firstLineChars="200" w:firstLine="480"/>
        <w:rPr>
          <w:rFonts w:ascii="SimSun" w:hAnsi="SimSun" w:cs="SimSun"/>
          <w:bCs/>
          <w:sz w:val="24"/>
          <w:szCs w:val="24"/>
          <w:lang w:eastAsia="zh-CN"/>
        </w:rPr>
      </w:pPr>
    </w:p>
    <w:p ns2:paraId="46CF81E3" ns2:textId="77777777" w:rsidR="0029486A" w:rsidRDefault="00000000">
      <w:pPr>
        <w:pStyle w:val="3"/>
        <w:ind w:firstLineChars="200" w:firstLine="480"/>
        <w:rPr>
          <w:rFonts w:ascii="SimSun" w:hAnsi="SimSun" w:cs="SimSun"/>
          <w:bCs/>
          <w:sz w:val="24"/>
          <w:szCs w:val="24"/>
          <w:lang w:eastAsia="zh-CN"/>
        </w:rPr>
      </w:pPr>
      <w:r>
        <w:rPr>
          <w:rFonts w:ascii="SimSun" w:hAnsi="SimSun" w:cs="SimSun" w:hint="eastAsia"/>
          <w:bCs/>
          <w:sz w:val="24"/>
          <w:szCs w:val="24"/>
          <w:lang w:eastAsia="zh-CN"/>
        </w:rPr>
        <w:t>（三）课程网站等支持条件</w:t>
      </w:r>
    </w:p>
    <w:p ns2:paraId="21B6CD4A" ns2:textId="2F679A7E" w:rsidR="0029486A" w:rsidRDefault="00746622" w:rsidP="00F02A1E">
      <w:pPr>
        <w:spacing w:line="360" w:lineRule="auto"/>
        <w:ind w:firstLineChars="225" w:firstLine="540"/>
        <w:rPr>
          <w:rFonts w:ascii="SimSun" w:hAnsi="SimSun" w:cs="SimSun"/>
          <w:bCs/>
          <w:sz w:val="24"/>
          <w:szCs w:val="24"/>
          <w:lang w:eastAsia="zh-CN"/>
        </w:rPr>
      </w:pPr>
      <w:commentRangeStart w:id="25"/>
      <w:r w:rsidRPr="00746622">
        <w:rPr>
          <w:rFonts w:ascii="SimSun" w:hAnsi="SimSun" w:cs="SimSun"/>
          <w:bCs/>
          <w:sz w:val="24"/>
          <w:szCs w:val="24"/>
          <w:lang w:eastAsia="zh-CN"/>
        </w:rPr>
        <w:t>XXXX</w:t>
      </w:r>
      <w:commentRangeEnd w:id="25"/>
      <w:r w:rsidR="00C1266D">
        <w:rPr>
          <w:rStyle w:val="CommentReference"/>
          <w:rFonts w:ascii="SimSun" w:hAnsi="SimSun" w:cs="SimSun"/>
          <w:bCs/>
          <w:sz w:val="24"/>
          <w:szCs w:val="24"/>
          <w:lang w:eastAsia="zh-CN"/>
        </w:rPr>
        <w:commentReference w:id="25"/>
      </w:r>
    </w:p>
    <w:p ns2:paraId="7CEE51F7" ns2:textId="77777777" w:rsidR="0029486A" w:rsidRDefault="00000000">
      <w:pPr>
        <w:pStyle w:val="3"/>
        <w:spacing w:before="360"/>
        <w:ind w:firstLineChars="50" w:firstLine="141"/>
        <w:rPr>
          <w:rFonts w:ascii="SimSun" w:hAnsi="SimSun" w:cs="SimSun"/>
          <w:bCs/>
          <w:i/>
          <w:iCs/>
          <w:color w:val="4BACC6"/>
          <w:sz w:val="24"/>
          <w:szCs w:val="24"/>
          <w:highlight w:val="yellow"/>
          <w:lang w:eastAsia="zh-CN"/>
        </w:rPr>
      </w:pPr>
      <w:r>
        <w:rPr>
          <w:rFonts w:ascii="SimSun" w:hAnsi="SimSun" w:cs="Tahoma" w:hint="eastAsia"/>
          <w:b/>
          <w:sz w:val="28"/>
          <w:szCs w:val="28"/>
          <w:lang w:eastAsia="zh-CN"/>
        </w:rPr>
        <w:t>五、</w:t>
      </w:r>
      <w:commentRangeStart w:id="26"/>
      <w:r>
        <w:rPr>
          <w:rFonts w:ascii="SimSun" w:hAnsi="SimSun" w:cs="Tahoma" w:hint="eastAsia"/>
          <w:b/>
          <w:sz w:val="28"/>
          <w:szCs w:val="28"/>
          <w:lang w:eastAsia="zh-CN"/>
        </w:rPr>
        <w:t>评分体系与考核要求</w:t>
      </w:r>
      <w:commentRangeEnd w:id="26"/>
      <w:r w:rsidR="00494F35">
        <w:rPr>
          <w:rStyle w:val="CommentReference"/>
          <w:rFonts w:ascii="SimSun" w:hAnsi="SimSun" w:cs="SimSun"/>
          <w:bCs/>
          <w:i/>
          <w:iCs/>
          <w:color w:val="4BACC6"/>
          <w:sz w:val="24"/>
          <w:szCs w:val="24"/>
          <w:highlight w:val="yellow"/>
          <w:lang w:eastAsia="zh-CN"/>
        </w:rPr>
        <w:commentReference w:id="26"/>
      </w:r>
    </w:p>
    <w:p ns2:paraId="5DCB78E0" ns2:textId="77777777" w:rsidR="0029486A" w:rsidRDefault="00000000">
      <w:pPr>
        <w:pStyle w:val="3"/>
        <w:spacing w:before="360" w:line="360" w:lineRule="auto"/>
        <w:ind w:firstLineChars="200" w:firstLine="480"/>
        <w:rPr>
          <w:rFonts w:ascii="SimSun" w:hAnsi="SimSun" w:cs="Tahoma"/>
          <w:bCs/>
          <w:sz w:val="24"/>
          <w:szCs w:val="24"/>
          <w:lang w:eastAsia="zh-CN"/>
        </w:rPr>
      </w:pPr>
      <w:r>
        <w:rPr>
          <w:rFonts w:ascii="SimSun" w:hAnsi="SimSun" w:cs="Tahoma" w:hint="eastAsia"/>
          <w:bCs/>
          <w:sz w:val="24"/>
          <w:szCs w:val="24"/>
          <w:lang w:eastAsia="zh-CN"/>
        </w:rPr>
        <w:t>以下评分项登记方式为：百分制</w:t>
      </w:r>
    </w:p>
    <w:p ns2:paraId="61E904DC" ns2:textId="77777777" w:rsidR="0029486A" w:rsidRDefault="00000000">
      <w:pPr>
        <w:pStyle w:val="3"/>
        <w:spacing w:line="360" w:lineRule="auto"/>
        <w:ind w:firstLineChars="200" w:firstLine="480"/>
        <w:rPr>
          <w:rFonts w:ascii="SimSun" w:hAnsi="SimSun" w:cs="Tahoma"/>
          <w:bCs/>
          <w:sz w:val="24"/>
          <w:szCs w:val="24"/>
          <w:lang w:eastAsia="zh-CN"/>
        </w:rPr>
      </w:pPr>
      <w:r>
        <w:rPr>
          <w:rFonts w:ascii="SimSun" w:hAnsi="SimSun" w:cs="Tahoma" w:hint="eastAsia"/>
          <w:bCs/>
          <w:sz w:val="24"/>
          <w:szCs w:val="24"/>
          <w:lang w:eastAsia="zh-CN"/>
        </w:rPr>
        <w:t>课程考核包括过程性考核和期末考核。</w:t>
      </w:r>
    </w:p>
    <w:p ns2:paraId="436C63CF" ns2:textId="77777777" w:rsidR="0029486A" w:rsidRDefault="00000000">
      <w:pPr>
        <w:spacing w:line="360" w:lineRule="auto"/>
        <w:ind w:firstLineChars="200" w:firstLine="480"/>
        <w:rPr>
          <w:rFonts w:ascii="SimSun" w:hAnsi="SimSun" w:cs="SimSun"/>
          <w:color w:val="000000"/>
          <w:sz w:val="24"/>
          <w:szCs w:val="24"/>
          <w:lang w:eastAsia="zh-CN" w:bidi="ar"/>
        </w:rPr>
      </w:pPr>
      <w:r>
        <w:rPr>
          <w:rFonts w:ascii="SimSun" w:hAnsi="SimSun" w:cs="SimSun" w:hint="eastAsia"/>
          <w:color w:val="000000"/>
          <w:sz w:val="24"/>
          <w:szCs w:val="24"/>
          <w:lang w:eastAsia="zh-CN" w:bidi="ar"/>
        </w:rPr>
        <w:t>该课程总评成绩由平时成绩和课程期末考核成绩折算而成。</w:t>
      </w:r>
    </w:p>
    <w:p ns2:paraId="303DC7A7" ns2:textId="77777777" w:rsidR="0029486A" w:rsidRDefault="00000000">
      <w:pPr>
        <w:spacing w:line="360" w:lineRule="auto"/>
        <w:ind w:firstLineChars="200" w:firstLine="480"/>
        <w:rPr>
          <w:rFonts w:ascii="SimSun" w:hAnsi="SimSun" w:cs="Tahoma"/>
          <w:b/>
          <w:sz w:val="28"/>
          <w:szCs w:val="28"/>
          <w:lang w:eastAsia="zh-CN"/>
        </w:rPr>
      </w:pPr>
      <w:r>
        <w:rPr>
          <w:rFonts w:ascii="SimSun" w:hAnsi="SimSun" w:cs="SimSun" w:hint="eastAsia"/>
          <w:color w:val="000000"/>
          <w:sz w:val="24"/>
          <w:szCs w:val="24"/>
          <w:lang w:eastAsia="zh-CN" w:bidi="ar"/>
        </w:rPr>
        <w:t>其中，平时成绩即为过程性考核，由考勤成绩和其他教学环节（包括报告、测试、演示PPT、论文和期中考核、大作业、课程作品、结果展示等形式）成绩组成。具体占比如下：</w:t>
      </w:r>
    </w:p>
    <w:tbl>
      <w:tblPr>
        <w:tblpPr w:leftFromText="180" w:rightFromText="180" w:vertAnchor="text" w:horzAnchor="page" w:tblpX="1397" w:tblpY="495"/>
        <w:tblOverlap w:val="never"/>
        <w:tblW w:w="9438" w:type="dxa"/>
        <w:tblLayout w:type="fixed"/>
        <w:tblLook w:val="0000" w:firstRow="0" w:lastRow="0" w:firstColumn="0" w:lastColumn="0" w:noHBand="0" w:noVBand="0"/>
      </w:tblPr>
      <w:tblGrid>
        <w:gridCol w:w="1098"/>
        <w:gridCol w:w="1110"/>
        <w:gridCol w:w="1692"/>
        <w:gridCol w:w="4988"/>
        <w:gridCol w:w="550"/>
      </w:tblGrid>
      <w:tr w:rsidR="0029486A" ns2:paraId="218C8C04" ns2:textId="77777777">
        <w:tc>
          <w:tcPr>
            <w:tcW w:w="3900" w:type="dxa"/>
            <w:gridSpan w:val="3"/>
            <w:tcBorders>
              <w:top w:val="single" w:sz="4" w:space="0" w:color="000000"/>
              <w:left w:val="single" w:sz="4" w:space="0" w:color="000000"/>
              <w:bottom w:val="single" w:sz="4" w:space="0" w:color="000000"/>
              <w:right w:val="single" w:sz="4" w:space="0" w:color="000000"/>
            </w:tcBorders>
            <w:vAlign w:val="center"/>
          </w:tcPr>
          <w:p ns2:paraId="4D212822" ns2:textId="77777777"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lastRenderedPageBreak/>
              <w:t>评分构成与占比</w:t>
            </w:r>
            <w:commentRangeStart w:id="27"/>
            <w:commentRangeEnd w:id="27"/>
            <w:r>
              <w:rPr>
                <w:rStyle w:val="CommentReference"/>
                <w:rFonts w:ascii="SimSun" w:hAnsi="SimSun" w:cs="SimSun"/>
                <w:bCs/>
                <w:color w:val="000000"/>
                <w:lang w:eastAsia="zh-CN"/>
              </w:rPr>
              <w:commentReference w:id="27"/>
            </w:r>
          </w:p>
        </w:tc>
        <w:tc>
          <w:tcPr>
            <w:tcW w:w="4988" w:type="dxa"/>
            <w:tcBorders>
              <w:top w:val="single" w:sz="4" w:space="0" w:color="000000"/>
              <w:left w:val="single" w:sz="4" w:space="0" w:color="000000"/>
              <w:bottom w:val="single" w:sz="4" w:space="0" w:color="000000"/>
              <w:right w:val="single" w:sz="4" w:space="0" w:color="000000"/>
            </w:tcBorders>
            <w:vAlign w:val="center"/>
          </w:tcPr>
          <w:p ns2:paraId="0C0D91B9" ns2:textId="77777777"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考核要求</w:t>
            </w:r>
          </w:p>
        </w:tc>
        <w:tc>
          <w:tcPr>
            <w:tcW w:w="550" w:type="dxa"/>
            <w:tcBorders>
              <w:top w:val="single" w:sz="4" w:space="0" w:color="000000"/>
              <w:left w:val="single" w:sz="4" w:space="0" w:color="000000"/>
              <w:bottom w:val="single" w:sz="4" w:space="0" w:color="000000"/>
              <w:right w:val="single" w:sz="4" w:space="0" w:color="000000"/>
            </w:tcBorders>
          </w:tcPr>
          <w:p ns2:paraId="7F9C12DC" ns2:textId="77777777"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分值</w:t>
            </w:r>
          </w:p>
        </w:tc>
      </w:tr>
      <w:tr w:rsidR="0029486A" ns2:paraId="64457E8E" ns2:textId="77777777">
        <w:tc>
          <w:tcPr>
            <w:tcW w:w="1098" w:type="dxa"/>
            <w:vMerge w:val="restart"/>
            <w:tcBorders>
              <w:top w:val="single" w:sz="4" w:space="0" w:color="000000"/>
              <w:left w:val="single" w:sz="4" w:space="0" w:color="000000"/>
              <w:bottom w:val="single" w:sz="4" w:space="0" w:color="000000"/>
              <w:right w:val="single" w:sz="4" w:space="0" w:color="000000"/>
            </w:tcBorders>
            <w:vAlign w:val="center"/>
          </w:tcPr>
          <w:p ns2:paraId="27E4464D" ns2:textId="77777777"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课程过程性考核   </w:t>
            </w:r>
          </w:p>
        </w:tc>
        <w:tc>
          <w:tcPr>
            <w:tcW w:w="1110" w:type="dxa"/>
            <w:vMerge w:val="restart"/>
            <w:tcBorders>
              <w:top w:val="single" w:sz="4" w:space="0" w:color="000000"/>
              <w:left w:val="single" w:sz="4" w:space="0" w:color="000000"/>
              <w:bottom w:val="single" w:sz="4" w:space="0" w:color="000000"/>
              <w:right w:val="single" w:sz="4" w:space="0" w:color="000000"/>
            </w:tcBorders>
            <w:vAlign w:val="center"/>
          </w:tcPr>
          <w:p ns2:paraId="7B69D16F" ns2:textId="620D415F" w:rsidR="0029486A" w:rsidRDefault="00000000">
            <w:pPr>
              <w:spacing w:line="440" w:lineRule="exact"/>
              <w:jc w:val="both"/>
              <w:rPr>
                <w:rFonts w:ascii="SimSun" w:hAnsi="SimSun" w:cs="SimSun"/>
                <w:bCs/>
                <w:color w:val="000000"/>
                <w:sz w:val="21"/>
                <w:szCs w:val="21"/>
                <w:lang w:eastAsia="zh-CN"/>
              </w:rPr>
            </w:pPr>
            <w:r>
              <w:rPr>
                <w:rFonts w:ascii="SimSun" w:hAnsi="SimSun" w:cs="SimSun" w:hint="eastAsia"/>
                <w:bCs/>
                <w:color w:val="000000"/>
                <w:sz w:val="21"/>
                <w:szCs w:val="21"/>
                <w:lang w:eastAsia="zh-CN"/>
              </w:rPr>
              <w:t>平时成绩（</w:t>
            </w:r>
            <w:commentRangeStart w:id="29"/>
            <w:r w:rsidR="00252AB8" w:rsidRPr="00252AB8">
              <w:rPr>
                <w:rFonts w:ascii="SimSun" w:hAnsi="SimSun" w:cs="SimSun"/>
                <w:bCs/>
                <w:color w:val="000000"/>
                <w:sz w:val="21"/>
                <w:szCs w:val="21"/>
                <w:lang w:eastAsia="zh-CN"/>
              </w:rPr>
              <w:t>XXXX</w:t>
            </w:r>
            <w:commentRangeEnd w:id="29"/>
            <w:r w:rsidR="005C6629">
              <w:rPr>
                <w:rStyle w:val="CommentReference"/>
                <w:rFonts w:ascii="SimSun" w:hAnsi="SimSun" w:cs="SimSun" w:hint="eastAsia"/>
                <w:bCs/>
                <w:color w:val="000000"/>
                <w:lang w:eastAsia="zh-CN"/>
              </w:rPr>
              <w:commentReference w:id="29"/>
            </w:r>
            <w:r>
              <w:rPr>
                <w:rFonts w:ascii="SimSun" w:hAnsi="SimSun" w:cs="SimSun" w:hint="eastAsia"/>
                <w:bCs/>
                <w:color w:val="000000"/>
                <w:sz w:val="21"/>
                <w:szCs w:val="21"/>
                <w:lang w:eastAsia="zh-CN"/>
              </w:rPr>
              <w:t xml:space="preserve"> %）</w:t>
            </w:r>
          </w:p>
        </w:tc>
        <w:tc>
          <w:tcPr>
            <w:tcW w:w="1692" w:type="dxa"/>
            <w:vMerge w:val="restart"/>
            <w:tcBorders>
              <w:top w:val="single" w:sz="4" w:space="0" w:color="000000"/>
              <w:left w:val="single" w:sz="4" w:space="0" w:color="000000"/>
              <w:bottom w:val="single" w:sz="4" w:space="0" w:color="000000"/>
              <w:right w:val="single" w:sz="4" w:space="0" w:color="000000"/>
            </w:tcBorders>
            <w:vAlign w:val="center"/>
          </w:tcPr>
          <w:p ns2:paraId="25948AE2" ns2:textId="056EAABE"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1.考勤                 （ </w:t>
            </w:r>
            <w:r w:rsidR="006A1DC1">
              <w:rPr>
                <w:rFonts w:ascii="SimSun" w:hAnsi="SimSun" w:cs="SimSun" w:hint="eastAsia"/>
                <w:bCs/>
                <w:color w:val="000000"/>
                <w:sz w:val="21"/>
                <w:szCs w:val="21"/>
                <w:lang w:eastAsia="zh-CN"/>
              </w:rPr>
              <w:t>10</w:t>
            </w:r>
            <w:r>
              <w:rPr>
                <w:rFonts w:ascii="SimSun" w:hAnsi="SimSun" w:cs="SimSun" w:hint="eastAsia"/>
                <w:bCs/>
                <w:color w:val="000000"/>
                <w:sz w:val="21"/>
                <w:szCs w:val="21"/>
                <w:lang w:eastAsia="zh-CN"/>
              </w:rPr>
              <w:t xml:space="preserve"> %）</w:t>
            </w:r>
          </w:p>
        </w:tc>
        <w:tc>
          <w:tcPr>
            <w:tcW w:w="4988" w:type="dxa"/>
            <w:tcBorders>
              <w:top w:val="single" w:sz="4" w:space="0" w:color="000000"/>
              <w:left w:val="single" w:sz="4" w:space="0" w:color="000000"/>
              <w:bottom w:val="single" w:sz="4" w:space="0" w:color="000000"/>
              <w:right w:val="single" w:sz="4" w:space="0" w:color="000000"/>
            </w:tcBorders>
          </w:tcPr>
          <w:p ns2:paraId="4EA0C7CF" ns2:textId="77777777"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（1）</w:t>
            </w:r>
            <w:r>
              <w:rPr>
                <w:rFonts w:ascii="SimSun" w:hAnsi="SimSun" w:cs="SimSun" w:hint="eastAsia"/>
                <w:bCs/>
                <w:color w:val="000000"/>
                <w:sz w:val="21"/>
                <w:szCs w:val="21"/>
                <w:lang w:eastAsia="zh-CN" w:bidi="ar"/>
              </w:rPr>
              <w:t>旷课一次扣【考勤分】</w:t>
            </w:r>
            <w:r>
              <w:rPr>
                <w:rFonts w:ascii="SimSun" w:hAnsi="SimSun" w:cs="SimSun" w:hint="eastAsia"/>
                <w:bCs/>
                <w:color w:val="000000"/>
                <w:sz w:val="21"/>
                <w:szCs w:val="21"/>
                <w:shd w:val="clear" w:color="auto" w:fill="FFFFFF"/>
                <w:lang w:eastAsia="zh-CN" w:bidi="ar"/>
              </w:rPr>
              <w:t>20</w:t>
            </w:r>
            <w:r>
              <w:rPr>
                <w:rFonts w:ascii="SimSun" w:hAnsi="SimSun" w:cs="SimSun" w:hint="eastAsia"/>
                <w:bCs/>
                <w:color w:val="000000"/>
                <w:sz w:val="21"/>
                <w:szCs w:val="21"/>
                <w:lang w:eastAsia="zh-CN" w:bidi="ar"/>
              </w:rPr>
              <w:t>分</w:t>
            </w:r>
          </w:p>
        </w:tc>
        <w:tc>
          <w:tcPr>
            <w:tcW w:w="550" w:type="dxa"/>
            <w:vMerge w:val="restart"/>
            <w:tcBorders>
              <w:top w:val="single" w:sz="4" w:space="0" w:color="000000"/>
              <w:left w:val="single" w:sz="4" w:space="0" w:color="000000"/>
              <w:bottom w:val="single" w:sz="4" w:space="0" w:color="000000"/>
              <w:right w:val="single" w:sz="4" w:space="0" w:color="000000"/>
            </w:tcBorders>
            <w:vAlign w:val="center"/>
          </w:tcPr>
          <w:p ns2:paraId="091E2386" ns2:textId="77777777"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29486A" ns2:paraId="050EF1EC" ns2:textId="77777777">
        <w:tc>
          <w:tcPr>
            <w:tcW w:w="1098" w:type="dxa"/>
            <w:vMerge/>
            <w:tcBorders>
              <w:top w:val="single" w:sz="4" w:space="0" w:color="000000"/>
              <w:left w:val="single" w:sz="4" w:space="0" w:color="000000"/>
              <w:bottom w:val="single" w:sz="4" w:space="0" w:color="000000"/>
              <w:right w:val="single" w:sz="4" w:space="0" w:color="000000"/>
            </w:tcBorders>
            <w:vAlign w:val="center"/>
          </w:tcPr>
          <w:p ns2:paraId="5914F43D" ns2:textId="77777777"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ns2:paraId="13EA9C28" ns2:textId="77777777" w:rsidR="0029486A" w:rsidRDefault="0029486A">
            <w:pPr>
              <w:snapToGrid w:val="0"/>
              <w:spacing w:line="440" w:lineRule="exact"/>
              <w:rPr>
                <w:rFonts w:ascii="SimSun" w:hAnsi="SimSun" w:cs="SimSun"/>
                <w:bCs/>
                <w:color w:val="000000"/>
                <w:sz w:val="21"/>
                <w:szCs w:val="21"/>
                <w:lang w:eastAsia="zh-CN"/>
              </w:rPr>
            </w:pPr>
          </w:p>
        </w:tc>
        <w:tc>
          <w:tcPr>
            <w:tcW w:w="1692" w:type="dxa"/>
            <w:vMerge/>
            <w:tcBorders>
              <w:top w:val="single" w:sz="4" w:space="0" w:color="000000"/>
              <w:left w:val="single" w:sz="4" w:space="0" w:color="000000"/>
              <w:bottom w:val="single" w:sz="4" w:space="0" w:color="000000"/>
              <w:right w:val="single" w:sz="4" w:space="0" w:color="000000"/>
            </w:tcBorders>
            <w:vAlign w:val="center"/>
          </w:tcPr>
          <w:p ns2:paraId="2A7575C3" ns2:textId="77777777" w:rsidR="0029486A" w:rsidRDefault="0029486A">
            <w:pPr>
              <w:snapToGrid w:val="0"/>
              <w:spacing w:line="440" w:lineRule="exact"/>
              <w:rPr>
                <w:rFonts w:ascii="SimSun" w:hAnsi="SimSun" w:cs="SimSun"/>
                <w:bCs/>
                <w:color w:val="000000"/>
                <w:sz w:val="21"/>
                <w:szCs w:val="21"/>
                <w:lang w:eastAsia="zh-CN"/>
              </w:rPr>
            </w:pPr>
          </w:p>
        </w:tc>
        <w:tc>
          <w:tcPr>
            <w:tcW w:w="4988" w:type="dxa"/>
            <w:tcBorders>
              <w:top w:val="single" w:sz="4" w:space="0" w:color="000000"/>
              <w:left w:val="single" w:sz="4" w:space="0" w:color="000000"/>
              <w:bottom w:val="single" w:sz="4" w:space="0" w:color="000000"/>
              <w:right w:val="single" w:sz="4" w:space="0" w:color="000000"/>
            </w:tcBorders>
          </w:tcPr>
          <w:p ns2:paraId="77337B66" ns2:textId="77777777"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（2）</w:t>
            </w:r>
            <w:r>
              <w:rPr>
                <w:rFonts w:ascii="SimSun" w:hAnsi="SimSun" w:cs="SimSun" w:hint="eastAsia"/>
                <w:bCs/>
                <w:color w:val="000000"/>
                <w:sz w:val="21"/>
                <w:szCs w:val="21"/>
                <w:lang w:eastAsia="zh-CN" w:bidi="ar"/>
              </w:rPr>
              <w:t>迟到/早退一次扣【考勤分】10分</w:t>
            </w:r>
          </w:p>
        </w:tc>
        <w:tc>
          <w:tcPr>
            <w:tcW w:w="550" w:type="dxa"/>
            <w:vMerge/>
            <w:tcBorders>
              <w:top w:val="single" w:sz="4" w:space="0" w:color="000000"/>
              <w:left w:val="single" w:sz="4" w:space="0" w:color="000000"/>
              <w:bottom w:val="single" w:sz="4" w:space="0" w:color="000000"/>
              <w:right w:val="single" w:sz="4" w:space="0" w:color="000000"/>
            </w:tcBorders>
            <w:vAlign w:val="center"/>
          </w:tcPr>
          <w:p ns2:paraId="0D11F5CA" ns2:textId="77777777" w:rsidR="0029486A" w:rsidRDefault="0029486A">
            <w:pPr>
              <w:snapToGrid w:val="0"/>
              <w:spacing w:line="440" w:lineRule="exact"/>
              <w:jc w:val="center"/>
              <w:rPr>
                <w:rFonts w:ascii="SimSun" w:hAnsi="SimSun" w:cs="SimSun"/>
                <w:bCs/>
                <w:color w:val="000000"/>
                <w:sz w:val="21"/>
                <w:szCs w:val="21"/>
                <w:lang w:eastAsia="zh-CN"/>
              </w:rPr>
            </w:pPr>
          </w:p>
        </w:tc>
      </w:tr>
      <w:tr w:rsidR="0029486A" ns2:paraId="7E009E5B" ns2:textId="77777777">
        <w:tc>
          <w:tcPr>
            <w:tcW w:w="1098" w:type="dxa"/>
            <w:vMerge/>
            <w:tcBorders>
              <w:top w:val="single" w:sz="4" w:space="0" w:color="000000"/>
              <w:left w:val="single" w:sz="4" w:space="0" w:color="000000"/>
              <w:bottom w:val="single" w:sz="4" w:space="0" w:color="000000"/>
              <w:right w:val="single" w:sz="4" w:space="0" w:color="000000"/>
            </w:tcBorders>
            <w:vAlign w:val="center"/>
          </w:tcPr>
          <w:p ns2:paraId="29638C4E" ns2:textId="77777777"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ns2:paraId="6B0A4E32" ns2:textId="77777777" w:rsidR="0029486A" w:rsidRDefault="0029486A">
            <w:pPr>
              <w:snapToGrid w:val="0"/>
              <w:spacing w:line="440" w:lineRule="exact"/>
              <w:rPr>
                <w:rFonts w:ascii="SimSun" w:hAnsi="SimSun" w:cs="SimSun"/>
                <w:bCs/>
                <w:color w:val="000000"/>
                <w:sz w:val="21"/>
                <w:szCs w:val="21"/>
                <w:lang w:eastAsia="zh-CN"/>
              </w:rPr>
            </w:pPr>
          </w:p>
        </w:tc>
        <w:tc>
          <w:tcPr>
            <w:tcW w:w="1692" w:type="dxa"/>
            <w:vMerge/>
            <w:tcBorders>
              <w:top w:val="single" w:sz="4" w:space="0" w:color="000000"/>
              <w:left w:val="single" w:sz="4" w:space="0" w:color="000000"/>
              <w:bottom w:val="single" w:sz="4" w:space="0" w:color="000000"/>
              <w:right w:val="single" w:sz="4" w:space="0" w:color="000000"/>
            </w:tcBorders>
            <w:vAlign w:val="center"/>
          </w:tcPr>
          <w:p ns2:paraId="0566C768" ns2:textId="77777777" w:rsidR="0029486A" w:rsidRDefault="0029486A">
            <w:pPr>
              <w:snapToGrid w:val="0"/>
              <w:spacing w:line="440" w:lineRule="exact"/>
              <w:rPr>
                <w:rFonts w:ascii="SimSun" w:hAnsi="SimSun" w:cs="SimSun"/>
                <w:bCs/>
                <w:color w:val="000000"/>
                <w:sz w:val="21"/>
                <w:szCs w:val="21"/>
                <w:lang w:eastAsia="zh-CN"/>
              </w:rPr>
            </w:pPr>
          </w:p>
        </w:tc>
        <w:tc>
          <w:tcPr>
            <w:tcW w:w="4988" w:type="dxa"/>
            <w:tcBorders>
              <w:top w:val="single" w:sz="4" w:space="0" w:color="000000"/>
              <w:left w:val="single" w:sz="4" w:space="0" w:color="000000"/>
              <w:bottom w:val="single" w:sz="4" w:space="0" w:color="000000"/>
              <w:right w:val="single" w:sz="4" w:space="0" w:color="000000"/>
            </w:tcBorders>
          </w:tcPr>
          <w:p ns2:paraId="52FCA231" ns2:textId="77777777"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（3）</w:t>
            </w:r>
            <w:r>
              <w:rPr>
                <w:rFonts w:ascii="SimSun" w:hAnsi="SimSun" w:cs="SimSun" w:hint="eastAsia"/>
                <w:bCs/>
                <w:color w:val="000000"/>
                <w:sz w:val="21"/>
                <w:szCs w:val="21"/>
                <w:lang w:eastAsia="zh-CN" w:bidi="ar"/>
              </w:rPr>
              <w:t>有佐证或公章的请假一次扣【考勤分】5分</w:t>
            </w:r>
          </w:p>
        </w:tc>
        <w:tc>
          <w:tcPr>
            <w:tcW w:w="550" w:type="dxa"/>
            <w:vMerge/>
            <w:tcBorders>
              <w:top w:val="single" w:sz="4" w:space="0" w:color="000000"/>
              <w:left w:val="single" w:sz="4" w:space="0" w:color="000000"/>
              <w:bottom w:val="single" w:sz="4" w:space="0" w:color="000000"/>
              <w:right w:val="single" w:sz="4" w:space="0" w:color="000000"/>
            </w:tcBorders>
            <w:vAlign w:val="center"/>
          </w:tcPr>
          <w:p ns2:paraId="40E72198" ns2:textId="77777777" w:rsidR="0029486A" w:rsidRDefault="0029486A">
            <w:pPr>
              <w:snapToGrid w:val="0"/>
              <w:spacing w:line="440" w:lineRule="exact"/>
              <w:jc w:val="center"/>
              <w:rPr>
                <w:rFonts w:ascii="SimSun" w:hAnsi="SimSun" w:cs="SimSun"/>
                <w:bCs/>
                <w:color w:val="000000"/>
                <w:sz w:val="21"/>
                <w:szCs w:val="21"/>
                <w:lang w:eastAsia="zh-CN"/>
              </w:rPr>
            </w:pPr>
          </w:p>
        </w:tc>
      </w:tr>
      <w:tr w:rsidR="0029486A" ns2:paraId="7BB8F887" ns2:textId="77777777">
        <w:tc>
          <w:tcPr>
            <w:tcW w:w="1098" w:type="dxa"/>
            <w:vMerge/>
            <w:tcBorders>
              <w:top w:val="single" w:sz="4" w:space="0" w:color="000000"/>
              <w:left w:val="single" w:sz="4" w:space="0" w:color="000000"/>
              <w:bottom w:val="single" w:sz="4" w:space="0" w:color="000000"/>
              <w:right w:val="single" w:sz="4" w:space="0" w:color="000000"/>
            </w:tcBorders>
            <w:vAlign w:val="center"/>
          </w:tcPr>
          <w:p ns2:paraId="78C7F69A" ns2:textId="77777777"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ns2:paraId="2A4C6137" ns2:textId="77777777" w:rsidR="0029486A" w:rsidRDefault="0029486A">
            <w:pPr>
              <w:snapToGrid w:val="0"/>
              <w:spacing w:line="440" w:lineRule="exact"/>
              <w:rPr>
                <w:rFonts w:ascii="SimSun" w:hAnsi="SimSun" w:cs="SimSun"/>
                <w:bCs/>
                <w:color w:val="000000"/>
                <w:sz w:val="21"/>
                <w:szCs w:val="21"/>
                <w:lang w:eastAsia="zh-CN"/>
              </w:rPr>
            </w:pPr>
          </w:p>
        </w:tc>
        <w:tc>
          <w:tcPr>
            <w:tcW w:w="1692" w:type="dxa"/>
            <w:vMerge/>
            <w:tcBorders>
              <w:top w:val="single" w:sz="4" w:space="0" w:color="000000"/>
              <w:left w:val="single" w:sz="4" w:space="0" w:color="000000"/>
              <w:bottom w:val="single" w:sz="4" w:space="0" w:color="000000"/>
              <w:right w:val="single" w:sz="4" w:space="0" w:color="000000"/>
            </w:tcBorders>
            <w:vAlign w:val="center"/>
          </w:tcPr>
          <w:p ns2:paraId="4F3A4AC7" ns2:textId="77777777" w:rsidR="0029486A" w:rsidRDefault="0029486A">
            <w:pPr>
              <w:snapToGrid w:val="0"/>
              <w:spacing w:line="440" w:lineRule="exact"/>
              <w:rPr>
                <w:rFonts w:ascii="SimSun" w:hAnsi="SimSun" w:cs="SimSun"/>
                <w:bCs/>
                <w:color w:val="000000"/>
                <w:sz w:val="21"/>
                <w:szCs w:val="21"/>
                <w:lang w:eastAsia="zh-CN"/>
              </w:rPr>
            </w:pPr>
          </w:p>
        </w:tc>
        <w:tc>
          <w:tcPr>
            <w:tcW w:w="4988" w:type="dxa"/>
            <w:tcBorders>
              <w:top w:val="single" w:sz="4" w:space="0" w:color="000000"/>
              <w:left w:val="single" w:sz="4" w:space="0" w:color="000000"/>
              <w:bottom w:val="single" w:sz="4" w:space="0" w:color="000000"/>
              <w:right w:val="single" w:sz="4" w:space="0" w:color="000000"/>
            </w:tcBorders>
          </w:tcPr>
          <w:p ns2:paraId="0A539F4B" ns2:textId="77777777"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（4）有</w:t>
            </w:r>
            <w:r>
              <w:rPr>
                <w:rFonts w:ascii="SimSun" w:hAnsi="SimSun" w:cs="SimSun" w:hint="eastAsia"/>
                <w:bCs/>
                <w:color w:val="000000"/>
                <w:sz w:val="21"/>
                <w:szCs w:val="21"/>
                <w:lang w:eastAsia="zh-CN" w:bidi="ar"/>
              </w:rPr>
              <w:t>佐证或相关单位公章的公假不扣【考勤分】</w:t>
            </w:r>
          </w:p>
        </w:tc>
        <w:tc>
          <w:tcPr>
            <w:tcW w:w="550" w:type="dxa"/>
            <w:vMerge/>
            <w:tcBorders>
              <w:top w:val="single" w:sz="4" w:space="0" w:color="000000"/>
              <w:left w:val="single" w:sz="4" w:space="0" w:color="000000"/>
              <w:bottom w:val="single" w:sz="4" w:space="0" w:color="000000"/>
              <w:right w:val="single" w:sz="4" w:space="0" w:color="000000"/>
            </w:tcBorders>
            <w:vAlign w:val="center"/>
          </w:tcPr>
          <w:p ns2:paraId="4512C268" ns2:textId="77777777" w:rsidR="0029486A" w:rsidRDefault="0029486A">
            <w:pPr>
              <w:snapToGrid w:val="0"/>
              <w:spacing w:line="440" w:lineRule="exact"/>
              <w:jc w:val="center"/>
              <w:rPr>
                <w:rFonts w:ascii="SimSun" w:hAnsi="SimSun" w:cs="SimSun"/>
                <w:bCs/>
                <w:color w:val="000000"/>
                <w:sz w:val="21"/>
                <w:szCs w:val="21"/>
                <w:lang w:eastAsia="zh-CN"/>
              </w:rPr>
            </w:pPr>
          </w:p>
        </w:tc>
      </w:tr>
      <w:tr w:rsidR="0029486A" ns2:paraId="6CCD454D" ns2:textId="77777777">
        <w:tc>
          <w:tcPr>
            <w:tcW w:w="1098" w:type="dxa"/>
            <w:vMerge/>
            <w:tcBorders>
              <w:top w:val="single" w:sz="4" w:space="0" w:color="000000"/>
              <w:left w:val="single" w:sz="4" w:space="0" w:color="000000"/>
              <w:bottom w:val="single" w:sz="4" w:space="0" w:color="000000"/>
              <w:right w:val="single" w:sz="4" w:space="0" w:color="000000"/>
            </w:tcBorders>
            <w:vAlign w:val="center"/>
          </w:tcPr>
          <w:p ns2:paraId="022350B4" ns2:textId="77777777"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ns2:paraId="1FDBAE08" ns2:textId="77777777" w:rsidR="0029486A" w:rsidRDefault="0029486A">
            <w:pPr>
              <w:snapToGrid w:val="0"/>
              <w:spacing w:line="440" w:lineRule="exact"/>
              <w:rPr>
                <w:rFonts w:ascii="SimSun" w:hAnsi="SimSun" w:cs="SimSun"/>
                <w:bCs/>
                <w:color w:val="000000"/>
                <w:sz w:val="21"/>
                <w:szCs w:val="21"/>
                <w:lang w:eastAsia="zh-CN"/>
              </w:rPr>
            </w:pPr>
          </w:p>
        </w:tc>
        <w:tc>
          <w:tcPr>
            <w:tcW w:w="1692" w:type="dxa"/>
            <w:tcBorders>
              <w:top w:val="single" w:sz="4" w:space="0" w:color="000000"/>
              <w:left w:val="single" w:sz="4" w:space="0" w:color="000000"/>
              <w:bottom w:val="single" w:sz="4" w:space="0" w:color="000000"/>
              <w:right w:val="single" w:sz="4" w:space="0" w:color="000000"/>
            </w:tcBorders>
          </w:tcPr>
          <w:p ns2:paraId="49B03BEE" ns2:textId="0764E872" w:rsidR="0029486A" w:rsidRDefault="00252AB8">
            <w:pPr>
              <w:numPr>
                <w:ilvl w:val="0"/>
                <w:numId w:val="2"/>
              </w:numPr>
              <w:spacing w:line="440" w:lineRule="exact"/>
              <w:rPr>
                <w:rFonts w:ascii="SimSun" w:hAnsi="SimSun" w:cs="SimSun"/>
                <w:bCs/>
                <w:color w:val="000000"/>
                <w:sz w:val="21"/>
                <w:szCs w:val="21"/>
                <w:lang w:eastAsia="zh-CN"/>
              </w:rPr>
            </w:pPr>
            <w:bookmarkStart w:id="30" w:name="OLE_LINK3"/>
            <w:commentRangeStart w:id="31"/>
            <w:r w:rsidRPr="00252AB8">
              <w:rPr>
                <w:rFonts w:ascii="SimSun" w:hAnsi="SimSun" w:cs="SimSun"/>
                <w:bCs/>
                <w:color w:val="000000"/>
                <w:sz w:val="21"/>
                <w:szCs w:val="21"/>
                <w:lang w:eastAsia="zh-CN"/>
              </w:rPr>
              <w:t>XXXX</w:t>
            </w:r>
            <w:bookmarkEnd w:id="30"/>
            <w:r w:rsidRPr="00252AB8">
              <w:rPr>
                <w:rFonts w:ascii="SimSun" w:hAnsi="SimSun" w:cs="SimSun" w:hint="eastAsia"/>
                <w:bCs/>
                <w:color w:val="000000"/>
                <w:sz w:val="21"/>
                <w:szCs w:val="21"/>
                <w:lang w:eastAsia="zh-CN"/>
              </w:rPr>
              <w:t xml:space="preserve"> </w:t>
            </w:r>
            <w:commentRangeEnd w:id="31"/>
            <w:r w:rsidR="005C6629">
              <w:rPr>
                <w:rStyle w:val="CommentReference"/>
                <w:rFonts w:ascii="SimSun" w:hAnsi="SimSun" w:cs="SimSun" w:hint="eastAsia"/>
                <w:bCs/>
                <w:color w:val="000000"/>
                <w:lang w:eastAsia="zh-CN"/>
              </w:rPr>
              <w:commentReference w:id="31"/>
            </w:r>
            <w:r>
              <w:rPr>
                <w:rFonts w:ascii="SimSun" w:hAnsi="SimSun" w:cs="SimSun" w:hint="eastAsia"/>
                <w:bCs/>
                <w:color w:val="000000"/>
                <w:sz w:val="21"/>
                <w:szCs w:val="21"/>
                <w:lang w:eastAsia="zh-CN"/>
              </w:rPr>
              <w:t xml:space="preserve">        </w:t>
            </w:r>
          </w:p>
          <w:p ns2:paraId="08F7EDD5" ns2:textId="3D5B084D"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 （</w:t>
            </w:r>
            <w:commentRangeStart w:id="32"/>
            <w:r w:rsidR="00252AB8" w:rsidRPr="00252AB8">
              <w:rPr>
                <w:rFonts w:ascii="SimSun" w:hAnsi="SimSun" w:cs="SimSun"/>
                <w:bCs/>
                <w:color w:val="000000"/>
                <w:sz w:val="21"/>
                <w:szCs w:val="21"/>
                <w:lang w:eastAsia="zh-CN"/>
              </w:rPr>
              <w:t>XXXX</w:t>
            </w:r>
            <w:commentRangeEnd w:id="32"/>
            <w:r w:rsidR="003C22F4">
              <w:rPr>
                <w:rStyle w:val="CommentReference"/>
                <w:rFonts w:ascii="SimSun" w:hAnsi="SimSun" w:cs="SimSun" w:hint="eastAsia"/>
                <w:bCs/>
                <w:color w:val="000000"/>
                <w:lang w:eastAsia="zh-CN"/>
              </w:rPr>
              <w:commentReference w:id="32"/>
            </w:r>
            <w:r>
              <w:rPr>
                <w:rFonts w:ascii="SimSun" w:hAnsi="SimSun" w:cs="SimSun" w:hint="eastAsia"/>
                <w:bCs/>
                <w:color w:val="000000"/>
                <w:sz w:val="21"/>
                <w:szCs w:val="21"/>
                <w:lang w:eastAsia="zh-CN"/>
              </w:rPr>
              <w:t xml:space="preserve"> %）</w:t>
            </w:r>
          </w:p>
        </w:tc>
        <w:tc>
          <w:tcPr>
            <w:tcW w:w="4988" w:type="dxa"/>
            <w:tcBorders>
              <w:top w:val="single" w:sz="4" w:space="0" w:color="000000"/>
              <w:left w:val="single" w:sz="4" w:space="0" w:color="000000"/>
              <w:bottom w:val="single" w:sz="4" w:space="0" w:color="000000"/>
              <w:right w:val="single" w:sz="4" w:space="0" w:color="000000"/>
            </w:tcBorders>
          </w:tcPr>
          <w:p ns2:paraId="2A6BCC16" ns2:textId="605A6D94" w:rsidR="0029486A" w:rsidRDefault="00252AB8">
            <w:pPr>
              <w:spacing w:line="440" w:lineRule="exact"/>
              <w:rPr>
                <w:rFonts w:ascii="SimSun" w:hAnsi="SimSun" w:cs="SimSun"/>
                <w:bCs/>
                <w:color w:val="000000"/>
                <w:sz w:val="21"/>
                <w:szCs w:val="21"/>
                <w:lang w:eastAsia="zh-CN"/>
              </w:rPr>
            </w:pPr>
            <w:commentRangeStart w:id="34"/>
            <w:r w:rsidRPr="00252AB8">
              <w:rPr>
                <w:rFonts w:ascii="SimSun" w:hAnsi="SimSun" w:cs="SimSun"/>
                <w:bCs/>
                <w:color w:val="000000"/>
                <w:sz w:val="21"/>
                <w:szCs w:val="21"/>
                <w:lang w:eastAsia="zh-CN"/>
              </w:rPr>
              <w:t>XXXX</w:t>
            </w:r>
            <w:commentRangeEnd w:id="34"/>
            <w:r>
              <w:rPr>
                <w:rStyle w:val="CommentReference"/>
                <w:rFonts w:ascii="SimSun" w:hAnsi="SimSun" w:cs="SimSun"/>
                <w:bCs/>
                <w:color w:val="000000"/>
                <w:lang w:eastAsia="zh-CN"/>
              </w:rPr>
              <w:commentReference w:id="34"/>
            </w:r>
          </w:p>
        </w:tc>
        <w:tc>
          <w:tcPr>
            <w:tcW w:w="550" w:type="dxa"/>
            <w:tcBorders>
              <w:top w:val="single" w:sz="4" w:space="0" w:color="000000"/>
              <w:left w:val="single" w:sz="4" w:space="0" w:color="000000"/>
              <w:bottom w:val="single" w:sz="4" w:space="0" w:color="000000"/>
              <w:right w:val="single" w:sz="4" w:space="0" w:color="000000"/>
            </w:tcBorders>
            <w:vAlign w:val="center"/>
          </w:tcPr>
          <w:p ns2:paraId="04813B51" ns2:textId="77777777"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29486A" ns2:paraId="395BCAF9" ns2:textId="77777777">
        <w:tc>
          <w:tcPr>
            <w:tcW w:w="1098" w:type="dxa"/>
            <w:vMerge/>
            <w:tcBorders>
              <w:top w:val="single" w:sz="4" w:space="0" w:color="000000"/>
              <w:left w:val="single" w:sz="4" w:space="0" w:color="000000"/>
              <w:bottom w:val="single" w:sz="4" w:space="0" w:color="000000"/>
              <w:right w:val="single" w:sz="4" w:space="0" w:color="000000"/>
            </w:tcBorders>
            <w:vAlign w:val="center"/>
          </w:tcPr>
          <w:p ns2:paraId="19E881A1" ns2:textId="77777777"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ns2:paraId="07C1AB20" ns2:textId="77777777" w:rsidR="0029486A" w:rsidRDefault="0029486A">
            <w:pPr>
              <w:snapToGrid w:val="0"/>
              <w:spacing w:line="440" w:lineRule="exact"/>
              <w:rPr>
                <w:rFonts w:ascii="SimSun" w:hAnsi="SimSun" w:cs="SimSun"/>
                <w:bCs/>
                <w:color w:val="000000"/>
                <w:sz w:val="21"/>
                <w:szCs w:val="21"/>
                <w:lang w:eastAsia="zh-CN"/>
              </w:rPr>
            </w:pPr>
          </w:p>
        </w:tc>
        <w:tc>
          <w:tcPr>
            <w:tcW w:w="1692" w:type="dxa"/>
            <w:tcBorders>
              <w:top w:val="single" w:sz="4" w:space="0" w:color="000000"/>
              <w:left w:val="single" w:sz="4" w:space="0" w:color="000000"/>
              <w:bottom w:val="single" w:sz="4" w:space="0" w:color="000000"/>
              <w:right w:val="single" w:sz="4" w:space="0" w:color="000000"/>
            </w:tcBorders>
          </w:tcPr>
          <w:p ns2:paraId="2E639656" ns2:textId="67726C4A" w:rsidR="0029486A" w:rsidRPr="00252AB8" w:rsidRDefault="005C6629" w:rsidP="00252AB8">
            <w:pPr>
              <w:numPr>
                <w:ilvl w:val="0"/>
                <w:numId w:val="2"/>
              </w:numPr>
              <w:spacing w:line="440" w:lineRule="exact"/>
              <w:rPr>
                <w:rFonts w:ascii="SimSun" w:hAnsi="SimSun" w:cs="SimSun"/>
                <w:bCs/>
                <w:color w:val="000000"/>
                <w:sz w:val="21"/>
                <w:szCs w:val="21"/>
                <w:lang w:eastAsia="zh-CN"/>
              </w:rPr>
            </w:pPr>
            <w:bookmarkStart w:id="36" w:name="OLE_LINK5"/>
            <w:commentRangeStart w:id="37"/>
            <w:r w:rsidRPr="00252AB8">
              <w:rPr>
                <w:rFonts w:ascii="SimSun" w:hAnsi="SimSun" w:cs="SimSun"/>
                <w:bCs/>
                <w:color w:val="000000"/>
                <w:sz w:val="21"/>
                <w:szCs w:val="21"/>
                <w:lang w:eastAsia="zh-CN"/>
              </w:rPr>
              <w:t>XXXX</w:t>
            </w:r>
            <w:commentRangeEnd w:id="37"/>
            <w:r>
              <w:rPr>
                <w:rStyle w:val="CommentReference"/>
                <w:rFonts w:ascii="SimSun" w:hAnsi="SimSun" w:cs="SimSun" w:hint="eastAsia"/>
                <w:bCs/>
                <w:color w:val="000000"/>
                <w:lang w:eastAsia="zh-CN"/>
              </w:rPr>
              <w:commentReference w:id="37"/>
            </w:r>
            <w:r>
              <w:rPr>
                <w:rFonts w:ascii="SimSun" w:hAnsi="SimSun" w:cs="SimSun" w:hint="eastAsia"/>
                <w:bCs/>
                <w:color w:val="000000"/>
                <w:sz w:val="21"/>
                <w:szCs w:val="21"/>
                <w:lang w:eastAsia="zh-CN"/>
              </w:rPr>
              <w:t xml:space="preserve"> </w:t>
            </w:r>
            <w:r w:rsidR="00252AB8">
              <w:rPr>
                <w:rFonts w:ascii="SimSun" w:hAnsi="SimSun" w:cs="SimSun" w:hint="eastAsia"/>
                <w:bCs/>
                <w:color w:val="000000"/>
                <w:sz w:val="21"/>
                <w:szCs w:val="21"/>
                <w:lang w:eastAsia="zh-CN"/>
              </w:rPr>
              <w:t xml:space="preserve"> </w:t>
            </w:r>
            <w:bookmarkEnd w:id="36"/>
            <w:r w:rsidR="00252AB8">
              <w:rPr>
                <w:rFonts w:ascii="SimSun" w:hAnsi="SimSun" w:cs="SimSun" w:hint="eastAsia"/>
                <w:bCs/>
                <w:color w:val="000000"/>
                <w:sz w:val="21"/>
                <w:szCs w:val="21"/>
                <w:lang w:eastAsia="zh-CN"/>
              </w:rPr>
              <w:t xml:space="preserve">     </w:t>
            </w:r>
            <w:r w:rsidR="00252AB8" w:rsidRPr="00252AB8">
              <w:rPr>
                <w:rFonts w:ascii="SimSun" w:hAnsi="SimSun" w:cs="SimSun" w:hint="eastAsia"/>
                <w:bCs/>
                <w:color w:val="000000"/>
                <w:sz w:val="21"/>
                <w:szCs w:val="21"/>
                <w:lang w:eastAsia="zh-CN"/>
              </w:rPr>
              <w:t xml:space="preserve"> （</w:t>
            </w:r>
            <w:commentRangeStart w:id="38"/>
            <w:r w:rsidR="00252AB8" w:rsidRPr="00252AB8">
              <w:rPr>
                <w:rFonts w:ascii="SimSun" w:hAnsi="SimSun" w:cs="SimSun"/>
                <w:bCs/>
                <w:color w:val="000000"/>
                <w:sz w:val="21"/>
                <w:szCs w:val="21"/>
                <w:lang w:eastAsia="zh-CN"/>
              </w:rPr>
              <w:t>XXXX</w:t>
            </w:r>
            <w:commentRangeEnd w:id="38"/>
            <w:r w:rsidR="003C22F4" w:rsidRPr="00252AB8">
              <w:rPr>
                <w:rStyle w:val="CommentReference"/>
                <w:rFonts w:ascii="SimSun" w:hAnsi="SimSun" w:cs="SimSun" w:hint="eastAsia"/>
                <w:bCs/>
                <w:color w:val="000000"/>
                <w:lang w:eastAsia="zh-CN"/>
              </w:rPr>
              <w:commentReference w:id="38"/>
            </w:r>
            <w:r w:rsidR="00252AB8" w:rsidRPr="00252AB8">
              <w:rPr>
                <w:rFonts w:ascii="SimSun" w:hAnsi="SimSun" w:cs="SimSun" w:hint="eastAsia"/>
                <w:bCs/>
                <w:color w:val="000000"/>
                <w:sz w:val="21"/>
                <w:szCs w:val="21"/>
                <w:lang w:eastAsia="zh-CN"/>
              </w:rPr>
              <w:t xml:space="preserve"> %）</w:t>
            </w:r>
          </w:p>
        </w:tc>
        <w:tc>
          <w:tcPr>
            <w:tcW w:w="4988" w:type="dxa"/>
            <w:tcBorders>
              <w:top w:val="single" w:sz="4" w:space="0" w:color="000000"/>
              <w:left w:val="single" w:sz="4" w:space="0" w:color="000000"/>
              <w:bottom w:val="single" w:sz="4" w:space="0" w:color="000000"/>
              <w:right w:val="single" w:sz="4" w:space="0" w:color="000000"/>
            </w:tcBorders>
          </w:tcPr>
          <w:p ns2:paraId="3D8B389C" ns2:textId="75889491" w:rsidR="0029486A" w:rsidRDefault="00252AB8">
            <w:pPr>
              <w:spacing w:line="440" w:lineRule="exact"/>
              <w:rPr>
                <w:rFonts w:ascii="SimSun" w:hAnsi="SimSun" w:cs="SimSun"/>
                <w:bCs/>
                <w:color w:val="000000"/>
                <w:sz w:val="21"/>
                <w:szCs w:val="21"/>
                <w:lang w:eastAsia="zh-CN"/>
              </w:rPr>
            </w:pPr>
            <w:commentRangeStart w:id="39"/>
            <w:r w:rsidRPr="00252AB8">
              <w:rPr>
                <w:rFonts w:ascii="SimSun" w:hAnsi="SimSun" w:cs="SimSun"/>
                <w:bCs/>
                <w:color w:val="000000"/>
                <w:sz w:val="21"/>
                <w:szCs w:val="21"/>
                <w:lang w:eastAsia="zh-CN"/>
              </w:rPr>
              <w:t>XXXX</w:t>
            </w:r>
            <w:commentRangeEnd w:id="39"/>
            <w:r w:rsidR="003C22F4">
              <w:rPr>
                <w:rStyle w:val="CommentReference"/>
                <w:rFonts w:ascii="SimSun" w:hAnsi="SimSun" w:cs="SimSun"/>
                <w:bCs/>
                <w:color w:val="000000"/>
                <w:lang w:eastAsia="zh-CN"/>
              </w:rPr>
              <w:commentReference w:id="39"/>
            </w:r>
          </w:p>
        </w:tc>
        <w:tc>
          <w:tcPr>
            <w:tcW w:w="550" w:type="dxa"/>
            <w:tcBorders>
              <w:top w:val="single" w:sz="4" w:space="0" w:color="000000"/>
              <w:left w:val="single" w:sz="4" w:space="0" w:color="000000"/>
              <w:bottom w:val="single" w:sz="4" w:space="0" w:color="000000"/>
              <w:right w:val="single" w:sz="4" w:space="0" w:color="000000"/>
            </w:tcBorders>
            <w:vAlign w:val="center"/>
          </w:tcPr>
          <w:p ns2:paraId="21078A92" ns2:textId="77777777"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29486A" ns2:paraId="50CC9A71" ns2:textId="77777777">
        <w:tc>
          <w:tcPr>
            <w:tcW w:w="1098" w:type="dxa"/>
            <w:vMerge/>
            <w:tcBorders>
              <w:top w:val="single" w:sz="4" w:space="0" w:color="000000"/>
              <w:left w:val="single" w:sz="4" w:space="0" w:color="000000"/>
              <w:bottom w:val="single" w:sz="4" w:space="0" w:color="000000"/>
              <w:right w:val="single" w:sz="4" w:space="0" w:color="000000"/>
            </w:tcBorders>
            <w:vAlign w:val="center"/>
          </w:tcPr>
          <w:p ns2:paraId="11867452" ns2:textId="77777777" w:rsidR="0029486A" w:rsidRDefault="0029486A">
            <w:pPr>
              <w:snapToGrid w:val="0"/>
              <w:spacing w:line="440" w:lineRule="exact"/>
              <w:rPr>
                <w:rFonts w:ascii="SimSun" w:hAnsi="SimSun" w:cs="SimSun"/>
                <w:bCs/>
                <w:color w:val="000000"/>
                <w:sz w:val="21"/>
                <w:szCs w:val="21"/>
                <w:highlight w:val="lightGray"/>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ns2:paraId="6E293AAA" ns2:textId="77777777" w:rsidR="0029486A" w:rsidRDefault="0029486A">
            <w:pPr>
              <w:snapToGrid w:val="0"/>
              <w:spacing w:line="440" w:lineRule="exact"/>
              <w:rPr>
                <w:rFonts w:ascii="SimSun" w:hAnsi="SimSun" w:cs="SimSun"/>
                <w:bCs/>
                <w:color w:val="000000"/>
                <w:sz w:val="21"/>
                <w:szCs w:val="21"/>
                <w:highlight w:val="lightGray"/>
                <w:lang w:eastAsia="zh-CN"/>
              </w:rPr>
            </w:pPr>
          </w:p>
        </w:tc>
        <w:tc>
          <w:tcPr>
            <w:tcW w:w="1692" w:type="dxa"/>
            <w:tcBorders>
              <w:top w:val="single" w:sz="4" w:space="0" w:color="000000"/>
              <w:left w:val="single" w:sz="4" w:space="0" w:color="000000"/>
              <w:bottom w:val="single" w:sz="4" w:space="0" w:color="000000"/>
              <w:right w:val="single" w:sz="4" w:space="0" w:color="000000"/>
            </w:tcBorders>
          </w:tcPr>
          <w:p ns2:paraId="5EA91846" ns2:textId="646C7937" w:rsidR="0029486A" w:rsidRDefault="00252AB8" w:rsidP="00252AB8">
            <w:pPr>
              <w:numPr>
                <w:ilvl w:val="0"/>
                <w:numId w:val="2"/>
              </w:numPr>
              <w:spacing w:line="440" w:lineRule="exact"/>
              <w:rPr>
                <w:rFonts w:ascii="SimSun" w:hAnsi="SimSun" w:cs="SimSun"/>
                <w:bCs/>
                <w:color w:val="000000"/>
                <w:sz w:val="21"/>
                <w:szCs w:val="21"/>
                <w:lang w:eastAsia="zh-CN"/>
              </w:rPr>
            </w:pPr>
            <w:commentRangeStart w:id="40"/>
            <w:r w:rsidRPr="00252AB8">
              <w:rPr>
                <w:rFonts w:ascii="SimSun" w:hAnsi="SimSun" w:cs="SimSun"/>
                <w:bCs/>
                <w:color w:val="000000"/>
                <w:sz w:val="21"/>
                <w:szCs w:val="21"/>
                <w:lang w:eastAsia="zh-CN"/>
              </w:rPr>
              <w:t>XXXX</w:t>
            </w:r>
            <w:commentRangeEnd w:id="40"/>
            <w:r w:rsidR="005C6629">
              <w:rPr>
                <w:rStyle w:val="CommentReference"/>
                <w:rFonts w:ascii="SimSun" w:hAnsi="SimSun" w:cs="SimSun" w:hint="eastAsia"/>
                <w:bCs/>
                <w:color w:val="000000"/>
                <w:lang w:eastAsia="zh-CN"/>
              </w:rPr>
              <w:commentReference w:id="40"/>
            </w:r>
            <w:r>
              <w:rPr>
                <w:rFonts w:ascii="SimSun" w:hAnsi="SimSun" w:cs="SimSun" w:hint="eastAsia"/>
                <w:bCs/>
                <w:color w:val="000000"/>
                <w:sz w:val="21"/>
                <w:szCs w:val="21"/>
                <w:lang w:eastAsia="zh-CN"/>
              </w:rPr>
              <w:t>（</w:t>
            </w:r>
            <w:commentRangeStart w:id="41"/>
            <w:r w:rsidRPr="00252AB8">
              <w:rPr>
                <w:rFonts w:ascii="SimSun" w:hAnsi="SimSun" w:cs="SimSun"/>
                <w:bCs/>
                <w:color w:val="000000"/>
                <w:sz w:val="21"/>
                <w:szCs w:val="21"/>
                <w:lang w:eastAsia="zh-CN"/>
              </w:rPr>
              <w:t>XXXX</w:t>
            </w:r>
            <w:commentRangeEnd w:id="41"/>
            <w:r w:rsidR="003C22F4">
              <w:rPr>
                <w:rStyle w:val="CommentReference"/>
                <w:rFonts w:ascii="SimSun" w:hAnsi="SimSun" w:cs="SimSun" w:hint="eastAsia"/>
                <w:bCs/>
                <w:color w:val="000000"/>
                <w:lang w:eastAsia="zh-CN"/>
              </w:rPr>
              <w:commentReference w:id="41"/>
            </w:r>
            <w:r>
              <w:rPr>
                <w:rFonts w:ascii="SimSun" w:hAnsi="SimSun" w:cs="SimSun" w:hint="eastAsia"/>
                <w:bCs/>
                <w:color w:val="000000"/>
                <w:sz w:val="21"/>
                <w:szCs w:val="21"/>
                <w:lang w:eastAsia="zh-CN"/>
              </w:rPr>
              <w:t xml:space="preserve"> %）</w:t>
            </w:r>
          </w:p>
        </w:tc>
        <w:tc>
          <w:tcPr>
            <w:tcW w:w="4988" w:type="dxa"/>
            <w:tcBorders>
              <w:top w:val="single" w:sz="4" w:space="0" w:color="000000"/>
              <w:left w:val="single" w:sz="4" w:space="0" w:color="000000"/>
              <w:bottom w:val="single" w:sz="4" w:space="0" w:color="000000"/>
              <w:right w:val="single" w:sz="4" w:space="0" w:color="000000"/>
            </w:tcBorders>
          </w:tcPr>
          <w:p ns2:paraId="1815168A" ns2:textId="16FCFB7A" w:rsidR="0029486A" w:rsidRDefault="00252AB8">
            <w:pPr>
              <w:spacing w:line="440" w:lineRule="exact"/>
              <w:rPr>
                <w:rFonts w:ascii="SimSun" w:hAnsi="SimSun" w:cs="SimSun"/>
                <w:bCs/>
                <w:color w:val="000000"/>
                <w:sz w:val="21"/>
                <w:szCs w:val="21"/>
                <w:highlight w:val="lightGray"/>
                <w:lang w:eastAsia="zh-CN"/>
              </w:rPr>
            </w:pPr>
            <w:commentRangeStart w:id="42"/>
            <w:r w:rsidRPr="00252AB8">
              <w:rPr>
                <w:rFonts w:ascii="SimSun" w:hAnsi="SimSun" w:cs="SimSun"/>
                <w:bCs/>
                <w:color w:val="000000"/>
                <w:sz w:val="21"/>
                <w:szCs w:val="21"/>
                <w:lang w:eastAsia="zh-CN"/>
              </w:rPr>
              <w:t>XXXX</w:t>
            </w:r>
            <w:commentRangeEnd w:id="42"/>
            <w:r w:rsidR="003C22F4">
              <w:rPr>
                <w:rStyle w:val="CommentReference"/>
                <w:rFonts w:ascii="SimSun" w:hAnsi="SimSun" w:cs="SimSun"/>
                <w:bCs/>
                <w:color w:val="000000"/>
                <w:highlight w:val="lightGray"/>
                <w:lang w:eastAsia="zh-CN"/>
              </w:rPr>
              <w:commentReference w:id="42"/>
            </w:r>
          </w:p>
        </w:tc>
        <w:tc>
          <w:tcPr>
            <w:tcW w:w="550" w:type="dxa"/>
            <w:tcBorders>
              <w:top w:val="single" w:sz="4" w:space="0" w:color="000000"/>
              <w:left w:val="single" w:sz="4" w:space="0" w:color="000000"/>
              <w:bottom w:val="single" w:sz="4" w:space="0" w:color="000000"/>
              <w:right w:val="single" w:sz="4" w:space="0" w:color="000000"/>
            </w:tcBorders>
            <w:vAlign w:val="center"/>
          </w:tcPr>
          <w:p ns2:paraId="7C0E6F31" ns2:textId="77777777"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29486A" ns2:paraId="3E1769DB" ns2:textId="77777777">
        <w:trPr>
          <w:trHeight w:val="2646"/>
        </w:trPr>
        <w:tc>
          <w:tcPr>
            <w:tcW w:w="1098" w:type="dxa"/>
            <w:tcBorders>
              <w:top w:val="single" w:sz="4" w:space="0" w:color="000000"/>
              <w:left w:val="single" w:sz="4" w:space="0" w:color="000000"/>
              <w:bottom w:val="single" w:sz="4" w:space="0" w:color="000000"/>
              <w:right w:val="single" w:sz="4" w:space="0" w:color="000000"/>
            </w:tcBorders>
            <w:vAlign w:val="center"/>
          </w:tcPr>
          <w:p ns2:paraId="00773B7C" ns2:textId="77777777"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课程期末考核</w:t>
            </w:r>
          </w:p>
        </w:tc>
        <w:tc>
          <w:tcPr>
            <w:tcW w:w="1110" w:type="dxa"/>
            <w:tcBorders>
              <w:top w:val="single" w:sz="4" w:space="0" w:color="000000"/>
              <w:left w:val="single" w:sz="4" w:space="0" w:color="000000"/>
              <w:bottom w:val="single" w:sz="4" w:space="0" w:color="000000"/>
              <w:right w:val="single" w:sz="4" w:space="0" w:color="000000"/>
            </w:tcBorders>
            <w:vAlign w:val="center"/>
          </w:tcPr>
          <w:p ns2:paraId="7931C6BB" ns2:textId="3746464A"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课程考核成绩  （</w:t>
            </w:r>
            <w:commentRangeStart w:id="43"/>
            <w:r w:rsidR="005C6629" w:rsidRPr="00252AB8">
              <w:rPr>
                <w:rFonts w:ascii="SimSun" w:hAnsi="SimSun" w:cs="SimSun"/>
                <w:bCs/>
                <w:color w:val="000000"/>
                <w:sz w:val="21"/>
                <w:szCs w:val="21"/>
                <w:lang w:eastAsia="zh-CN"/>
              </w:rPr>
              <w:t>XXXX</w:t>
            </w:r>
            <w:commentRangeEnd w:id="43"/>
            <w:r w:rsidR="005C6629">
              <w:rPr>
                <w:rStyle w:val="CommentReference"/>
                <w:rFonts w:ascii="SimSun" w:hAnsi="SimSun" w:cs="SimSun" w:hint="eastAsia"/>
                <w:bCs/>
                <w:color w:val="000000"/>
                <w:lang w:eastAsia="zh-CN"/>
              </w:rPr>
              <w:commentReference w:id="43"/>
            </w:r>
            <w:r w:rsidR="005C6629">
              <w:rPr>
                <w:rFonts w:ascii="SimSun" w:hAnsi="SimSun" w:cs="SimSun" w:hint="eastAsia"/>
                <w:bCs/>
                <w:color w:val="000000"/>
                <w:sz w:val="21"/>
                <w:szCs w:val="21"/>
                <w:lang w:eastAsia="zh-CN"/>
              </w:rPr>
              <w:t xml:space="preserve"> </w:t>
            </w:r>
            <w:r>
              <w:rPr>
                <w:rFonts w:ascii="SimSun" w:hAnsi="SimSun" w:cs="SimSun" w:hint="eastAsia"/>
                <w:bCs/>
                <w:color w:val="000000"/>
                <w:sz w:val="21"/>
                <w:szCs w:val="21"/>
                <w:lang w:eastAsia="zh-CN"/>
              </w:rPr>
              <w:t>%）</w:t>
            </w:r>
          </w:p>
        </w:tc>
        <w:tc>
          <w:tcPr>
            <w:tcW w:w="1692" w:type="dxa"/>
            <w:tcBorders>
              <w:top w:val="single" w:sz="4" w:space="0" w:color="000000"/>
              <w:left w:val="single" w:sz="4" w:space="0" w:color="000000"/>
              <w:bottom w:val="single" w:sz="4" w:space="0" w:color="000000"/>
              <w:right w:val="single" w:sz="4" w:space="0" w:color="000000"/>
            </w:tcBorders>
            <w:vAlign w:val="center"/>
          </w:tcPr>
          <w:p ns2:paraId="05A1E71A" ns2:textId="42B2AC4E" w:rsidR="0029486A" w:rsidRDefault="00000000">
            <w:pPr>
              <w:jc w:val="center"/>
              <w:rPr>
                <w:rFonts w:ascii="SimSun" w:hAnsi="SimSun" w:cs="SimSun"/>
                <w:color w:val="000000"/>
                <w:sz w:val="21"/>
                <w:szCs w:val="21"/>
                <w:lang w:eastAsia="zh-CN" w:bidi="ar"/>
              </w:rPr>
            </w:pPr>
            <w:r w:rsidRPr="00557A57">
              <w:rPr>
                <w:rFonts w:ascii="SimSun" w:hAnsi="SimSun" w:cs="SimSun" w:hint="eastAsia"/>
                <w:color w:val="000000"/>
                <w:sz w:val="21"/>
                <w:szCs w:val="21"/>
                <w:lang w:eastAsia="zh-CN" w:bidi="ar"/>
              </w:rPr>
              <w:t>考查</w:t>
            </w:r>
          </w:p>
        </w:tc>
        <w:tc>
          <w:tcPr>
            <w:tcW w:w="4988" w:type="dxa"/>
            <w:tcBorders>
              <w:top w:val="single" w:sz="4" w:space="0" w:color="000000"/>
              <w:left w:val="single" w:sz="4" w:space="0" w:color="000000"/>
              <w:bottom w:val="single" w:sz="4" w:space="0" w:color="000000"/>
              <w:right w:val="single" w:sz="4" w:space="0" w:color="000000"/>
            </w:tcBorders>
          </w:tcPr>
          <w:p ns2:paraId="3633E698" ns2:textId="1D71FCCD" w:rsidR="0029486A" w:rsidRPr="003F1759" w:rsidRDefault="00000000">
            <w:pPr>
              <w:spacing w:line="360" w:lineRule="auto"/>
              <w:jc w:val="both"/>
              <w:rPr>
                <w:rFonts w:ascii="SimSun" w:hAnsi="SimSun" w:cs="SimSun"/>
                <w:color w:val="000000"/>
                <w:sz w:val="21"/>
                <w:szCs w:val="21"/>
                <w:lang w:eastAsia="zh-CN" w:bidi="ar"/>
              </w:rPr>
            </w:pPr>
            <w:commentRangeStart w:id="44"/>
            <w:r w:rsidRPr="003F1759">
              <w:rPr>
                <w:rFonts w:ascii="SimSun" w:hAnsi="SimSun" w:cs="SimSun" w:hint="eastAsia"/>
                <w:color w:val="000000"/>
                <w:sz w:val="21"/>
                <w:szCs w:val="21"/>
                <w:lang w:eastAsia="zh-CN" w:bidi="ar"/>
              </w:rPr>
              <w:t>该门课程为考查科目，将通过考查形式进行。</w:t>
            </w:r>
          </w:p>
          <w:p ns2:paraId="37F04117" ns2:textId="4F950BAB" w:rsidR="0029486A" w:rsidRDefault="00000000">
            <w:pPr>
              <w:spacing w:line="360" w:lineRule="auto"/>
              <w:rPr>
                <w:rFonts w:ascii="SimSun" w:hAnsi="SimSun" w:cs="SimSun"/>
                <w:color w:val="000000"/>
                <w:sz w:val="22"/>
                <w:szCs w:val="22"/>
                <w:lang w:eastAsia="zh-CN" w:bidi="ar"/>
              </w:rPr>
            </w:pPr>
            <w:r w:rsidRPr="003F1759">
              <w:rPr>
                <w:rFonts w:ascii="SimSun" w:hAnsi="SimSun" w:cs="SimSun" w:hint="eastAsia"/>
                <w:color w:val="000000"/>
                <w:sz w:val="21"/>
                <w:szCs w:val="21"/>
                <w:lang w:eastAsia="zh-CN" w:bidi="ar"/>
              </w:rPr>
              <w:t>考查科目试题拟</w:t>
            </w:r>
            <w:r w:rsidRPr="003F1759">
              <w:rPr>
                <w:rFonts w:ascii="SimSun" w:hAnsi="SimSun" w:cs="SimSun" w:hint="eastAsia"/>
                <w:color w:val="000000"/>
                <w:sz w:val="22"/>
                <w:szCs w:val="22"/>
                <w:lang w:eastAsia="zh-CN" w:bidi="ar"/>
              </w:rPr>
              <w:t>以运用本课程内所讲授的</w:t>
            </w:r>
            <w:r w:rsidR="00252AB8" w:rsidRPr="003F1759">
              <w:rPr>
                <w:rFonts w:ascii="SimSun" w:hAnsi="SimSun" w:cs="SimSun" w:hint="eastAsia"/>
                <w:color w:val="000000"/>
                <w:sz w:val="22"/>
                <w:szCs w:val="22"/>
                <w:lang w:eastAsia="zh-CN" w:bidi="ar"/>
              </w:rPr>
              <w:t>:</w:t>
            </w:r>
            <w:commentRangeEnd w:id="44"/>
            <w:r w:rsidR="003F1759">
              <w:rPr>
                <w:rStyle w:val="CommentReference"/>
                <w:rFonts w:ascii="SimSun" w:hAnsi="SimSun" w:cs="SimSun" w:hint="eastAsia"/>
                <w:color w:val="000000"/>
                <w:sz w:val="22"/>
                <w:szCs w:val="22"/>
                <w:highlight w:val="yellow"/>
                <w:lang w:eastAsia="zh-CN" w:bidi="ar"/>
              </w:rPr>
              <w:commentReference w:id="44"/>
            </w:r>
            <w:r w:rsidR="00252AB8">
              <w:rPr>
                <w:rFonts w:ascii="SimSun" w:hAnsi="SimSun" w:cs="SimSun" w:hint="eastAsia"/>
                <w:color w:val="000000"/>
                <w:sz w:val="22"/>
                <w:szCs w:val="22"/>
                <w:highlight w:val="yellow"/>
                <w:lang w:eastAsia="zh-CN" w:bidi="ar"/>
              </w:rPr>
              <w:t xml:space="preserve"> </w:t>
            </w:r>
          </w:p>
          <w:p ns2:paraId="67888F93" ns2:textId="7527832D" w:rsidR="00252AB8" w:rsidRDefault="00252AB8">
            <w:pPr>
              <w:spacing w:line="360" w:lineRule="auto"/>
              <w:rPr>
                <w:rFonts w:ascii="SimSun" w:hAnsi="SimSun" w:cs="SimSun"/>
                <w:color w:val="000000"/>
                <w:sz w:val="21"/>
                <w:szCs w:val="21"/>
                <w:lang w:eastAsia="zh-CN" w:bidi="ar"/>
              </w:rPr>
            </w:pPr>
            <w:commentRangeStart w:id="45"/>
            <w:r w:rsidRPr="00252AB8">
              <w:rPr>
                <w:rFonts w:ascii="SimSun" w:hAnsi="SimSun" w:cs="SimSun"/>
                <w:color w:val="000000"/>
                <w:sz w:val="21"/>
                <w:szCs w:val="21"/>
                <w:lang w:eastAsia="zh-CN" w:bidi="ar"/>
              </w:rPr>
              <w:t>XXXX</w:t>
            </w:r>
            <w:commentRangeEnd w:id="45"/>
            <w:r w:rsidR="005C6629">
              <w:rPr>
                <w:rStyle w:val="CommentReference"/>
                <w:rFonts w:ascii="SimSun" w:hAnsi="SimSun" w:cs="SimSun"/>
                <w:color w:val="000000"/>
                <w:lang w:eastAsia="zh-CN" w:bidi="ar"/>
              </w:rPr>
              <w:commentReference w:id="45"/>
            </w:r>
          </w:p>
          <w:p ns2:paraId="16FDEB26" ns2:textId="77777777" w:rsidR="0029486A" w:rsidRDefault="00000000">
            <w:pPr>
              <w:spacing w:line="360" w:lineRule="auto"/>
              <w:ind w:firstLineChars="200" w:firstLine="420"/>
              <w:rPr>
                <w:sz w:val="21"/>
                <w:szCs w:val="21"/>
                <w:lang w:eastAsia="zh-CN"/>
              </w:rPr>
            </w:pPr>
            <w:commentRangeStart w:id="46"/>
            <w:r>
              <w:rPr>
                <w:rFonts w:ascii="SimSun" w:hAnsi="SimSun" w:cs="SimSun" w:hint="eastAsia"/>
                <w:color w:val="000000"/>
                <w:sz w:val="21"/>
                <w:szCs w:val="21"/>
                <w:lang w:eastAsia="zh-CN" w:bidi="ar"/>
              </w:rPr>
              <w:t>附注：1、因病或其他原因不能参加课程考核的学生，应提前一个工作日在教务管理系统发起缓考申请，经任课教师、开课单位批准，及教务处审核通过后，方可缓考。</w:t>
            </w:r>
          </w:p>
          <w:p ns2:paraId="2632BFDD" ns2:textId="77777777" w:rsidR="0029486A" w:rsidRDefault="00000000">
            <w:pPr>
              <w:spacing w:line="360" w:lineRule="auto"/>
              <w:ind w:firstLineChars="200" w:firstLine="420"/>
              <w:rPr>
                <w:rFonts w:ascii="SimSun" w:hAnsi="SimSun" w:cs="SimSun"/>
                <w:color w:val="000000"/>
                <w:sz w:val="21"/>
                <w:szCs w:val="21"/>
                <w:lang w:eastAsia="zh-CN" w:bidi="ar"/>
              </w:rPr>
            </w:pPr>
            <w:r>
              <w:rPr>
                <w:rFonts w:ascii="SimSun" w:hAnsi="SimSun" w:cs="SimSun" w:hint="eastAsia"/>
                <w:color w:val="000000"/>
                <w:sz w:val="21"/>
                <w:szCs w:val="21"/>
                <w:lang w:eastAsia="zh-CN" w:bidi="ar"/>
              </w:rPr>
              <w:t>2、凡未经批准不参加考核者，做旷考论处，旷考或考试违纪的，该门课程按照总成绩不合格处理，不允许参加重考。</w:t>
            </w:r>
            <w:commentRangeEnd w:id="46"/>
            <w:r w:rsidR="003C22F4">
              <w:rPr>
                <w:rStyle w:val="CommentReference"/>
                <w:rFonts w:ascii="SimSun" w:hAnsi="SimSun" w:cs="SimSun"/>
                <w:color w:val="000000"/>
                <w:lang w:eastAsia="zh-CN" w:bidi="ar"/>
              </w:rPr>
              <w:commentReference w:id="46"/>
            </w:r>
          </w:p>
        </w:tc>
        <w:tc>
          <w:tcPr>
            <w:tcW w:w="550" w:type="dxa"/>
            <w:tcBorders>
              <w:top w:val="single" w:sz="4" w:space="0" w:color="000000"/>
              <w:left w:val="single" w:sz="4" w:space="0" w:color="000000"/>
              <w:bottom w:val="single" w:sz="4" w:space="0" w:color="000000"/>
              <w:right w:val="single" w:sz="4" w:space="0" w:color="000000"/>
            </w:tcBorders>
            <w:vAlign w:val="center"/>
          </w:tcPr>
          <w:p ns2:paraId="03F73776" ns2:textId="77777777"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bl>
    <w:p ns2:paraId="2344D50C" ns2:textId="77777777" w:rsidR="0029486A" w:rsidRDefault="0029486A">
      <w:pPr>
        <w:spacing w:line="360" w:lineRule="auto"/>
        <w:rPr>
          <w:rFonts w:ascii="SimSun" w:hAnsi="SimSun" w:cs="SimSun"/>
          <w:b/>
          <w:bCs/>
          <w:color w:val="000000"/>
          <w:sz w:val="21"/>
          <w:szCs w:val="21"/>
          <w:highlight w:val="red"/>
          <w:lang w:eastAsia="zh-CN" w:bidi="ar"/>
        </w:rPr>
      </w:pPr>
    </w:p>
    <w:p ns2:paraId="22ADE2B6" ns2:textId="77777777" w:rsidR="0029486A" w:rsidRPr="00F459FF" w:rsidRDefault="00000000" w:rsidP="00F459FF">
      <w:pPr>
        <w:adjustRightInd w:val="0"/>
        <w:spacing w:line="400" w:lineRule="exact"/>
        <w:ind w:firstLineChars="200" w:firstLine="480"/>
        <w:rPr>
          <w:rFonts w:ascii="SimSun" w:hAnsi="SimSun" w:cs="SimSun"/>
          <w:color w:val="000000"/>
          <w:sz w:val="24"/>
          <w:szCs w:val="24"/>
          <w:lang w:eastAsia="zh-CN" w:bidi="ar"/>
        </w:rPr>
      </w:pPr>
      <w:r w:rsidRPr="00F459FF">
        <w:rPr>
          <w:rFonts w:ascii="SimSun" w:hAnsi="SimSun" w:cs="SimSun" w:hint="eastAsia"/>
          <w:color w:val="000000"/>
          <w:sz w:val="24"/>
          <w:szCs w:val="24"/>
          <w:lang w:eastAsia="zh-CN" w:bidi="ar"/>
        </w:rPr>
        <w:t>以下是取消课程考核资格的情况，被取消考核资格的学生不能参加该门课程的期末考核，已参加考核的，成绩无效：</w:t>
      </w:r>
    </w:p>
    <w:p ns2:paraId="03DF202F" ns2:textId="77777777" w:rsidR="0029486A" w:rsidRPr="00F459FF" w:rsidRDefault="00000000" w:rsidP="00F459FF">
      <w:pPr>
        <w:adjustRightInd w:val="0"/>
        <w:spacing w:line="400" w:lineRule="exact"/>
        <w:ind w:firstLineChars="200" w:firstLine="480"/>
        <w:rPr>
          <w:sz w:val="24"/>
          <w:szCs w:val="24"/>
          <w:lang w:eastAsia="zh-CN"/>
        </w:rPr>
      </w:pPr>
      <w:r w:rsidRPr="00F459FF">
        <w:rPr>
          <w:rFonts w:ascii="SimSun" w:hAnsi="SimSun" w:cs="SimSun" w:hint="eastAsia"/>
          <w:color w:val="000000"/>
          <w:sz w:val="24"/>
          <w:szCs w:val="24"/>
          <w:lang w:eastAsia="zh-CN" w:bidi="ar"/>
        </w:rPr>
        <w:t xml:space="preserve">（一）学生一学期请假的时间累计达到当学期总天数三分之一的，应取消其当学期已选课程的考核资格； </w:t>
      </w:r>
    </w:p>
    <w:p ns2:paraId="21E26A2A" ns2:textId="77777777" w:rsidR="0029486A" w:rsidRPr="00F459FF" w:rsidRDefault="00000000" w:rsidP="00F459FF">
      <w:pPr>
        <w:adjustRightInd w:val="0"/>
        <w:spacing w:line="400" w:lineRule="exact"/>
        <w:ind w:firstLineChars="200" w:firstLine="480"/>
        <w:rPr>
          <w:rFonts w:ascii="SimSun" w:hAnsi="SimSun" w:cs="SimSun"/>
          <w:color w:val="000000"/>
          <w:sz w:val="24"/>
          <w:szCs w:val="24"/>
          <w:lang w:eastAsia="zh-CN" w:bidi="ar"/>
        </w:rPr>
      </w:pPr>
      <w:r w:rsidRPr="00F459FF">
        <w:rPr>
          <w:rFonts w:ascii="SimSun" w:hAnsi="SimSun" w:cs="SimSun" w:hint="eastAsia"/>
          <w:color w:val="000000"/>
          <w:sz w:val="24"/>
          <w:szCs w:val="24"/>
          <w:lang w:eastAsia="zh-CN" w:bidi="ar"/>
        </w:rPr>
        <w:t xml:space="preserve">（二）学生一门课程请假或旷课的课时数累计达到该门课程总学时三分之一的，应取消该门课程的考核资格； </w:t>
      </w:r>
    </w:p>
    <w:p ns2:paraId="060FA4DA" ns2:textId="77777777" w:rsidR="0029486A" w:rsidRPr="00F459FF" w:rsidRDefault="00000000" w:rsidP="00F459FF">
      <w:pPr>
        <w:adjustRightInd w:val="0"/>
        <w:spacing w:line="400" w:lineRule="exact"/>
        <w:ind w:firstLineChars="200" w:firstLine="480"/>
        <w:rPr>
          <w:rFonts w:ascii="SimSun" w:hAnsi="SimSun" w:cs="SimSun"/>
          <w:color w:val="000000"/>
          <w:sz w:val="24"/>
          <w:szCs w:val="24"/>
          <w:lang w:eastAsia="zh-CN" w:bidi="ar"/>
        </w:rPr>
      </w:pPr>
      <w:r w:rsidRPr="00F459FF">
        <w:rPr>
          <w:rFonts w:ascii="SimSun" w:hAnsi="SimSun" w:cs="SimSun" w:hint="eastAsia"/>
          <w:color w:val="000000"/>
          <w:sz w:val="24"/>
          <w:szCs w:val="24"/>
          <w:lang w:eastAsia="zh-CN" w:bidi="ar"/>
        </w:rPr>
        <w:t>（三）学生欠交课程论文、课程作业、调查报告和实验报告等平时作业的次数累计达到该门课程要求提交的总次数的三分之一，或不及格的次数累计达到该门课程要求提交的总次数的二分之一的，应取消该门课程的考核资格。</w:t>
      </w:r>
    </w:p>
    <w:sectPr w:rsidR="0029486A" w:rsidRPr="00F459FF">
      <w:footerReference w:type="default" ns5:id="rId12"/>
      <w:footerReference w:type="first" ns5:id="rId13"/>
      <w:pgSz w:w="11906" w:h="16838"/>
      <w:pgMar w:top="1134" w:right="1134" w:bottom="1440" w:left="1134" w:header="0" w:footer="720" w:gutter="0"/>
      <w:cols w:space="720"/>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卮驶褂父卮" w:date="2024-01-16T15:17:00Z" w:initials="">
    <w:p w14:paraId="601D8C09" w14:textId="77777777" w:rsidR="0029486A" w:rsidRDefault="00000000">
      <w:pPr>
        <w:overflowPunct w:val="0"/>
        <w:rPr>
          <w:lang w:eastAsia="zh-CN"/>
        </w:rPr>
      </w:pPr>
      <w:r>
        <w:annotationRef/>
      </w:r>
      <w:r>
        <w:rPr>
          <w:rFonts w:hint="eastAsia"/>
          <w:lang w:eastAsia="zh-CN"/>
        </w:rPr>
        <w:t>格式要求：</w:t>
      </w:r>
    </w:p>
    <w:p w14:paraId="68922BF4" w14:textId="77777777" w:rsidR="0029486A" w:rsidRDefault="00000000">
      <w:pPr>
        <w:overflowPunct w:val="0"/>
        <w:ind w:leftChars="90" w:left="180"/>
        <w:rPr>
          <w:lang w:eastAsia="zh-CN"/>
        </w:rPr>
      </w:pPr>
      <w:r>
        <w:rPr>
          <w:rFonts w:hint="eastAsia"/>
          <w:lang w:eastAsia="zh-CN"/>
        </w:rPr>
        <w:t>封面和正文均使用宋体小四，正文的各级标题相应加粗，首行缩进</w:t>
      </w:r>
      <w:r>
        <w:rPr>
          <w:rFonts w:hint="eastAsia"/>
          <w:lang w:eastAsia="zh-CN"/>
        </w:rPr>
        <w:t>2</w:t>
      </w:r>
      <w:r>
        <w:rPr>
          <w:rFonts w:hint="eastAsia"/>
          <w:lang w:eastAsia="zh-CN"/>
        </w:rPr>
        <w:t>字符，行距固定值</w:t>
      </w:r>
      <w:r>
        <w:rPr>
          <w:rFonts w:hint="eastAsia"/>
          <w:lang w:eastAsia="zh-CN"/>
        </w:rPr>
        <w:t>20</w:t>
      </w:r>
      <w:r>
        <w:rPr>
          <w:rFonts w:hint="eastAsia"/>
          <w:lang w:eastAsia="zh-CN"/>
        </w:rPr>
        <w:t>磅。</w:t>
      </w:r>
    </w:p>
  </w:comment>
  <w:comment w:id="1" w:author="Candy" w:date="2024-01-05T16:20:00Z" w:initials="">
    <w:p w14:paraId="4AAD250E" w14:textId="77777777" w:rsidR="0029486A" w:rsidRDefault="00000000">
      <w:pPr>
        <w:overflowPunct w:val="0"/>
        <w:rPr>
          <w:lang w:eastAsia="zh-CN"/>
        </w:rPr>
      </w:pPr>
      <w:r>
        <w:annotationRef/>
      </w:r>
      <w:r>
        <w:rPr>
          <w:rFonts w:hint="eastAsia"/>
          <w:lang w:eastAsia="zh-CN"/>
        </w:rPr>
        <w:t>填写的课程信息要与人才培养方案、教务系统的信息一致</w:t>
      </w:r>
    </w:p>
  </w:comment>
  <w:comment w:id="2" w:author="jw" w:date="2024-07-10T15:19:00Z" w:initials="j">
    <w:p w14:paraId="6F7355C3" w14:textId="77777777" w:rsidR="0029486A" w:rsidRDefault="00000000">
      <w:pPr>
        <w:overflowPunct w:val="0"/>
        <w:spacing w:before="60" w:after="60"/>
        <w:jc w:val="both"/>
        <w:rPr>
          <w:lang w:eastAsia="zh-CN"/>
        </w:rPr>
      </w:pPr>
      <w:r>
        <w:annotationRef/>
      </w:r>
      <w:r>
        <w:rPr>
          <w:rFonts w:hint="eastAsia"/>
          <w:lang w:eastAsia="zh-CN"/>
        </w:rPr>
        <w:t>参考格式：</w:t>
      </w:r>
      <w:r>
        <w:rPr>
          <w:rFonts w:hint="eastAsia"/>
          <w:lang w:eastAsia="zh-CN"/>
        </w:rPr>
        <w:t xml:space="preserve">CNFU000001 </w:t>
      </w:r>
      <w:r>
        <w:rPr>
          <w:rFonts w:hint="eastAsia"/>
          <w:lang w:eastAsia="zh-CN"/>
        </w:rPr>
        <w:t>、</w:t>
      </w:r>
      <w:r>
        <w:rPr>
          <w:rFonts w:hint="eastAsia"/>
          <w:lang w:eastAsia="zh-CN"/>
        </w:rPr>
        <w:t>CNFU000002</w:t>
      </w:r>
      <w:r>
        <w:rPr>
          <w:rFonts w:hint="eastAsia"/>
          <w:lang w:eastAsia="zh-CN"/>
        </w:rPr>
        <w:t>这样</w:t>
      </w:r>
    </w:p>
    <w:p w14:paraId="36AE0537" w14:textId="77777777" w:rsidR="0029486A" w:rsidRDefault="0029486A">
      <w:pPr>
        <w:overflowPunct w:val="0"/>
        <w:ind w:leftChars="90" w:left="180"/>
        <w:rPr>
          <w:lang w:eastAsia="zh-CN"/>
        </w:rPr>
      </w:pPr>
    </w:p>
  </w:comment>
  <w:comment w:id="4" w:author="jw" w:date="2024-07-10T15:27:00Z" w:initials="j">
    <w:p w14:paraId="4D0ACDB2" w14:textId="1ECF2FD4" w:rsidR="0029486A" w:rsidRDefault="00000000">
      <w:pPr>
        <w:overflowPunct w:val="0"/>
        <w:rPr>
          <w:lang w:eastAsia="zh-CN"/>
        </w:rPr>
      </w:pPr>
      <w:r>
        <w:annotationRef/>
      </w:r>
      <w:r>
        <w:rPr>
          <w:rFonts w:hint="eastAsia"/>
          <w:lang w:eastAsia="zh-CN"/>
        </w:rPr>
        <w:t>使用学校规范的名称</w:t>
      </w:r>
      <w:r w:rsidR="00F33746">
        <w:rPr>
          <w:rFonts w:hint="eastAsia"/>
          <w:lang w:eastAsia="zh-CN"/>
        </w:rPr>
        <w:t xml:space="preserve">, </w:t>
      </w:r>
      <w:r w:rsidR="00F33746">
        <w:rPr>
          <w:rFonts w:hint="eastAsia"/>
          <w:lang w:eastAsia="zh-CN"/>
        </w:rPr>
        <w:t>设计学院</w:t>
      </w:r>
    </w:p>
  </w:comment>
  <w:comment w:id="3" w:author="林昕" w:date="2026-02-17T12:51:00Z" w:initials="MOU">
    <w:p w14:paraId="140628E0" w14:textId="77777777" w:rsidR="00B45B00" w:rsidRDefault="00B45B00">
      <w:pPr>
        <w:pStyle w:val="CommentText"/>
        <w:rPr>
          <w:lang w:eastAsia="zh-CN"/>
        </w:rPr>
      </w:pPr>
      <w:r>
        <w:rPr>
          <w:rStyle w:val="CommentReference"/>
        </w:rPr>
        <w:annotationRef/>
      </w:r>
      <w:r>
        <w:rPr>
          <w:rFonts w:ascii="SimSun" w:hAnsi="SimSun" w:cs="Tahoma" w:hint="eastAsia"/>
          <w:b/>
          <w:sz w:val="32"/>
          <w:szCs w:val="32"/>
          <w:lang w:eastAsia="zh-CN"/>
        </w:rPr>
        <w:t xml:space="preserve">开课年级 </w:t>
      </w:r>
      <w:r>
        <w:rPr>
          <w:rFonts w:hint="eastAsia"/>
          <w:lang w:eastAsia="zh-CN"/>
        </w:rPr>
        <w:t>例如</w:t>
      </w:r>
      <w:r>
        <w:rPr>
          <w:rFonts w:hint="eastAsia"/>
          <w:lang w:eastAsia="zh-CN"/>
        </w:rPr>
        <w:t>:</w:t>
      </w:r>
      <w:r w:rsidRPr="00252AB8">
        <w:rPr>
          <w:rFonts w:hint="eastAsia"/>
          <w:lang w:eastAsia="zh-CN"/>
        </w:rPr>
        <w:t xml:space="preserve"> 202X</w:t>
      </w:r>
      <w:r w:rsidRPr="00252AB8">
        <w:rPr>
          <w:rFonts w:hint="eastAsia"/>
          <w:lang w:eastAsia="zh-CN"/>
        </w:rPr>
        <w:t>级、</w:t>
      </w:r>
      <w:r w:rsidRPr="00252AB8">
        <w:rPr>
          <w:rFonts w:hint="eastAsia"/>
          <w:lang w:eastAsia="zh-CN"/>
        </w:rPr>
        <w:t>202X</w:t>
      </w:r>
      <w:r w:rsidRPr="00252AB8">
        <w:rPr>
          <w:rFonts w:hint="eastAsia"/>
          <w:lang w:eastAsia="zh-CN"/>
        </w:rPr>
        <w:t>级</w:t>
      </w:r>
    </w:p>
  </w:comment>
  <w:comment w:id="6" w:author="林昕" w:date="2026-02-17T12:51:00Z" w:initials="MOU">
    <w:p w14:paraId="0F030AA1" w14:textId="153C3A38" w:rsidR="00252AB8" w:rsidRDefault="00252AB8">
      <w:pPr>
        <w:pStyle w:val="CommentText"/>
        <w:rPr>
          <w:lang w:eastAsia="zh-CN"/>
        </w:rPr>
      </w:pPr>
      <w:r>
        <w:rPr>
          <w:rStyle w:val="CommentReference"/>
        </w:rPr>
        <w:annotationRef/>
      </w:r>
      <w:r w:rsidR="00AC57C8">
        <w:rPr>
          <w:rFonts w:ascii="SimSun" w:hAnsi="SimSun" w:cs="Tahoma" w:hint="eastAsia"/>
          <w:b/>
          <w:sz w:val="32"/>
          <w:szCs w:val="32"/>
          <w:lang w:eastAsia="zh-CN"/>
        </w:rPr>
        <w:t xml:space="preserve">开课年级 </w:t>
      </w:r>
      <w:r>
        <w:rPr>
          <w:rFonts w:hint="eastAsia"/>
          <w:lang w:eastAsia="zh-CN"/>
        </w:rPr>
        <w:t>例如</w:t>
      </w:r>
      <w:r>
        <w:rPr>
          <w:rFonts w:hint="eastAsia"/>
          <w:lang w:eastAsia="zh-CN"/>
        </w:rPr>
        <w:t>:</w:t>
      </w:r>
      <w:r w:rsidRPr="00252AB8">
        <w:rPr>
          <w:rFonts w:hint="eastAsia"/>
          <w:lang w:eastAsia="zh-CN"/>
        </w:rPr>
        <w:t xml:space="preserve"> 202X</w:t>
      </w:r>
      <w:r w:rsidRPr="00252AB8">
        <w:rPr>
          <w:rFonts w:hint="eastAsia"/>
          <w:lang w:eastAsia="zh-CN"/>
        </w:rPr>
        <w:t>级、</w:t>
      </w:r>
      <w:r w:rsidRPr="00252AB8">
        <w:rPr>
          <w:rFonts w:hint="eastAsia"/>
          <w:lang w:eastAsia="zh-CN"/>
        </w:rPr>
        <w:t>202X</w:t>
      </w:r>
      <w:r w:rsidRPr="00252AB8">
        <w:rPr>
          <w:rFonts w:hint="eastAsia"/>
          <w:lang w:eastAsia="zh-CN"/>
        </w:rPr>
        <w:t>级</w:t>
      </w:r>
    </w:p>
  </w:comment>
  <w:comment w:id="9" w:author="jw" w:date="2024-07-10T15:31:00Z" w:initials="j">
    <w:p w14:paraId="4064A756" w14:textId="77777777" w:rsidR="0029486A" w:rsidRDefault="00000000">
      <w:pPr>
        <w:overflowPunct w:val="0"/>
        <w:rPr>
          <w:lang w:eastAsia="zh-CN"/>
        </w:rPr>
      </w:pPr>
      <w:r>
        <w:annotationRef/>
      </w:r>
      <w:r>
        <w:rPr>
          <w:rFonts w:hint="eastAsia"/>
          <w:lang w:eastAsia="zh-CN"/>
        </w:rPr>
        <w:t>填写总学时，不用分别写理论和实践学时</w:t>
      </w:r>
    </w:p>
  </w:comment>
  <w:comment w:id="10" w:author="心太软" w:date="2026-01-27T16:17:00Z" w:initials="">
    <w:p w14:paraId="70746E4C" w14:textId="77777777" w:rsidR="0029486A" w:rsidRDefault="00000000">
      <w:pPr>
        <w:overflowPunct w:val="0"/>
        <w:rPr>
          <w:lang w:eastAsia="zh-CN"/>
        </w:rPr>
      </w:pPr>
      <w:r>
        <w:annotationRef/>
      </w:r>
      <w:r>
        <w:rPr>
          <w:rFonts w:hint="eastAsia"/>
          <w:color w:val="FF0000"/>
          <w:lang w:eastAsia="zh-CN"/>
        </w:rPr>
        <w:t>教学大纲内的【课程性质】使用的的毕业学分结构中二级标签；</w:t>
      </w:r>
    </w:p>
    <w:p w14:paraId="3DB85491" w14:textId="77777777" w:rsidR="0029486A" w:rsidRDefault="00000000">
      <w:pPr>
        <w:overflowPunct w:val="0"/>
        <w:ind w:leftChars="90" w:left="180"/>
        <w:rPr>
          <w:lang w:eastAsia="zh-CN"/>
        </w:rPr>
      </w:pPr>
      <w:r>
        <w:rPr>
          <w:rFonts w:hint="eastAsia"/>
          <w:color w:val="FF0000"/>
          <w:lang w:eastAsia="zh-CN"/>
        </w:rPr>
        <w:t xml:space="preserve">       </w:t>
      </w:r>
      <w:r>
        <w:rPr>
          <w:rFonts w:hint="eastAsia"/>
          <w:color w:val="FF0000"/>
          <w:lang w:eastAsia="zh-CN"/>
        </w:rPr>
        <w:t>试题</w:t>
      </w:r>
      <w:r>
        <w:rPr>
          <w:rFonts w:hint="eastAsia"/>
          <w:color w:val="FF0000"/>
          <w:lang w:eastAsia="zh-CN"/>
        </w:rPr>
        <w:t>AB</w:t>
      </w:r>
      <w:r>
        <w:rPr>
          <w:rFonts w:hint="eastAsia"/>
          <w:color w:val="FF0000"/>
          <w:lang w:eastAsia="zh-CN"/>
        </w:rPr>
        <w:t>卷相关工作中的【课程性质】使用的是毕业学分结构中的三级标签。</w:t>
      </w:r>
    </w:p>
    <w:p w14:paraId="63911B5C" w14:textId="77777777" w:rsidR="0029486A" w:rsidRDefault="00000000">
      <w:pPr>
        <w:overflowPunct w:val="0"/>
        <w:ind w:leftChars="90" w:left="180"/>
        <w:rPr>
          <w:lang w:eastAsia="zh-CN"/>
        </w:rPr>
      </w:pPr>
      <w:r>
        <w:rPr>
          <w:rFonts w:hint="eastAsia"/>
          <w:color w:val="FF0000"/>
          <w:lang w:eastAsia="zh-CN"/>
        </w:rPr>
        <w:t xml:space="preserve">        </w:t>
      </w:r>
      <w:r>
        <w:rPr>
          <w:rFonts w:hint="eastAsia"/>
          <w:color w:val="FF0000"/>
          <w:lang w:eastAsia="zh-CN"/>
        </w:rPr>
        <w:t>两者对应关系如下：</w:t>
      </w:r>
    </w:p>
    <w:p w14:paraId="50D38CB6" w14:textId="77777777" w:rsidR="0029486A" w:rsidRDefault="00000000">
      <w:pPr>
        <w:overflowPunct w:val="0"/>
        <w:ind w:leftChars="90" w:left="180"/>
        <w:rPr>
          <w:lang w:eastAsia="zh-CN"/>
        </w:rPr>
      </w:pPr>
      <w:r>
        <w:rPr>
          <w:rFonts w:hint="eastAsia"/>
          <w:color w:val="FF0000"/>
          <w:lang w:eastAsia="zh-CN"/>
        </w:rPr>
        <w:t xml:space="preserve">       </w:t>
      </w:r>
      <w:r>
        <w:rPr>
          <w:rFonts w:hint="eastAsia"/>
          <w:color w:val="FF0000"/>
          <w:lang w:eastAsia="zh-CN"/>
        </w:rPr>
        <w:t>教学大纲内的【专业必修课】包含但不限于【专业核心课】、【专业方向课】、【就业指导理论与实践】、【劳动教育课】、【专业基础课】、【就业指导（理论</w:t>
      </w:r>
      <w:r>
        <w:rPr>
          <w:rFonts w:hint="eastAsia"/>
          <w:color w:val="FF0000"/>
          <w:lang w:eastAsia="zh-CN"/>
        </w:rPr>
        <w:t>+</w:t>
      </w:r>
      <w:r>
        <w:rPr>
          <w:rFonts w:hint="eastAsia"/>
          <w:color w:val="FF0000"/>
          <w:lang w:eastAsia="zh-CN"/>
        </w:rPr>
        <w:t>实践）】。</w:t>
      </w:r>
      <w:r>
        <w:rPr>
          <w:rFonts w:hint="eastAsia"/>
          <w:color w:val="FF0000"/>
          <w:lang w:eastAsia="zh-CN"/>
        </w:rPr>
        <w:t xml:space="preserve">   </w:t>
      </w:r>
    </w:p>
  </w:comment>
  <w:comment w:id="12" w:author="林昕" w:date="2026-02-17T13:07:00Z" w:initials="MOU">
    <w:p w14:paraId="4F638146" w14:textId="49D59BE0" w:rsidR="008041A0" w:rsidRDefault="008041A0">
      <w:pPr>
        <w:pStyle w:val="CommentText"/>
        <w:rPr>
          <w:lang w:eastAsia="zh-CN"/>
        </w:rPr>
      </w:pPr>
      <w:r>
        <w:rPr>
          <w:rStyle w:val="CommentReference"/>
        </w:rPr>
        <w:annotationRef/>
      </w:r>
      <w:r w:rsidRPr="008041A0">
        <w:rPr>
          <w:rFonts w:hint="eastAsia"/>
          <w:lang w:eastAsia="zh-CN"/>
        </w:rPr>
        <w:t>先修课程</w:t>
      </w:r>
      <w:r w:rsidRPr="008041A0">
        <w:rPr>
          <w:rFonts w:hint="eastAsia"/>
          <w:lang w:eastAsia="zh-CN"/>
        </w:rPr>
        <w:t xml:space="preserve">, </w:t>
      </w:r>
      <w:r w:rsidRPr="008041A0">
        <w:rPr>
          <w:rFonts w:hint="eastAsia"/>
          <w:lang w:eastAsia="zh-CN"/>
        </w:rPr>
        <w:t>先修课程是与该课程具有严格的前后逻辑关系，未学习先修课程则无法学习该课程，如没有，写“无”。</w:t>
      </w:r>
    </w:p>
  </w:comment>
  <w:comment w:id="13" w:author="Candy" w:date="2024-01-03T13:26:00Z" w:initials="">
    <w:p w14:paraId="0549BDE3" w14:textId="77777777" w:rsidR="0029486A" w:rsidRDefault="00000000">
      <w:pPr>
        <w:overflowPunct w:val="0"/>
        <w:rPr>
          <w:lang w:eastAsia="zh-CN"/>
        </w:rPr>
      </w:pPr>
      <w:r>
        <w:annotationRef/>
      </w:r>
      <w:r>
        <w:rPr>
          <w:rFonts w:ascii="SimSun" w:hAnsi="SimSun" w:cs="SimSun" w:hint="eastAsia"/>
          <w:sz w:val="24"/>
          <w:szCs w:val="24"/>
          <w:lang w:eastAsia="zh-CN"/>
        </w:rPr>
        <w:t>如，该门课程为省级一流课程、在线开放课程等。如没有，写“无”</w:t>
      </w:r>
    </w:p>
  </w:comment>
  <w:comment w:id="14" w:author="林昕" w:date="2026-02-17T11:18:00Z" w:initials="MOU">
    <w:p w14:paraId="4DB4E22B" w14:textId="733973D9" w:rsidR="00A442E3" w:rsidRPr="008041A0" w:rsidRDefault="00A442E3">
      <w:pPr>
        <w:pStyle w:val="CommentText"/>
        <w:rPr>
          <w:bCs/>
          <w:lang w:eastAsia="zh-CN"/>
        </w:rPr>
      </w:pPr>
      <w:r>
        <w:rPr>
          <w:rStyle w:val="CommentReference"/>
        </w:rPr>
        <w:annotationRef/>
      </w:r>
      <w:r w:rsidR="008041A0" w:rsidRPr="008041A0">
        <w:rPr>
          <w:rFonts w:ascii="SimSun" w:hAnsi="SimSun" w:cs="Tahoma" w:hint="eastAsia"/>
          <w:bCs/>
          <w:sz w:val="28"/>
          <w:szCs w:val="28"/>
          <w:lang w:eastAsia="zh-CN"/>
        </w:rPr>
        <w:t>课程简介的</w:t>
      </w:r>
      <w:r w:rsidRPr="008041A0">
        <w:rPr>
          <w:rFonts w:hint="eastAsia"/>
          <w:bCs/>
          <w:lang w:eastAsia="zh-CN"/>
        </w:rPr>
        <w:t>简要描述本课程对毕业要求的支撑作用以及主要教学内容</w:t>
      </w:r>
    </w:p>
  </w:comment>
  <w:comment w:id="15" w:author="林昕" w:date="2026-02-17T13:08:00Z" w:initials="MOU">
    <w:p w14:paraId="50E909C7" w14:textId="75AB4B2D" w:rsidR="008041A0" w:rsidRDefault="008041A0">
      <w:pPr>
        <w:pStyle w:val="CommentText"/>
        <w:rPr>
          <w:lang w:eastAsia="zh-CN"/>
        </w:rPr>
      </w:pPr>
      <w:r>
        <w:rPr>
          <w:rStyle w:val="CommentReference"/>
        </w:rPr>
        <w:annotationRef/>
      </w:r>
      <w:r w:rsidRPr="008041A0">
        <w:rPr>
          <w:rFonts w:ascii="SimSun" w:hAnsi="SimSun" w:cs="SimSun" w:hint="eastAsia"/>
          <w:sz w:val="24"/>
          <w:szCs w:val="24"/>
          <w:lang w:eastAsia="zh-CN"/>
        </w:rPr>
        <w:t>课程简介的</w:t>
      </w:r>
      <w:r>
        <w:rPr>
          <w:rFonts w:ascii="SimSun" w:hAnsi="SimSun" w:cs="SimSun" w:hint="eastAsia"/>
          <w:sz w:val="24"/>
          <w:szCs w:val="24"/>
          <w:lang w:eastAsia="zh-CN"/>
        </w:rPr>
        <w:t>教学设计思路</w:t>
      </w:r>
    </w:p>
  </w:comment>
  <w:comment w:id="18" w:author="Candy" w:date="2024-01-03T13:37:00Z" w:initials="">
    <w:p w14:paraId="7906667B" w14:textId="77777777" w:rsidR="0029486A" w:rsidRDefault="00000000">
      <w:pPr>
        <w:tabs>
          <w:tab w:val="left" w:pos="312"/>
        </w:tabs>
        <w:overflowPunct w:val="0"/>
        <w:rPr>
          <w:lang w:eastAsia="zh-CN"/>
        </w:rPr>
      </w:pPr>
      <w:r>
        <w:annotationRef/>
      </w:r>
      <w:r>
        <w:rPr>
          <w:rFonts w:ascii="SimSun" w:hAnsi="SimSun" w:cs="SimSun" w:hint="eastAsia"/>
          <w:color w:val="000000"/>
          <w:sz w:val="24"/>
          <w:szCs w:val="24"/>
          <w:lang w:eastAsia="zh-CN"/>
        </w:rPr>
        <w:t>课程目标须体现学生的学习成果或者成效，从学生的视角出发进行表述。课程目标描述可使用如下用语：掌握\了解\识记\理解\应用....知识，具备/能够应用\分析\评价\创造....的能力，具备/树立.....素养\精神\意识。</w:t>
      </w:r>
    </w:p>
    <w:p w14:paraId="059685A8" w14:textId="77777777" w:rsidR="0029486A" w:rsidRDefault="00000000">
      <w:pPr>
        <w:tabs>
          <w:tab w:val="left" w:pos="312"/>
        </w:tabs>
        <w:overflowPunct w:val="0"/>
        <w:ind w:leftChars="90" w:left="180"/>
        <w:rPr>
          <w:lang w:eastAsia="zh-CN"/>
        </w:rPr>
      </w:pPr>
      <w:r>
        <w:rPr>
          <w:color w:val="000000"/>
          <w:lang w:eastAsia="zh-CN"/>
        </w:rPr>
        <w:t>人才培养方案中</w:t>
      </w:r>
      <w:r>
        <w:rPr>
          <w:rFonts w:hint="eastAsia"/>
          <w:color w:val="000000"/>
          <w:lang w:eastAsia="zh-CN"/>
        </w:rPr>
        <w:t>“课程体系与毕业要求关联矩阵”中该课程所支撑的毕业要求，均要在课程目标中有明确的表述。</w:t>
      </w:r>
    </w:p>
    <w:p w14:paraId="7A923301" w14:textId="77777777" w:rsidR="0029486A" w:rsidRDefault="0029486A">
      <w:pPr>
        <w:overflowPunct w:val="0"/>
        <w:ind w:leftChars="90" w:left="180"/>
        <w:rPr>
          <w:lang w:eastAsia="zh-CN"/>
        </w:rPr>
      </w:pPr>
    </w:p>
  </w:comment>
  <w:comment w:id="16" w:author="林昕" w:date="2026-02-17T12:04:00Z" w:initials="MOU">
    <w:p w14:paraId="6D549AB1" w14:textId="77777777" w:rsidR="00AA4242" w:rsidRPr="00AA4242" w:rsidRDefault="00AA4242" w:rsidP="00AA4242">
      <w:pPr>
        <w:rPr>
          <w:rFonts w:ascii="Arial" w:eastAsia="Times New Roman" w:hAnsi="Arial" w:cs="Arial"/>
          <w:color w:val="000000"/>
          <w:sz w:val="24"/>
          <w:szCs w:val="24"/>
          <w:lang w:val="en-CN" w:eastAsia="zh-CN"/>
        </w:rPr>
      </w:pPr>
      <w:r>
        <w:rPr>
          <w:rStyle w:val="CommentReference"/>
        </w:rPr>
        <w:annotationRef/>
      </w:r>
      <w:r w:rsidRPr="00AA4242">
        <w:rPr>
          <w:rFonts w:ascii="Microsoft YaHei" w:eastAsia="Microsoft YaHei" w:hAnsi="Microsoft YaHei" w:cs="Microsoft YaHei" w:hint="eastAsia"/>
          <w:color w:val="000000"/>
          <w:sz w:val="24"/>
          <w:szCs w:val="24"/>
          <w:lang w:val="en-CN" w:eastAsia="zh-CN"/>
        </w:rPr>
        <w:t>这张表是</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高校专业人才培养方案中，课程目标与毕业要求的三层映射矩阵</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，核心作用是证明这门课（字体艺术</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字体设计）如何支撑专业人才培养目标，并为后续课程评价、专业认证提供可追溯的依据。</w:t>
      </w:r>
    </w:p>
    <w:p w14:paraId="61BF66E5"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06DB3CEE"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w:t>
      </w:r>
    </w:p>
    <w:p w14:paraId="23BD32DB"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2C54BE79"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 </w:t>
      </w:r>
      <w:r w:rsidRPr="00AA4242">
        <w:rPr>
          <w:rFonts w:ascii="SimSun" w:hAnsi="SimSun" w:cs="SimSun" w:hint="eastAsia"/>
          <w:color w:val="000000"/>
          <w:sz w:val="24"/>
          <w:szCs w:val="24"/>
          <w:lang w:val="en-CN" w:eastAsia="zh-CN"/>
        </w:rPr>
        <w:t>一、整体结构定位</w:t>
      </w:r>
      <w:r w:rsidRPr="00AA4242">
        <w:rPr>
          <w:rFonts w:ascii="Arial" w:eastAsia="Times New Roman" w:hAnsi="Arial" w:cs="Arial"/>
          <w:color w:val="000000"/>
          <w:sz w:val="24"/>
          <w:szCs w:val="24"/>
          <w:lang w:val="en-CN" w:eastAsia="zh-CN"/>
        </w:rPr>
        <w:t xml:space="preserve"> </w:t>
      </w:r>
      <w:r w:rsidRPr="00AA4242">
        <w:rPr>
          <w:rFonts w:ascii="Apple Color Emoji" w:eastAsia="Times New Roman" w:hAnsi="Apple Color Emoji" w:cs="Apple Color Emoji"/>
          <w:color w:val="000000"/>
          <w:sz w:val="24"/>
          <w:szCs w:val="24"/>
          <w:lang w:val="en-CN" w:eastAsia="zh-CN"/>
        </w:rPr>
        <w:t>🎯</w:t>
      </w:r>
    </w:p>
    <w:p w14:paraId="4A1BE34D"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Microsoft YaHei" w:eastAsia="Microsoft YaHei" w:hAnsi="Microsoft YaHei" w:cs="Microsoft YaHei" w:hint="eastAsia"/>
          <w:color w:val="000000"/>
          <w:sz w:val="24"/>
          <w:szCs w:val="24"/>
          <w:lang w:val="en-CN" w:eastAsia="zh-CN"/>
        </w:rPr>
        <w:t>它属于</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课程体系与毕业要求关联矩阵</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的课程级落地文档，回答了三个核心问题：</w:t>
      </w:r>
    </w:p>
    <w:p w14:paraId="2AEBD56B"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1.  </w:t>
      </w:r>
      <w:r w:rsidRPr="00AA4242">
        <w:rPr>
          <w:rFonts w:ascii="Microsoft YaHei" w:eastAsia="Microsoft YaHei" w:hAnsi="Microsoft YaHei" w:cs="Microsoft YaHei" w:hint="eastAsia"/>
          <w:color w:val="000000"/>
          <w:sz w:val="24"/>
          <w:szCs w:val="24"/>
          <w:lang w:val="en-CN" w:eastAsia="zh-CN"/>
        </w:rPr>
        <w:t>学生学完这门课，要掌握什么</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知识</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、具备什么</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能力</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、养成什么</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素质</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w:t>
      </w:r>
    </w:p>
    <w:p w14:paraId="3467388C"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2.  </w:t>
      </w:r>
      <w:r w:rsidRPr="00AA4242">
        <w:rPr>
          <w:rFonts w:ascii="Microsoft YaHei" w:eastAsia="Microsoft YaHei" w:hAnsi="Microsoft YaHei" w:cs="Microsoft YaHei" w:hint="eastAsia"/>
          <w:color w:val="000000"/>
          <w:sz w:val="24"/>
          <w:szCs w:val="24"/>
          <w:lang w:val="en-CN" w:eastAsia="zh-CN"/>
        </w:rPr>
        <w:t>这些目标分别支撑了专业人才培养方案中的哪些</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毕业要求</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w:t>
      </w:r>
    </w:p>
    <w:p w14:paraId="76F1220E"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3.  </w:t>
      </w:r>
      <w:r w:rsidRPr="00AA4242">
        <w:rPr>
          <w:rFonts w:ascii="Microsoft YaHei" w:eastAsia="Microsoft YaHei" w:hAnsi="Microsoft YaHei" w:cs="Microsoft YaHei" w:hint="eastAsia"/>
          <w:color w:val="000000"/>
          <w:sz w:val="24"/>
          <w:szCs w:val="24"/>
          <w:lang w:val="en-CN" w:eastAsia="zh-CN"/>
        </w:rPr>
        <w:t>每个毕业要求，又对应哪些可观测、可评价的</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观测点</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（即考核指标）？</w:t>
      </w:r>
    </w:p>
    <w:p w14:paraId="1BB47311"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74AF0FF1"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w:t>
      </w:r>
    </w:p>
    <w:p w14:paraId="7B03764D"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4EDE5B70"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 </w:t>
      </w:r>
      <w:r w:rsidRPr="00AA4242">
        <w:rPr>
          <w:rFonts w:ascii="SimSun" w:hAnsi="SimSun" w:cs="SimSun" w:hint="eastAsia"/>
          <w:color w:val="000000"/>
          <w:sz w:val="24"/>
          <w:szCs w:val="24"/>
          <w:lang w:val="en-CN" w:eastAsia="zh-CN"/>
        </w:rPr>
        <w:t>二、三层结构拆解</w:t>
      </w:r>
      <w:r w:rsidRPr="00AA4242">
        <w:rPr>
          <w:rFonts w:ascii="Arial" w:eastAsia="Times New Roman" w:hAnsi="Arial" w:cs="Arial"/>
          <w:color w:val="000000"/>
          <w:sz w:val="24"/>
          <w:szCs w:val="24"/>
          <w:lang w:val="en-CN" w:eastAsia="zh-CN"/>
        </w:rPr>
        <w:t xml:space="preserve"> </w:t>
      </w:r>
      <w:r w:rsidRPr="00AA4242">
        <w:rPr>
          <w:rFonts w:ascii="Apple Color Emoji" w:eastAsia="Times New Roman" w:hAnsi="Apple Color Emoji" w:cs="Apple Color Emoji"/>
          <w:color w:val="000000"/>
          <w:sz w:val="24"/>
          <w:szCs w:val="24"/>
          <w:lang w:val="en-CN" w:eastAsia="zh-CN"/>
        </w:rPr>
        <w:t>🧩</w:t>
      </w:r>
    </w:p>
    <w:p w14:paraId="4366AE14"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55311FAA"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 1. </w:t>
      </w:r>
      <w:r w:rsidRPr="00AA4242">
        <w:rPr>
          <w:rFonts w:ascii="Microsoft YaHei" w:eastAsia="Microsoft YaHei" w:hAnsi="Microsoft YaHei" w:cs="Microsoft YaHei" w:hint="eastAsia"/>
          <w:color w:val="000000"/>
          <w:sz w:val="24"/>
          <w:szCs w:val="24"/>
          <w:lang w:val="en-CN" w:eastAsia="zh-CN"/>
        </w:rPr>
        <w:t>顶层：三大目标维度</w:t>
      </w:r>
    </w:p>
    <w:p w14:paraId="589893E6"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Microsoft YaHei" w:eastAsia="Microsoft YaHei" w:hAnsi="Microsoft YaHei" w:cs="Microsoft YaHei" w:hint="eastAsia"/>
          <w:color w:val="000000"/>
          <w:sz w:val="24"/>
          <w:szCs w:val="24"/>
          <w:lang w:val="en-CN" w:eastAsia="zh-CN"/>
        </w:rPr>
        <w:t>课程目标被划分为三类，对应育人的不同层面：</w:t>
      </w:r>
    </w:p>
    <w:p w14:paraId="706EC1E8"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 </w:t>
      </w:r>
      <w:r w:rsidRPr="00AA4242">
        <w:rPr>
          <w:rFonts w:ascii="Microsoft YaHei" w:eastAsia="Microsoft YaHei" w:hAnsi="Microsoft YaHei" w:cs="Microsoft YaHei" w:hint="eastAsia"/>
          <w:color w:val="000000"/>
          <w:sz w:val="24"/>
          <w:szCs w:val="24"/>
          <w:lang w:val="en-CN" w:eastAsia="zh-CN"/>
        </w:rPr>
        <w:t>维度</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核心定位</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示例</w:t>
      </w:r>
      <w:r w:rsidRPr="00AA4242">
        <w:rPr>
          <w:rFonts w:ascii="Arial" w:eastAsia="Times New Roman" w:hAnsi="Arial" w:cs="Arial"/>
          <w:color w:val="000000"/>
          <w:sz w:val="24"/>
          <w:szCs w:val="24"/>
          <w:lang w:val="en-CN" w:eastAsia="zh-CN"/>
        </w:rPr>
        <w:t xml:space="preserve"> |</w:t>
      </w:r>
    </w:p>
    <w:p w14:paraId="6411DBF0"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w:t>
      </w:r>
    </w:p>
    <w:p w14:paraId="1C2F6D5E"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w:t>
      </w:r>
      <w:r w:rsidRPr="00AA4242">
        <w:rPr>
          <w:rFonts w:ascii="Microsoft YaHei" w:eastAsia="Microsoft YaHei" w:hAnsi="Microsoft YaHei" w:cs="Microsoft YaHei" w:hint="eastAsia"/>
          <w:color w:val="000000"/>
          <w:sz w:val="24"/>
          <w:szCs w:val="24"/>
          <w:lang w:val="en-CN" w:eastAsia="zh-CN"/>
        </w:rPr>
        <w:t>知识目标</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学生需要掌握的核心理论、概念、原理</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掌握字体艺术的基本概念、历史演变和中西分类原理</w:t>
      </w:r>
      <w:r w:rsidRPr="00AA4242">
        <w:rPr>
          <w:rFonts w:ascii="Arial" w:eastAsia="Times New Roman" w:hAnsi="Arial" w:cs="Arial"/>
          <w:color w:val="000000"/>
          <w:sz w:val="24"/>
          <w:szCs w:val="24"/>
          <w:lang w:val="en-CN" w:eastAsia="zh-CN"/>
        </w:rPr>
        <w:t xml:space="preserve"> |</w:t>
      </w:r>
    </w:p>
    <w:p w14:paraId="62836731"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w:t>
      </w:r>
      <w:r w:rsidRPr="00AA4242">
        <w:rPr>
          <w:rFonts w:ascii="Microsoft YaHei" w:eastAsia="Microsoft YaHei" w:hAnsi="Microsoft YaHei" w:cs="Microsoft YaHei" w:hint="eastAsia"/>
          <w:color w:val="000000"/>
          <w:sz w:val="24"/>
          <w:szCs w:val="24"/>
          <w:lang w:val="en-CN" w:eastAsia="zh-CN"/>
        </w:rPr>
        <w:t>能力目标</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学生需要具备的实践、应用与创新能力</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能够独立完成原创字体设计的完整流程，并结合品牌或识别案例进行系统化应用</w:t>
      </w:r>
      <w:r w:rsidRPr="00AA4242">
        <w:rPr>
          <w:rFonts w:ascii="Arial" w:eastAsia="Times New Roman" w:hAnsi="Arial" w:cs="Arial"/>
          <w:color w:val="000000"/>
          <w:sz w:val="24"/>
          <w:szCs w:val="24"/>
          <w:lang w:val="en-CN" w:eastAsia="zh-CN"/>
        </w:rPr>
        <w:t xml:space="preserve"> |</w:t>
      </w:r>
    </w:p>
    <w:p w14:paraId="661ABDE8"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w:t>
      </w:r>
      <w:r w:rsidRPr="00AA4242">
        <w:rPr>
          <w:rFonts w:ascii="Microsoft YaHei" w:eastAsia="Microsoft YaHei" w:hAnsi="Microsoft YaHei" w:cs="Microsoft YaHei" w:hint="eastAsia"/>
          <w:color w:val="000000"/>
          <w:sz w:val="24"/>
          <w:szCs w:val="24"/>
          <w:lang w:val="en-CN" w:eastAsia="zh-CN"/>
        </w:rPr>
        <w:t>素质目标</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学生需要养成的职业素养、价值观与学习意识</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具备对中华优秀传统文字艺术的认同与文化自信，遵循设计伦理、尊重知识产权</w:t>
      </w:r>
      <w:r w:rsidRPr="00AA4242">
        <w:rPr>
          <w:rFonts w:ascii="Arial" w:eastAsia="Times New Roman" w:hAnsi="Arial" w:cs="Arial"/>
          <w:color w:val="000000"/>
          <w:sz w:val="24"/>
          <w:szCs w:val="24"/>
          <w:lang w:val="en-CN" w:eastAsia="zh-CN"/>
        </w:rPr>
        <w:t xml:space="preserve"> |</w:t>
      </w:r>
    </w:p>
    <w:p w14:paraId="2AF457D5"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7ADA4517"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w:t>
      </w:r>
    </w:p>
    <w:p w14:paraId="229984D5"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7689B46B"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 2. </w:t>
      </w:r>
      <w:r w:rsidRPr="00AA4242">
        <w:rPr>
          <w:rFonts w:ascii="Microsoft YaHei" w:eastAsia="Microsoft YaHei" w:hAnsi="Microsoft YaHei" w:cs="Microsoft YaHei" w:hint="eastAsia"/>
          <w:color w:val="000000"/>
          <w:sz w:val="24"/>
          <w:szCs w:val="24"/>
          <w:lang w:val="en-CN" w:eastAsia="zh-CN"/>
        </w:rPr>
        <w:t>中间层：课程目标条目</w:t>
      </w:r>
    </w:p>
    <w:p w14:paraId="1BDB734C"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Microsoft YaHei" w:eastAsia="Microsoft YaHei" w:hAnsi="Microsoft YaHei" w:cs="Microsoft YaHei" w:hint="eastAsia"/>
          <w:color w:val="000000"/>
          <w:sz w:val="24"/>
          <w:szCs w:val="24"/>
          <w:lang w:val="en-CN" w:eastAsia="zh-CN"/>
        </w:rPr>
        <w:t>每个维度下，都有若干具体、可达成的目标描述，这些是学生学完课程后要达成的</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学习成果</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w:t>
      </w:r>
    </w:p>
    <w:p w14:paraId="4CE2D8D7"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   </w:t>
      </w:r>
      <w:r w:rsidRPr="00AA4242">
        <w:rPr>
          <w:rFonts w:ascii="Microsoft YaHei" w:eastAsia="Microsoft YaHei" w:hAnsi="Microsoft YaHei" w:cs="Microsoft YaHei" w:hint="eastAsia"/>
          <w:color w:val="000000"/>
          <w:sz w:val="24"/>
          <w:szCs w:val="24"/>
          <w:lang w:val="en-CN" w:eastAsia="zh-CN"/>
        </w:rPr>
        <w:t>知识目标：聚焦</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理解、掌握、了解</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类的理论认知</w:t>
      </w:r>
    </w:p>
    <w:p w14:paraId="35A58CB8"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   </w:t>
      </w:r>
      <w:r w:rsidRPr="00AA4242">
        <w:rPr>
          <w:rFonts w:ascii="Microsoft YaHei" w:eastAsia="Microsoft YaHei" w:hAnsi="Microsoft YaHei" w:cs="Microsoft YaHei" w:hint="eastAsia"/>
          <w:color w:val="000000"/>
          <w:sz w:val="24"/>
          <w:szCs w:val="24"/>
          <w:lang w:val="en-CN" w:eastAsia="zh-CN"/>
        </w:rPr>
        <w:t>能力目标：聚焦</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分析、应用、创作、表达</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类的实践能力</w:t>
      </w:r>
    </w:p>
    <w:p w14:paraId="2B1435CD"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   </w:t>
      </w:r>
      <w:r w:rsidRPr="00AA4242">
        <w:rPr>
          <w:rFonts w:ascii="Microsoft YaHei" w:eastAsia="Microsoft YaHei" w:hAnsi="Microsoft YaHei" w:cs="Microsoft YaHei" w:hint="eastAsia"/>
          <w:color w:val="000000"/>
          <w:sz w:val="24"/>
          <w:szCs w:val="24"/>
          <w:lang w:val="en-CN" w:eastAsia="zh-CN"/>
        </w:rPr>
        <w:t>素质目标：聚焦</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认同、遵循、树立</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类的价值与意识</w:t>
      </w:r>
    </w:p>
    <w:p w14:paraId="4160D3D6"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3AAB94D4"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w:t>
      </w:r>
    </w:p>
    <w:p w14:paraId="63796BEB"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442E0D95"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 3. </w:t>
      </w:r>
      <w:r w:rsidRPr="00AA4242">
        <w:rPr>
          <w:rFonts w:ascii="Microsoft YaHei" w:eastAsia="Microsoft YaHei" w:hAnsi="Microsoft YaHei" w:cs="Microsoft YaHei" w:hint="eastAsia"/>
          <w:color w:val="000000"/>
          <w:sz w:val="24"/>
          <w:szCs w:val="24"/>
          <w:lang w:val="en-CN" w:eastAsia="zh-CN"/>
        </w:rPr>
        <w:t>映射层：毕业要求</w:t>
      </w:r>
      <w:r w:rsidRPr="00AA4242">
        <w:rPr>
          <w:rFonts w:ascii="Arial" w:eastAsia="Times New Roman" w:hAnsi="Arial" w:cs="Arial"/>
          <w:color w:val="000000"/>
          <w:sz w:val="24"/>
          <w:szCs w:val="24"/>
          <w:lang w:val="en-CN" w:eastAsia="zh-CN"/>
        </w:rPr>
        <w:t xml:space="preserve"> &amp; </w:t>
      </w:r>
      <w:r w:rsidRPr="00AA4242">
        <w:rPr>
          <w:rFonts w:ascii="Microsoft YaHei" w:eastAsia="Microsoft YaHei" w:hAnsi="Microsoft YaHei" w:cs="Microsoft YaHei" w:hint="eastAsia"/>
          <w:color w:val="000000"/>
          <w:sz w:val="24"/>
          <w:szCs w:val="24"/>
          <w:lang w:val="en-CN" w:eastAsia="zh-CN"/>
        </w:rPr>
        <w:t>观测点</w:t>
      </w:r>
    </w:p>
    <w:p w14:paraId="35CBE698"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Microsoft YaHei" w:eastAsia="Microsoft YaHei" w:hAnsi="Microsoft YaHei" w:cs="Microsoft YaHei" w:hint="eastAsia"/>
          <w:color w:val="000000"/>
          <w:sz w:val="24"/>
          <w:szCs w:val="24"/>
          <w:lang w:val="en-CN" w:eastAsia="zh-CN"/>
        </w:rPr>
        <w:t>每个课程目标条目，都明确对应到专业人才培养方案中的</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毕业要求</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，并进一步拆解为可评价的</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观测点</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w:t>
      </w:r>
    </w:p>
    <w:p w14:paraId="6A5A2A69"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2019EC24"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 </w:t>
      </w:r>
      <w:r w:rsidRPr="00AA4242">
        <w:rPr>
          <w:rFonts w:ascii="Microsoft YaHei" w:eastAsia="Microsoft YaHei" w:hAnsi="Microsoft YaHei" w:cs="Microsoft YaHei" w:hint="eastAsia"/>
          <w:color w:val="000000"/>
          <w:sz w:val="24"/>
          <w:szCs w:val="24"/>
          <w:lang w:val="en-CN" w:eastAsia="zh-CN"/>
        </w:rPr>
        <w:t>映射对象</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作用</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示例</w:t>
      </w:r>
      <w:r w:rsidRPr="00AA4242">
        <w:rPr>
          <w:rFonts w:ascii="Arial" w:eastAsia="Times New Roman" w:hAnsi="Arial" w:cs="Arial"/>
          <w:color w:val="000000"/>
          <w:sz w:val="24"/>
          <w:szCs w:val="24"/>
          <w:lang w:val="en-CN" w:eastAsia="zh-CN"/>
        </w:rPr>
        <w:t xml:space="preserve"> |</w:t>
      </w:r>
    </w:p>
    <w:p w14:paraId="1D84ED6F"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w:t>
      </w:r>
    </w:p>
    <w:p w14:paraId="0F957253"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w:t>
      </w:r>
      <w:r w:rsidRPr="00AA4242">
        <w:rPr>
          <w:rFonts w:ascii="Microsoft YaHei" w:eastAsia="Microsoft YaHei" w:hAnsi="Microsoft YaHei" w:cs="Microsoft YaHei" w:hint="eastAsia"/>
          <w:color w:val="000000"/>
          <w:sz w:val="24"/>
          <w:szCs w:val="24"/>
          <w:lang w:val="en-CN" w:eastAsia="zh-CN"/>
        </w:rPr>
        <w:t>毕业要求</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证明课程对专业人才培养的贡献，是专业认证的核心依据</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毕业要求</w:t>
      </w:r>
      <w:r w:rsidRPr="00AA4242">
        <w:rPr>
          <w:rFonts w:ascii="Arial" w:eastAsia="Times New Roman" w:hAnsi="Arial" w:cs="Arial"/>
          <w:color w:val="000000"/>
          <w:sz w:val="24"/>
          <w:szCs w:val="24"/>
          <w:lang w:val="en-CN" w:eastAsia="zh-CN"/>
        </w:rPr>
        <w:t xml:space="preserve"> 2. </w:t>
      </w:r>
      <w:r w:rsidRPr="00AA4242">
        <w:rPr>
          <w:rFonts w:ascii="Microsoft YaHei" w:eastAsia="Microsoft YaHei" w:hAnsi="Microsoft YaHei" w:cs="Microsoft YaHei" w:hint="eastAsia"/>
          <w:color w:val="000000"/>
          <w:sz w:val="24"/>
          <w:szCs w:val="24"/>
          <w:lang w:val="en-CN" w:eastAsia="zh-CN"/>
        </w:rPr>
        <w:t>专业理论与技术应用；毕业要求</w:t>
      </w:r>
      <w:r w:rsidRPr="00AA4242">
        <w:rPr>
          <w:rFonts w:ascii="Arial" w:eastAsia="Times New Roman" w:hAnsi="Arial" w:cs="Arial"/>
          <w:color w:val="000000"/>
          <w:sz w:val="24"/>
          <w:szCs w:val="24"/>
          <w:lang w:val="en-CN" w:eastAsia="zh-CN"/>
        </w:rPr>
        <w:t xml:space="preserve"> 3. </w:t>
      </w:r>
      <w:r w:rsidRPr="00AA4242">
        <w:rPr>
          <w:rFonts w:ascii="Microsoft YaHei" w:eastAsia="Microsoft YaHei" w:hAnsi="Microsoft YaHei" w:cs="Microsoft YaHei" w:hint="eastAsia"/>
          <w:color w:val="000000"/>
          <w:sz w:val="24"/>
          <w:szCs w:val="24"/>
          <w:lang w:val="en-CN" w:eastAsia="zh-CN"/>
        </w:rPr>
        <w:t>品牌策略与视觉设计能力</w:t>
      </w:r>
      <w:r w:rsidRPr="00AA4242">
        <w:rPr>
          <w:rFonts w:ascii="Arial" w:eastAsia="Times New Roman" w:hAnsi="Arial" w:cs="Arial"/>
          <w:color w:val="000000"/>
          <w:sz w:val="24"/>
          <w:szCs w:val="24"/>
          <w:lang w:val="en-CN" w:eastAsia="zh-CN"/>
        </w:rPr>
        <w:t xml:space="preserve"> |</w:t>
      </w:r>
    </w:p>
    <w:p w14:paraId="734F9A10"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w:t>
      </w:r>
      <w:r w:rsidRPr="00AA4242">
        <w:rPr>
          <w:rFonts w:ascii="Microsoft YaHei" w:eastAsia="Microsoft YaHei" w:hAnsi="Microsoft YaHei" w:cs="Microsoft YaHei" w:hint="eastAsia"/>
          <w:color w:val="000000"/>
          <w:sz w:val="24"/>
          <w:szCs w:val="24"/>
          <w:lang w:val="en-CN" w:eastAsia="zh-CN"/>
        </w:rPr>
        <w:t>观测点</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是毕业要求的可操作化指标，用于课程考核与达成度评价</w:t>
      </w:r>
      <w:r w:rsidRPr="00AA4242">
        <w:rPr>
          <w:rFonts w:ascii="Arial" w:eastAsia="Times New Roman" w:hAnsi="Arial" w:cs="Arial"/>
          <w:color w:val="000000"/>
          <w:sz w:val="24"/>
          <w:szCs w:val="24"/>
          <w:lang w:val="en-CN" w:eastAsia="zh-CN"/>
        </w:rPr>
        <w:t xml:space="preserve"> | 2.2. </w:t>
      </w:r>
      <w:r w:rsidRPr="00AA4242">
        <w:rPr>
          <w:rFonts w:ascii="Microsoft YaHei" w:eastAsia="Microsoft YaHei" w:hAnsi="Microsoft YaHei" w:cs="Microsoft YaHei" w:hint="eastAsia"/>
          <w:color w:val="000000"/>
          <w:sz w:val="24"/>
          <w:szCs w:val="24"/>
          <w:lang w:val="en-CN" w:eastAsia="zh-CN"/>
        </w:rPr>
        <w:t>品牌方法论掌握；</w:t>
      </w:r>
      <w:r w:rsidRPr="00AA4242">
        <w:rPr>
          <w:rFonts w:ascii="Arial" w:eastAsia="Times New Roman" w:hAnsi="Arial" w:cs="Arial"/>
          <w:color w:val="000000"/>
          <w:sz w:val="24"/>
          <w:szCs w:val="24"/>
          <w:lang w:val="en-CN" w:eastAsia="zh-CN"/>
        </w:rPr>
        <w:t xml:space="preserve">3.2. </w:t>
      </w:r>
      <w:r w:rsidRPr="00AA4242">
        <w:rPr>
          <w:rFonts w:ascii="Microsoft YaHei" w:eastAsia="Microsoft YaHei" w:hAnsi="Microsoft YaHei" w:cs="Microsoft YaHei" w:hint="eastAsia"/>
          <w:color w:val="000000"/>
          <w:sz w:val="24"/>
          <w:szCs w:val="24"/>
          <w:lang w:val="en-CN" w:eastAsia="zh-CN"/>
        </w:rPr>
        <w:t>品牌视觉系统构建；</w:t>
      </w:r>
      <w:r w:rsidRPr="00AA4242">
        <w:rPr>
          <w:rFonts w:ascii="Arial" w:eastAsia="Times New Roman" w:hAnsi="Arial" w:cs="Arial"/>
          <w:color w:val="000000"/>
          <w:sz w:val="24"/>
          <w:szCs w:val="24"/>
          <w:lang w:val="en-CN" w:eastAsia="zh-CN"/>
        </w:rPr>
        <w:t xml:space="preserve">5.3. </w:t>
      </w:r>
      <w:r w:rsidRPr="00AA4242">
        <w:rPr>
          <w:rFonts w:ascii="Microsoft YaHei" w:eastAsia="Microsoft YaHei" w:hAnsi="Microsoft YaHei" w:cs="Microsoft YaHei" w:hint="eastAsia"/>
          <w:color w:val="000000"/>
          <w:sz w:val="24"/>
          <w:szCs w:val="24"/>
          <w:lang w:val="en-CN" w:eastAsia="zh-CN"/>
        </w:rPr>
        <w:t>跨文化审美融合</w:t>
      </w:r>
      <w:r w:rsidRPr="00AA4242">
        <w:rPr>
          <w:rFonts w:ascii="Arial" w:eastAsia="Times New Roman" w:hAnsi="Arial" w:cs="Arial"/>
          <w:color w:val="000000"/>
          <w:sz w:val="24"/>
          <w:szCs w:val="24"/>
          <w:lang w:val="en-CN" w:eastAsia="zh-CN"/>
        </w:rPr>
        <w:t xml:space="preserve"> |</w:t>
      </w:r>
    </w:p>
    <w:p w14:paraId="4FD655B1"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6CA24722"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w:t>
      </w:r>
    </w:p>
    <w:p w14:paraId="288FC968"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2F2E5D65"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 </w:t>
      </w:r>
      <w:r w:rsidRPr="00AA4242">
        <w:rPr>
          <w:rFonts w:ascii="Microsoft YaHei" w:eastAsia="Microsoft YaHei" w:hAnsi="Microsoft YaHei" w:cs="Microsoft YaHei" w:hint="eastAsia"/>
          <w:color w:val="000000"/>
          <w:sz w:val="24"/>
          <w:szCs w:val="24"/>
          <w:lang w:val="en-CN" w:eastAsia="zh-CN"/>
        </w:rPr>
        <w:t>三、结构的核心价值</w:t>
      </w:r>
      <w:r w:rsidRPr="00AA4242">
        <w:rPr>
          <w:rFonts w:ascii="Arial" w:eastAsia="Times New Roman" w:hAnsi="Arial" w:cs="Arial"/>
          <w:color w:val="000000"/>
          <w:sz w:val="24"/>
          <w:szCs w:val="24"/>
          <w:lang w:val="en-CN" w:eastAsia="zh-CN"/>
        </w:rPr>
        <w:t xml:space="preserve"> </w:t>
      </w:r>
      <w:r w:rsidRPr="00AA4242">
        <w:rPr>
          <w:rFonts w:ascii="Apple Color Emoji" w:eastAsia="Times New Roman" w:hAnsi="Apple Color Emoji" w:cs="Apple Color Emoji"/>
          <w:color w:val="000000"/>
          <w:sz w:val="24"/>
          <w:szCs w:val="24"/>
          <w:lang w:val="en-CN" w:eastAsia="zh-CN"/>
        </w:rPr>
        <w:t>✨</w:t>
      </w:r>
    </w:p>
    <w:p w14:paraId="20C1B187"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1.  **</w:t>
      </w:r>
      <w:r w:rsidRPr="00AA4242">
        <w:rPr>
          <w:rFonts w:ascii="Microsoft YaHei" w:eastAsia="Microsoft YaHei" w:hAnsi="Microsoft YaHei" w:cs="Microsoft YaHei" w:hint="eastAsia"/>
          <w:color w:val="000000"/>
          <w:sz w:val="24"/>
          <w:szCs w:val="24"/>
          <w:lang w:val="en-CN" w:eastAsia="zh-CN"/>
        </w:rPr>
        <w:t>对齐培养目标</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：确保课程目标不偏离专业整体育人方向，每一条目标都直接服务于人才培养。</w:t>
      </w:r>
    </w:p>
    <w:p w14:paraId="41C4469C"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2.  **</w:t>
      </w:r>
      <w:r w:rsidRPr="00AA4242">
        <w:rPr>
          <w:rFonts w:ascii="Microsoft YaHei" w:eastAsia="Microsoft YaHei" w:hAnsi="Microsoft YaHei" w:cs="Microsoft YaHei" w:hint="eastAsia"/>
          <w:color w:val="000000"/>
          <w:sz w:val="24"/>
          <w:szCs w:val="24"/>
          <w:lang w:val="en-CN" w:eastAsia="zh-CN"/>
        </w:rPr>
        <w:t>可评价可追溯</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：每个学习成果都有对应的观测点，方便后续开展课程达成度评价、专业认证（如艺术类专业认证、工程教育认证）。</w:t>
      </w:r>
    </w:p>
    <w:p w14:paraId="5D5594E7" w14:textId="48189EA4" w:rsidR="00AA4242" w:rsidRPr="001271C3" w:rsidRDefault="00AA4242" w:rsidP="001271C3">
      <w:pPr>
        <w:suppressAutoHyphens w:val="0"/>
        <w:ind w:leftChars="180" w:left="36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3.  **</w:t>
      </w:r>
      <w:r w:rsidRPr="00AA4242">
        <w:rPr>
          <w:rFonts w:ascii="Microsoft YaHei" w:eastAsia="Microsoft YaHei" w:hAnsi="Microsoft YaHei" w:cs="Microsoft YaHei" w:hint="eastAsia"/>
          <w:color w:val="000000"/>
          <w:sz w:val="24"/>
          <w:szCs w:val="24"/>
          <w:lang w:val="en-CN" w:eastAsia="zh-CN"/>
        </w:rPr>
        <w:t>规范化教学管理</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：将抽象的育人目标，拆解为可操作的教学内容和评价标准，便于教学实施与质量监控。</w:t>
      </w:r>
    </w:p>
  </w:comment>
  <w:comment w:id="17" w:author="林昕" w:date="2026-02-17T12:18:00Z" w:initials="MOU">
    <w:p w14:paraId="4147E98C" w14:textId="3892E17D" w:rsidR="00746622" w:rsidRDefault="007804F1" w:rsidP="00746622">
      <w:pPr>
        <w:widowControl w:val="0"/>
        <w:autoSpaceDE w:val="0"/>
        <w:spacing w:before="40" w:after="40" w:line="400" w:lineRule="exact"/>
        <w:jc w:val="both"/>
        <w:rPr>
          <w:rFonts w:ascii="SimSun" w:hAnsi="SimSun" w:cs="SimSun"/>
          <w:color w:val="FF0000"/>
          <w:sz w:val="24"/>
          <w:szCs w:val="24"/>
          <w:lang w:eastAsia="zh-CN"/>
        </w:rPr>
      </w:pPr>
      <w:r>
        <w:rPr>
          <w:rStyle w:val="CommentReference"/>
        </w:rPr>
        <w:annotationRef/>
      </w:r>
      <w:r w:rsidR="00746622">
        <w:rPr>
          <w:rFonts w:ascii="SimSun" w:hAnsi="SimSun" w:cs="SimSun" w:hint="eastAsia"/>
          <w:lang w:eastAsia="zh-CN"/>
        </w:rPr>
        <w:t>目标按照课程目标写</w:t>
      </w:r>
      <w:r w:rsidR="00746622">
        <w:rPr>
          <w:rFonts w:hint="eastAsia"/>
          <w:lang w:eastAsia="zh-CN"/>
        </w:rPr>
        <w:t xml:space="preserve">, </w:t>
      </w:r>
      <w:r w:rsidR="00746622">
        <w:rPr>
          <w:rFonts w:ascii="SimSun" w:hAnsi="SimSun" w:cs="SimSun" w:hint="eastAsia"/>
          <w:lang w:eastAsia="zh-CN"/>
        </w:rPr>
        <w:t>必要要求</w:t>
      </w:r>
      <w:r w:rsidR="00746622">
        <w:rPr>
          <w:rFonts w:hint="eastAsia"/>
          <w:lang w:eastAsia="zh-CN"/>
        </w:rPr>
        <w:t xml:space="preserve">, </w:t>
      </w:r>
      <w:r w:rsidR="00746622">
        <w:rPr>
          <w:rFonts w:ascii="SimSun" w:hAnsi="SimSun" w:cs="SimSun" w:hint="eastAsia"/>
          <w:lang w:eastAsia="zh-CN"/>
        </w:rPr>
        <w:t>以及观测点</w:t>
      </w:r>
      <w:r w:rsidR="00746622">
        <w:rPr>
          <w:rFonts w:hint="eastAsia"/>
          <w:lang w:eastAsia="zh-CN"/>
        </w:rPr>
        <w:t xml:space="preserve">, </w:t>
      </w:r>
      <w:r w:rsidR="00746622">
        <w:rPr>
          <w:rFonts w:ascii="SimSun" w:hAnsi="SimSun" w:cs="SimSun" w:hint="eastAsia"/>
          <w:lang w:eastAsia="zh-CN"/>
        </w:rPr>
        <w:t>需要根据</w:t>
      </w:r>
      <w:r>
        <w:rPr>
          <w:rFonts w:ascii="SimSun" w:hAnsi="SimSun" w:cs="SimSun" w:hint="eastAsia"/>
          <w:lang w:eastAsia="zh-CN"/>
        </w:rPr>
        <w:t>人培</w:t>
      </w:r>
      <w:r>
        <w:rPr>
          <w:rFonts w:hint="eastAsia"/>
          <w:lang w:eastAsia="zh-CN"/>
        </w:rPr>
        <w:t xml:space="preserve">, </w:t>
      </w:r>
      <w:r>
        <w:rPr>
          <w:rFonts w:ascii="SimSun" w:hAnsi="SimSun" w:cs="SimSun" w:hint="eastAsia"/>
          <w:lang w:eastAsia="zh-CN"/>
        </w:rPr>
        <w:t>如果没有</w:t>
      </w:r>
      <w:r w:rsidR="00746622">
        <w:rPr>
          <w:rFonts w:ascii="SimSun" w:hAnsi="SimSun" w:cs="SimSun" w:hint="eastAsia"/>
          <w:lang w:eastAsia="zh-CN"/>
        </w:rPr>
        <w:t>找到不能乱填</w:t>
      </w:r>
      <w:r w:rsidR="00746622">
        <w:rPr>
          <w:rFonts w:hint="eastAsia"/>
          <w:lang w:eastAsia="zh-CN"/>
        </w:rPr>
        <w:t xml:space="preserve">, </w:t>
      </w:r>
      <w:r w:rsidR="00746622">
        <w:rPr>
          <w:rFonts w:ascii="SimSun" w:hAnsi="SimSun" w:cs="SimSun" w:hint="eastAsia"/>
          <w:lang w:eastAsia="zh-CN"/>
        </w:rPr>
        <w:t>例如</w:t>
      </w:r>
      <w:r w:rsidR="00746622">
        <w:rPr>
          <w:rFonts w:hint="eastAsia"/>
          <w:lang w:eastAsia="zh-CN"/>
        </w:rPr>
        <w:t xml:space="preserve">24,25 </w:t>
      </w:r>
      <w:r w:rsidR="00746622">
        <w:rPr>
          <w:rFonts w:ascii="SimSun" w:hAnsi="SimSun" w:cs="SimSun" w:hint="eastAsia"/>
          <w:lang w:eastAsia="zh-CN"/>
        </w:rPr>
        <w:t>年都有对应的人培文档</w:t>
      </w:r>
      <w:r w:rsidR="00746622">
        <w:rPr>
          <w:rFonts w:hint="eastAsia"/>
          <w:lang w:eastAsia="zh-CN"/>
        </w:rPr>
        <w:t xml:space="preserve">. </w:t>
      </w:r>
      <w:r w:rsidR="00746622">
        <w:rPr>
          <w:rFonts w:ascii="SimSun" w:hAnsi="SimSun" w:cs="SimSun" w:hint="eastAsia"/>
          <w:lang w:eastAsia="zh-CN"/>
        </w:rPr>
        <w:t>每项需要找到对应的序号</w:t>
      </w:r>
      <w:r w:rsidR="00746622">
        <w:rPr>
          <w:rFonts w:hint="eastAsia"/>
          <w:lang w:eastAsia="zh-CN"/>
        </w:rPr>
        <w:t>+</w:t>
      </w:r>
      <w:r w:rsidR="00746622">
        <w:rPr>
          <w:rFonts w:ascii="SimSun" w:hAnsi="SimSun" w:cs="SimSun" w:hint="eastAsia"/>
          <w:lang w:eastAsia="zh-CN"/>
        </w:rPr>
        <w:t>内容引用例如</w:t>
      </w:r>
      <w:r w:rsidR="00746622">
        <w:rPr>
          <w:rFonts w:hint="eastAsia"/>
          <w:lang w:eastAsia="zh-CN"/>
        </w:rPr>
        <w:t xml:space="preserve"> </w:t>
      </w:r>
      <w:r w:rsidR="00746622">
        <w:rPr>
          <w:rFonts w:ascii="SimSun" w:hAnsi="SimSun" w:cs="SimSun" w:hint="eastAsia"/>
          <w:color w:val="FF0000"/>
          <w:lang w:eastAsia="zh-CN" w:bidi="ar"/>
        </w:rPr>
        <w:t>毕业要求:4.沟通表达与跨媒介传播能力。9.终身学习与创新适应。</w:t>
      </w:r>
      <w:r w:rsidR="00746622" w:rsidRPr="00746622">
        <w:rPr>
          <w:rFonts w:ascii="SimSun" w:hAnsi="SimSun" w:cs="SimSun" w:hint="eastAsia"/>
          <w:color w:val="FF0000"/>
          <w:lang w:eastAsia="zh-CN" w:bidi="ar"/>
        </w:rPr>
        <w:t>对应观测点</w:t>
      </w:r>
      <w:r w:rsidR="00746622">
        <w:rPr>
          <w:rFonts w:ascii="SimSun" w:hAnsi="SimSun" w:cs="SimSun" w:hint="eastAsia"/>
          <w:color w:val="FF0000"/>
          <w:lang w:eastAsia="zh-CN" w:bidi="ar"/>
        </w:rPr>
        <w:t xml:space="preserve">: </w:t>
      </w:r>
      <w:r w:rsidR="00746622">
        <w:rPr>
          <w:rFonts w:ascii="SimSun" w:hAnsi="SimSun" w:cs="SimSun" w:hint="eastAsia"/>
          <w:color w:val="FF0000"/>
          <w:sz w:val="24"/>
          <w:szCs w:val="24"/>
          <w:lang w:eastAsia="zh-CN" w:bidi="ar"/>
        </w:rPr>
        <w:t>2.2．品牌方法论掌握；</w:t>
      </w:r>
    </w:p>
    <w:p w14:paraId="3A0EC36A" w14:textId="7ED76D8E" w:rsidR="007804F1" w:rsidRPr="00746622" w:rsidRDefault="00746622" w:rsidP="00746622">
      <w:pPr>
        <w:pStyle w:val="a4"/>
        <w:widowControl w:val="0"/>
        <w:autoSpaceDE w:val="0"/>
        <w:spacing w:before="40" w:after="40" w:line="400" w:lineRule="exact"/>
        <w:ind w:leftChars="90" w:left="180"/>
        <w:jc w:val="both"/>
        <w:rPr>
          <w:rFonts w:ascii="SimSun" w:eastAsia="SimSun" w:hAnsi="SimSun" w:cs="SimSun"/>
          <w:color w:val="FF0000"/>
          <w:lang w:eastAsia="zh-CN"/>
        </w:rPr>
      </w:pPr>
      <w:r>
        <w:rPr>
          <w:rFonts w:ascii="SimSun" w:hAnsi="SimSun" w:cs="SimSun" w:hint="eastAsia"/>
          <w:color w:val="FF0000"/>
          <w:lang w:eastAsia="zh-CN" w:bidi="ar"/>
        </w:rPr>
        <w:t>3.2</w:t>
      </w:r>
      <w:r>
        <w:rPr>
          <w:rFonts w:ascii="SimSun" w:eastAsia="SimSun" w:hAnsi="SimSun" w:cs="SimSun" w:hint="eastAsia"/>
          <w:color w:val="FF0000"/>
          <w:lang w:eastAsia="zh-CN" w:bidi="ar"/>
        </w:rPr>
        <w:t>品牌视觉系统构建。</w:t>
      </w:r>
    </w:p>
  </w:comment>
  <w:comment w:id="21" w:author="Candy" w:date="2024-01-03T13:35:00Z" w:initials="">
    <w:p w14:paraId="18A8ABC3" w14:textId="77777777" w:rsidR="0029486A" w:rsidRDefault="00000000">
      <w:pPr>
        <w:overflowPunct w:val="0"/>
        <w:rPr>
          <w:lang w:eastAsia="zh-CN"/>
        </w:rPr>
      </w:pPr>
      <w:r>
        <w:annotationRef/>
      </w:r>
      <w:r>
        <w:rPr>
          <w:rFonts w:hint="eastAsia"/>
          <w:lang w:eastAsia="zh-CN"/>
        </w:rPr>
        <w:t>1.</w:t>
      </w:r>
      <w:r>
        <w:rPr>
          <w:rFonts w:hint="eastAsia"/>
          <w:lang w:eastAsia="zh-CN"/>
        </w:rPr>
        <w:t>涉及马工程教材的课程须使用马工程教材</w:t>
      </w:r>
    </w:p>
    <w:p w14:paraId="19D20732" w14:textId="77777777" w:rsidR="0029486A" w:rsidRDefault="00000000">
      <w:pPr>
        <w:overflowPunct w:val="0"/>
        <w:ind w:leftChars="90" w:left="180"/>
        <w:rPr>
          <w:lang w:eastAsia="zh-CN"/>
        </w:rPr>
      </w:pPr>
      <w:r>
        <w:rPr>
          <w:rFonts w:hint="eastAsia"/>
          <w:lang w:eastAsia="zh-CN"/>
        </w:rPr>
        <w:t>2.</w:t>
      </w:r>
      <w:r>
        <w:rPr>
          <w:lang w:eastAsia="zh-CN"/>
        </w:rPr>
        <w:t>选用近三年出版教材</w:t>
      </w:r>
      <w:r>
        <w:rPr>
          <w:rFonts w:hint="eastAsia"/>
          <w:lang w:eastAsia="zh-CN"/>
        </w:rPr>
        <w:t>，</w:t>
      </w:r>
      <w:r>
        <w:rPr>
          <w:lang w:eastAsia="zh-CN"/>
        </w:rPr>
        <w:t>鼓励选用国家级</w:t>
      </w:r>
      <w:r>
        <w:rPr>
          <w:rFonts w:hint="eastAsia"/>
          <w:lang w:eastAsia="zh-CN"/>
        </w:rPr>
        <w:t>、</w:t>
      </w:r>
      <w:r>
        <w:rPr>
          <w:lang w:eastAsia="zh-CN"/>
        </w:rPr>
        <w:t>省级规划教材</w:t>
      </w:r>
      <w:r>
        <w:rPr>
          <w:rFonts w:hint="eastAsia"/>
          <w:lang w:eastAsia="zh-CN"/>
        </w:rPr>
        <w:t>。</w:t>
      </w:r>
    </w:p>
    <w:p w14:paraId="296ADB36" w14:textId="77777777" w:rsidR="0029486A" w:rsidRDefault="00000000">
      <w:pPr>
        <w:overflowPunct w:val="0"/>
        <w:ind w:leftChars="90" w:left="180"/>
        <w:rPr>
          <w:lang w:eastAsia="zh-CN"/>
        </w:rPr>
      </w:pPr>
      <w:r>
        <w:rPr>
          <w:rFonts w:hint="eastAsia"/>
          <w:sz w:val="22"/>
          <w:lang w:eastAsia="zh-CN"/>
        </w:rPr>
        <w:t>3.</w:t>
      </w:r>
      <w:r>
        <w:rPr>
          <w:rFonts w:ascii="SimSun" w:hAnsi="SimSun" w:cs="SimSun" w:hint="eastAsia"/>
          <w:bCs/>
          <w:sz w:val="24"/>
          <w:szCs w:val="24"/>
          <w:lang w:eastAsia="zh-CN"/>
        </w:rPr>
        <w:t>注明作者、书目、出版社、出版年份。例：“斯蒂芬 A.罗斯.公司理财[M].北京：机械工业出版社,2017” 。</w:t>
      </w:r>
    </w:p>
  </w:comment>
  <w:comment w:id="22" w:author="林昕" w:date="2026-02-17T12:26:00Z" w:initials="MOU">
    <w:p w14:paraId="24E3A5CA" w14:textId="15949DCC" w:rsidR="00746622" w:rsidRDefault="00746622">
      <w:pPr>
        <w:pStyle w:val="CommentText"/>
        <w:rPr>
          <w:lang w:eastAsia="zh-CN"/>
        </w:rPr>
      </w:pPr>
      <w:r>
        <w:rPr>
          <w:rStyle w:val="CommentReference"/>
        </w:rPr>
        <w:annotationRef/>
      </w:r>
      <w:r>
        <w:rPr>
          <w:rFonts w:hint="eastAsia"/>
          <w:lang w:eastAsia="zh-CN"/>
        </w:rPr>
        <w:t>一本</w:t>
      </w:r>
    </w:p>
  </w:comment>
  <w:comment w:id="23" w:author="Candy" w:date="2024-01-05T16:15:00Z" w:initials="">
    <w:p w14:paraId="03687C7D" w14:textId="77777777" w:rsidR="0029486A" w:rsidRDefault="00000000">
      <w:pPr>
        <w:overflowPunct w:val="0"/>
        <w:rPr>
          <w:lang w:eastAsia="zh-CN"/>
        </w:rPr>
      </w:pPr>
      <w:r>
        <w:annotationRef/>
      </w:r>
      <w:r>
        <w:rPr>
          <w:rFonts w:ascii="SimSun" w:hAnsi="SimSun" w:cs="SimSun" w:hint="eastAsia"/>
          <w:bCs/>
          <w:sz w:val="24"/>
          <w:szCs w:val="24"/>
          <w:lang w:eastAsia="zh-CN"/>
        </w:rPr>
        <w:t>列出参考书目和文章。书籍格式参考教科书，文章列出：作者. 题名[J]. 刊名, 年, 卷(期)。</w:t>
      </w:r>
    </w:p>
  </w:comment>
  <w:comment w:id="24" w:author="林昕" w:date="2026-02-17T12:26:00Z" w:initials="MOU">
    <w:p w14:paraId="16F8FBB1" w14:textId="1BE0EFFC" w:rsidR="00746622" w:rsidRDefault="00746622">
      <w:pPr>
        <w:pStyle w:val="CommentText"/>
        <w:rPr>
          <w:lang w:eastAsia="zh-CN"/>
        </w:rPr>
      </w:pPr>
      <w:r>
        <w:rPr>
          <w:rStyle w:val="CommentReference"/>
        </w:rPr>
        <w:annotationRef/>
      </w:r>
      <w:r>
        <w:rPr>
          <w:rFonts w:hint="eastAsia"/>
          <w:lang w:eastAsia="zh-CN"/>
        </w:rPr>
        <w:t>多本</w:t>
      </w:r>
    </w:p>
  </w:comment>
  <w:comment w:id="25" w:author="林昕" w:date="2026-02-22T10:25:00Z" w:initials="MOU">
    <w:p w14:paraId="305F7285" w14:textId="5402577D" w:rsidR="00C1266D" w:rsidRDefault="00C1266D">
      <w:pPr>
        <w:pStyle w:val="CommentText"/>
        <w:rPr>
          <w:lang w:eastAsia="zh-CN"/>
        </w:rPr>
      </w:pPr>
      <w:r>
        <w:rPr>
          <w:rStyle w:val="CommentReference"/>
        </w:rPr>
        <w:annotationRef/>
      </w:r>
      <w:r>
        <w:rPr>
          <w:rFonts w:ascii="SimSun" w:hAnsi="SimSun" w:cs="SimSun" w:hint="eastAsia"/>
          <w:bCs/>
          <w:sz w:val="24"/>
          <w:szCs w:val="24"/>
          <w:lang w:eastAsia="zh-CN"/>
        </w:rPr>
        <w:t>课程网站等支持条件</w:t>
      </w:r>
    </w:p>
  </w:comment>
  <w:comment w:id="26" w:author="林昕" w:date="2026-02-17T12:45:00Z" w:initials="MOU">
    <w:p w14:paraId="4A706A95" w14:textId="77777777" w:rsidR="00252AB8" w:rsidRDefault="00494F35" w:rsidP="00252AB8">
      <w:pPr>
        <w:pStyle w:val="s10"/>
        <w:spacing w:before="0" w:beforeAutospacing="0" w:after="0" w:afterAutospacing="0"/>
        <w:ind w:firstLine="1890"/>
        <w:jc w:val="both"/>
        <w:rPr>
          <w:rFonts w:ascii="-webkit-standard" w:hAnsi="-webkit-standard"/>
          <w:b/>
          <w:bCs/>
          <w:color w:val="000000"/>
          <w:sz w:val="21"/>
          <w:szCs w:val="21"/>
        </w:rPr>
      </w:pPr>
      <w:r>
        <w:rPr>
          <w:rStyle w:val="CommentReference"/>
        </w:rPr>
        <w:annotationRef/>
      </w:r>
      <w:r w:rsidR="00252AB8">
        <w:rPr>
          <w:rStyle w:val="apple-converted-space"/>
          <w:rFonts w:ascii="Calibri" w:hAnsi="Calibri" w:cs="Calibri"/>
          <w:b/>
          <w:bCs/>
          <w:color w:val="000000"/>
          <w:sz w:val="32"/>
          <w:szCs w:val="32"/>
        </w:rPr>
        <w:t> </w:t>
      </w:r>
      <w:r w:rsidR="00252AB8">
        <w:rPr>
          <w:rStyle w:val="bumpedfont15"/>
          <w:rFonts w:ascii="Calibri" w:hAnsi="Calibri" w:cs="Calibri"/>
          <w:b/>
          <w:bCs/>
          <w:color w:val="000000"/>
          <w:sz w:val="32"/>
          <w:szCs w:val="32"/>
        </w:rPr>
        <w:t> </w:t>
      </w:r>
      <w:r w:rsidR="00252AB8">
        <w:rPr>
          <w:rStyle w:val="bumpedfont15"/>
          <w:rFonts w:ascii="Microsoft YaHei" w:eastAsia="Microsoft YaHei" w:hAnsi="Microsoft YaHei" w:cs="Microsoft YaHei" w:hint="eastAsia"/>
          <w:b/>
          <w:bCs/>
          <w:color w:val="000000"/>
          <w:sz w:val="32"/>
          <w:szCs w:val="32"/>
        </w:rPr>
        <w:t>成绩构成与评分标准</w:t>
      </w:r>
    </w:p>
    <w:p w14:paraId="55B5B9A2" w14:textId="77777777" w:rsidR="00252AB8" w:rsidRDefault="00252AB8" w:rsidP="00252AB8">
      <w:pPr>
        <w:pStyle w:val="s8"/>
        <w:spacing w:before="0" w:beforeAutospacing="0" w:after="0" w:afterAutospacing="0"/>
        <w:ind w:firstLine="420"/>
        <w:jc w:val="both"/>
        <w:rPr>
          <w:rFonts w:ascii="-webkit-standard" w:hAnsi="-webkit-standard"/>
          <w:color w:val="000000"/>
          <w:sz w:val="21"/>
          <w:szCs w:val="21"/>
        </w:rPr>
      </w:pPr>
      <w:r>
        <w:rPr>
          <w:rStyle w:val="bumpedfont15"/>
          <w:rFonts w:ascii="Microsoft YaHei" w:eastAsia="Microsoft YaHei" w:hAnsi="Microsoft YaHei" w:cs="Microsoft YaHei" w:hint="eastAsia"/>
          <w:color w:val="000000"/>
          <w:sz w:val="32"/>
          <w:szCs w:val="32"/>
        </w:rPr>
        <w:t>第二条</w:t>
      </w:r>
      <w:r>
        <w:rPr>
          <w:rStyle w:val="bumpedfont15"/>
          <w:rFonts w:ascii="Calibri" w:hAnsi="Calibri" w:cs="Calibri"/>
          <w:color w:val="000000"/>
          <w:sz w:val="32"/>
          <w:szCs w:val="32"/>
        </w:rPr>
        <w:t xml:space="preserve"> </w:t>
      </w:r>
      <w:r>
        <w:rPr>
          <w:rStyle w:val="bumpedfont15"/>
          <w:rFonts w:ascii="Microsoft YaHei" w:eastAsia="Microsoft YaHei" w:hAnsi="Microsoft YaHei" w:cs="Microsoft YaHei" w:hint="eastAsia"/>
          <w:color w:val="000000"/>
          <w:sz w:val="32"/>
          <w:szCs w:val="32"/>
        </w:rPr>
        <w:t>课程总评成绩应由过程性考核（平时成绩）与期末考核（课程考核成绩）折算而成。根据学校文件规定，建议权重如下：</w:t>
      </w:r>
    </w:p>
    <w:p w14:paraId="379F5E15" w14:textId="77777777" w:rsidR="00252AB8" w:rsidRDefault="00252AB8" w:rsidP="00252AB8">
      <w:pPr>
        <w:pStyle w:val="s8"/>
        <w:spacing w:before="0" w:beforeAutospacing="0" w:after="0" w:afterAutospacing="0"/>
        <w:ind w:firstLine="420"/>
        <w:jc w:val="both"/>
        <w:rPr>
          <w:rFonts w:ascii="-webkit-standard" w:hAnsi="-webkit-standard"/>
          <w:color w:val="000000"/>
          <w:sz w:val="21"/>
          <w:szCs w:val="21"/>
        </w:rPr>
      </w:pPr>
      <w:r>
        <w:rPr>
          <w:rStyle w:val="bumpedfont15"/>
          <w:rFonts w:ascii="Calibri" w:hAnsi="Calibri" w:cs="Calibri"/>
          <w:color w:val="000000"/>
          <w:sz w:val="32"/>
          <w:szCs w:val="32"/>
        </w:rPr>
        <w:t>2024</w:t>
      </w:r>
      <w:r>
        <w:rPr>
          <w:rStyle w:val="bumpedfont15"/>
          <w:rFonts w:ascii="Microsoft YaHei" w:eastAsia="Microsoft YaHei" w:hAnsi="Microsoft YaHei" w:cs="Microsoft YaHei" w:hint="eastAsia"/>
          <w:color w:val="000000"/>
          <w:sz w:val="32"/>
          <w:szCs w:val="32"/>
        </w:rPr>
        <w:t>级及以上年级：过程性考核（占该门课程总评成绩的</w:t>
      </w:r>
      <w:r>
        <w:rPr>
          <w:rStyle w:val="bumpedfont15"/>
          <w:rFonts w:ascii="Calibri" w:hAnsi="Calibri" w:cs="Calibri"/>
          <w:color w:val="000000"/>
          <w:sz w:val="32"/>
          <w:szCs w:val="32"/>
        </w:rPr>
        <w:t>50%—70%</w:t>
      </w:r>
      <w:r>
        <w:rPr>
          <w:rStyle w:val="bumpedfont15"/>
          <w:rFonts w:ascii="Microsoft YaHei" w:eastAsia="Microsoft YaHei" w:hAnsi="Microsoft YaHei" w:cs="Microsoft YaHei" w:hint="eastAsia"/>
          <w:color w:val="000000"/>
          <w:sz w:val="32"/>
          <w:szCs w:val="32"/>
        </w:rPr>
        <w:t>），包含考勤成绩（约占过程性评价的三分之一，可酌情设定）。期末考核成绩（占总评成绩的</w:t>
      </w:r>
      <w:r>
        <w:rPr>
          <w:rStyle w:val="bumpedfont15"/>
          <w:rFonts w:ascii="Calibri" w:hAnsi="Calibri" w:cs="Calibri"/>
          <w:color w:val="000000"/>
          <w:sz w:val="32"/>
          <w:szCs w:val="32"/>
        </w:rPr>
        <w:t>30%—50%</w:t>
      </w:r>
      <w:r>
        <w:rPr>
          <w:rStyle w:val="bumpedfont15"/>
          <w:rFonts w:ascii="Microsoft YaHei" w:eastAsia="Microsoft YaHei" w:hAnsi="Microsoft YaHei" w:cs="Microsoft YaHei" w:hint="eastAsia"/>
          <w:color w:val="000000"/>
          <w:sz w:val="32"/>
          <w:szCs w:val="32"/>
        </w:rPr>
        <w:t>）。并在第一次上课时将平时成绩所占比例、构成要素和评定依据详细告知学生。</w:t>
      </w:r>
    </w:p>
    <w:p w14:paraId="77E92A7C" w14:textId="77777777" w:rsidR="00252AB8" w:rsidRDefault="00252AB8" w:rsidP="00252AB8">
      <w:pPr>
        <w:pStyle w:val="s8"/>
        <w:spacing w:before="0" w:beforeAutospacing="0" w:after="0" w:afterAutospacing="0"/>
        <w:ind w:firstLine="420"/>
        <w:jc w:val="both"/>
        <w:rPr>
          <w:rFonts w:ascii="-webkit-standard" w:hAnsi="-webkit-standard"/>
          <w:color w:val="000000"/>
          <w:sz w:val="21"/>
          <w:szCs w:val="21"/>
        </w:rPr>
      </w:pPr>
      <w:r>
        <w:rPr>
          <w:rStyle w:val="bumpedfont15"/>
          <w:rFonts w:ascii="Calibri" w:hAnsi="Calibri" w:cs="Calibri"/>
          <w:color w:val="000000"/>
          <w:sz w:val="32"/>
          <w:szCs w:val="32"/>
        </w:rPr>
        <w:t>2025</w:t>
      </w:r>
      <w:r>
        <w:rPr>
          <w:rStyle w:val="bumpedfont15"/>
          <w:rFonts w:ascii="Microsoft YaHei" w:eastAsia="Microsoft YaHei" w:hAnsi="Microsoft YaHei" w:cs="Microsoft YaHei" w:hint="eastAsia"/>
          <w:color w:val="000000"/>
          <w:sz w:val="32"/>
          <w:szCs w:val="32"/>
        </w:rPr>
        <w:t>级及以下年级：必修课（含专业基础课、专业核心课、专业方向课、就业指导课等）：过程性考核（占总评成绩的</w:t>
      </w:r>
      <w:r>
        <w:rPr>
          <w:rStyle w:val="bumpedfont15"/>
          <w:rFonts w:ascii="Calibri" w:hAnsi="Calibri" w:cs="Calibri"/>
          <w:color w:val="000000"/>
          <w:sz w:val="32"/>
          <w:szCs w:val="32"/>
        </w:rPr>
        <w:t>30%</w:t>
      </w:r>
      <w:r>
        <w:rPr>
          <w:rStyle w:val="bumpedfont15"/>
          <w:rFonts w:ascii="Microsoft YaHei" w:eastAsia="Microsoft YaHei" w:hAnsi="Microsoft YaHei" w:cs="Microsoft YaHei" w:hint="eastAsia"/>
          <w:color w:val="000000"/>
          <w:sz w:val="32"/>
          <w:szCs w:val="32"/>
        </w:rPr>
        <w:t>及以下）。其他类型课程：过程性考核（占总评成绩的</w:t>
      </w:r>
      <w:r>
        <w:rPr>
          <w:rStyle w:val="bumpedfont15"/>
          <w:rFonts w:ascii="Calibri" w:hAnsi="Calibri" w:cs="Calibri"/>
          <w:color w:val="000000"/>
          <w:sz w:val="32"/>
          <w:szCs w:val="32"/>
        </w:rPr>
        <w:t>50%</w:t>
      </w:r>
      <w:r>
        <w:rPr>
          <w:rStyle w:val="bumpedfont15"/>
          <w:rFonts w:ascii="Microsoft YaHei" w:eastAsia="Microsoft YaHei" w:hAnsi="Microsoft YaHei" w:cs="Microsoft YaHei" w:hint="eastAsia"/>
          <w:color w:val="000000"/>
          <w:sz w:val="32"/>
          <w:szCs w:val="32"/>
        </w:rPr>
        <w:t>及以下）</w:t>
      </w:r>
    </w:p>
    <w:p w14:paraId="470FD59A" w14:textId="77777777" w:rsidR="00252AB8" w:rsidRDefault="00252AB8" w:rsidP="00252AB8">
      <w:pPr>
        <w:pStyle w:val="s8"/>
        <w:spacing w:before="0" w:beforeAutospacing="0" w:after="0" w:afterAutospacing="0"/>
        <w:ind w:firstLine="420"/>
        <w:jc w:val="both"/>
        <w:rPr>
          <w:rFonts w:ascii="-webkit-standard" w:hAnsi="-webkit-standard"/>
          <w:color w:val="000000"/>
          <w:sz w:val="21"/>
          <w:szCs w:val="21"/>
        </w:rPr>
      </w:pPr>
      <w:r>
        <w:rPr>
          <w:rStyle w:val="bumpedfont15"/>
          <w:rFonts w:ascii="Microsoft YaHei" w:eastAsia="Microsoft YaHei" w:hAnsi="Microsoft YaHei" w:cs="Microsoft YaHei" w:hint="eastAsia"/>
          <w:color w:val="000000"/>
          <w:sz w:val="32"/>
          <w:szCs w:val="32"/>
        </w:rPr>
        <w:t>备注（仅适用于</w:t>
      </w:r>
      <w:r>
        <w:rPr>
          <w:rStyle w:val="bumpedfont15"/>
          <w:rFonts w:ascii="Calibri" w:hAnsi="Calibri" w:cs="Calibri"/>
          <w:color w:val="000000"/>
          <w:sz w:val="32"/>
          <w:szCs w:val="32"/>
        </w:rPr>
        <w:t>2025</w:t>
      </w:r>
      <w:r>
        <w:rPr>
          <w:rStyle w:val="bumpedfont15"/>
          <w:rFonts w:ascii="Microsoft YaHei" w:eastAsia="Microsoft YaHei" w:hAnsi="Microsoft YaHei" w:cs="Microsoft YaHei" w:hint="eastAsia"/>
          <w:color w:val="000000"/>
          <w:sz w:val="32"/>
          <w:szCs w:val="32"/>
        </w:rPr>
        <w:t>级及以下年级）：课程考核卷面成绩低于</w:t>
      </w:r>
      <w:r>
        <w:rPr>
          <w:rStyle w:val="bumpedfont15"/>
          <w:rFonts w:ascii="Calibri" w:hAnsi="Calibri" w:cs="Calibri"/>
          <w:color w:val="000000"/>
          <w:sz w:val="32"/>
          <w:szCs w:val="32"/>
        </w:rPr>
        <w:t>50</w:t>
      </w:r>
      <w:r>
        <w:rPr>
          <w:rStyle w:val="bumpedfont15"/>
          <w:rFonts w:ascii="Microsoft YaHei" w:eastAsia="Microsoft YaHei" w:hAnsi="Microsoft YaHei" w:cs="Microsoft YaHei" w:hint="eastAsia"/>
          <w:color w:val="000000"/>
          <w:sz w:val="32"/>
          <w:szCs w:val="32"/>
        </w:rPr>
        <w:t>分的，总评成绩原则上按卷面实得的分数登记；卷面成绩不低于</w:t>
      </w:r>
      <w:r>
        <w:rPr>
          <w:rStyle w:val="bumpedfont15"/>
          <w:rFonts w:ascii="Calibri" w:hAnsi="Calibri" w:cs="Calibri"/>
          <w:color w:val="000000"/>
          <w:sz w:val="32"/>
          <w:szCs w:val="32"/>
        </w:rPr>
        <w:t>50</w:t>
      </w:r>
      <w:r>
        <w:rPr>
          <w:rStyle w:val="bumpedfont15"/>
          <w:rFonts w:ascii="Microsoft YaHei" w:eastAsia="Microsoft YaHei" w:hAnsi="Microsoft YaHei" w:cs="Microsoft YaHei" w:hint="eastAsia"/>
          <w:color w:val="000000"/>
          <w:sz w:val="32"/>
          <w:szCs w:val="32"/>
        </w:rPr>
        <w:t>分的，教师结合学生平时学习成绩评定课程总成绩。</w:t>
      </w:r>
    </w:p>
    <w:p w14:paraId="70CB290A" w14:textId="3105CA8C" w:rsidR="00494F35" w:rsidRPr="00252AB8" w:rsidRDefault="00252AB8" w:rsidP="00252AB8">
      <w:pPr>
        <w:pStyle w:val="s8"/>
        <w:spacing w:before="0" w:beforeAutospacing="0" w:after="0" w:afterAutospacing="0"/>
        <w:ind w:firstLine="420"/>
        <w:jc w:val="both"/>
        <w:rPr>
          <w:rFonts w:ascii="-webkit-standard" w:hAnsi="-webkit-standard"/>
          <w:color w:val="000000"/>
          <w:sz w:val="21"/>
          <w:szCs w:val="21"/>
        </w:rPr>
      </w:pPr>
      <w:r>
        <w:rPr>
          <w:rStyle w:val="bumpedfont15"/>
          <w:rFonts w:ascii="Microsoft YaHei" w:eastAsia="Microsoft YaHei" w:hAnsi="Microsoft YaHei" w:cs="Microsoft YaHei" w:hint="eastAsia"/>
          <w:color w:val="000000"/>
          <w:sz w:val="32"/>
          <w:szCs w:val="32"/>
        </w:rPr>
        <w:t>第三条</w:t>
      </w:r>
      <w:r>
        <w:rPr>
          <w:rStyle w:val="bumpedfont15"/>
          <w:rFonts w:ascii="Calibri" w:hAnsi="Calibri" w:cs="Calibri"/>
          <w:color w:val="000000"/>
          <w:sz w:val="32"/>
          <w:szCs w:val="32"/>
        </w:rPr>
        <w:t xml:space="preserve"> </w:t>
      </w:r>
      <w:r>
        <w:rPr>
          <w:rStyle w:val="bumpedfont15"/>
          <w:rFonts w:ascii="Microsoft YaHei" w:eastAsia="Microsoft YaHei" w:hAnsi="Microsoft YaHei" w:cs="Microsoft YaHei" w:hint="eastAsia"/>
          <w:color w:val="000000"/>
          <w:sz w:val="32"/>
          <w:szCs w:val="32"/>
        </w:rPr>
        <w:t>过程性考核类型（适用于所有年级）：过程性考核需要至少三种不同类型的考核形式，如考勤、课程作业、章节训练、期中测试、软件技能、调研报告、论文等，可根据课程性质、特点及教学实施情况在该门课程教学大纲中酌情确定。每种类型需有可查阅的作业文件，原则上不建议用单独用讨论、提问、汇报等作为过程性考核评分项，建议融合在其他训练中。</w:t>
      </w:r>
    </w:p>
  </w:comment>
  <w:comment w:id="27" w:author="心太软" w:date="2026-01-27T15:33:00Z" w:initials="">
    <w:p w14:paraId="5A7C8107" w14:textId="77777777" w:rsidR="0029486A" w:rsidRDefault="00000000">
      <w:pPr>
        <w:overflowPunct w:val="0"/>
        <w:spacing w:line="360" w:lineRule="auto"/>
        <w:rPr>
          <w:lang w:eastAsia="zh-CN"/>
        </w:rPr>
      </w:pPr>
      <w:r>
        <w:annotationRef/>
      </w:r>
      <w:r>
        <w:rPr>
          <w:rFonts w:ascii="SimSun" w:hAnsi="SimSun" w:cs="SimSun" w:hint="eastAsia"/>
          <w:b/>
          <w:color w:val="FF0000"/>
          <w:sz w:val="24"/>
          <w:szCs w:val="24"/>
          <w:lang w:eastAsia="zh-CN"/>
        </w:rPr>
        <w:t>成绩具体比例在符合课程相关管理规定要求的基础上由任课教师根据课程的性质、特点及教学实施情况在该门课程教学大纲中酌情确定，并在第一次上课时将成绩构成、比例和评定依据详细告知学生。</w:t>
      </w:r>
    </w:p>
    <w:p w14:paraId="756EDD87" w14:textId="77777777" w:rsidR="0029486A" w:rsidRDefault="00000000">
      <w:pPr>
        <w:overflowPunct w:val="0"/>
        <w:spacing w:line="360" w:lineRule="auto"/>
        <w:ind w:leftChars="90" w:left="180"/>
        <w:rPr>
          <w:lang w:eastAsia="zh-CN"/>
        </w:rPr>
      </w:pPr>
      <w:r>
        <w:rPr>
          <w:rFonts w:ascii="SimSun" w:hAnsi="SimSun" w:cs="SimSun" w:hint="eastAsia"/>
          <w:color w:val="000000"/>
          <w:sz w:val="21"/>
          <w:szCs w:val="21"/>
          <w:shd w:val="clear" w:color="auto" w:fill="FF00FF"/>
          <w:lang w:eastAsia="zh-CN" w:bidi="ar"/>
        </w:rPr>
        <w:t>【供参考】20</w:t>
      </w:r>
      <w:bookmarkStart w:id="28" w:name="OLE_LINK4"/>
      <w:r>
        <w:rPr>
          <w:rFonts w:ascii="SimSun" w:hAnsi="SimSun" w:cs="SimSun" w:hint="eastAsia"/>
          <w:color w:val="000000"/>
          <w:sz w:val="21"/>
          <w:szCs w:val="21"/>
          <w:shd w:val="clear" w:color="auto" w:fill="FF00FF"/>
          <w:lang w:eastAsia="zh-CN" w:bidi="ar"/>
        </w:rPr>
        <w:t>25级之</w:t>
      </w:r>
      <w:bookmarkEnd w:id="28"/>
      <w:r>
        <w:rPr>
          <w:rFonts w:ascii="SimSun" w:hAnsi="SimSun" w:cs="SimSun" w:hint="eastAsia"/>
          <w:color w:val="000000"/>
          <w:sz w:val="21"/>
          <w:szCs w:val="21"/>
          <w:shd w:val="clear" w:color="auto" w:fill="FF00FF"/>
          <w:lang w:eastAsia="zh-CN" w:bidi="ar"/>
        </w:rPr>
        <w:t>前年级：</w:t>
      </w:r>
      <w:r>
        <w:rPr>
          <w:rFonts w:ascii="SimSun" w:hAnsi="SimSun" w:cs="SimSun" w:hint="eastAsia"/>
          <w:color w:val="000000"/>
          <w:sz w:val="21"/>
          <w:szCs w:val="21"/>
          <w:lang w:eastAsia="zh-CN" w:bidi="ar"/>
        </w:rPr>
        <w:t>平时成绩所占比例一般不高于该门课程课程总成绩的70%，不低于该门课程课程总成绩的50%，包括考勤成绩和其他教学环节成绩，其中考勤成绩约占三分之一；其他教学环节成绩约占三分之二，具体比例由任课教师根据课程的性质、 特点及教学实施情况在该门课程教学大纲中酌情确定期末考核成绩所占比例不得高于该门课程课程总成绩的50%，不得低于该门课程课程总成绩的30%。</w:t>
      </w:r>
    </w:p>
    <w:p w14:paraId="39358B24" w14:textId="77777777" w:rsidR="0029486A" w:rsidRDefault="00000000">
      <w:pPr>
        <w:overflowPunct w:val="0"/>
        <w:spacing w:line="360" w:lineRule="auto"/>
        <w:ind w:leftChars="90" w:left="180"/>
        <w:rPr>
          <w:lang w:eastAsia="zh-CN"/>
        </w:rPr>
      </w:pPr>
      <w:r>
        <w:rPr>
          <w:rFonts w:ascii="SimSun" w:hAnsi="SimSun" w:cs="SimSun" w:hint="eastAsia"/>
          <w:color w:val="000000"/>
          <w:sz w:val="21"/>
          <w:szCs w:val="21"/>
          <w:shd w:val="clear" w:color="auto" w:fill="FF00FF"/>
          <w:lang w:eastAsia="zh-CN" w:bidi="ar"/>
        </w:rPr>
        <w:t>【供参考】2025级及以上年级，</w:t>
      </w:r>
      <w:r>
        <w:rPr>
          <w:rFonts w:ascii="SimSun" w:hAnsi="SimSun" w:cs="SimSun" w:hint="eastAsia"/>
          <w:color w:val="000000"/>
          <w:sz w:val="21"/>
          <w:szCs w:val="21"/>
          <w:lang w:eastAsia="zh-CN" w:bidi="ar"/>
        </w:rPr>
        <w:t xml:space="preserve"> 必修课平时成绩占比原则上不应超过 30%，其他课程平时成绩原则上不应 超过 50%。课程考核卷面成绩低于 50 分的，总评成绩原则上按卷面实得的分数登 记；卷面成绩不低于50 分的，教师结合学生平时学习成绩评定课程总成绩，总评成绩达到及格标准的，即获得该门课程的学分，总评成绩及学分记入成绩表。</w:t>
      </w:r>
    </w:p>
  </w:comment>
  <w:comment w:id="29" w:author="林昕" w:date="2026-02-22T10:10:00Z" w:initials="MOU">
    <w:p w14:paraId="3E70ED50" w14:textId="7944C68B" w:rsidR="005C6629" w:rsidRDefault="005C6629">
      <w:pPr>
        <w:pStyle w:val="CommentText"/>
        <w:rPr>
          <w:lang w:eastAsia="zh-CN"/>
        </w:rPr>
      </w:pPr>
      <w:r>
        <w:rPr>
          <w:rStyle w:val="CommentReference"/>
        </w:rPr>
        <w:annotationRef/>
      </w:r>
      <w:r>
        <w:rPr>
          <w:rFonts w:hint="eastAsia"/>
          <w:lang w:eastAsia="zh-CN"/>
        </w:rPr>
        <w:t>平时成绩</w:t>
      </w:r>
      <w:r>
        <w:rPr>
          <w:rFonts w:hint="eastAsia"/>
          <w:lang w:eastAsia="zh-CN"/>
        </w:rPr>
        <w:t xml:space="preserve">, </w:t>
      </w:r>
      <w:r>
        <w:rPr>
          <w:rFonts w:hint="eastAsia"/>
          <w:lang w:eastAsia="zh-CN"/>
        </w:rPr>
        <w:t>与课程考核</w:t>
      </w:r>
      <w:r>
        <w:rPr>
          <w:rFonts w:hint="eastAsia"/>
          <w:lang w:eastAsia="zh-CN"/>
        </w:rPr>
        <w:t>(</w:t>
      </w:r>
      <w:r>
        <w:rPr>
          <w:rFonts w:hint="eastAsia"/>
          <w:lang w:eastAsia="zh-CN"/>
        </w:rPr>
        <w:t>期末总成绩</w:t>
      </w:r>
      <w:r>
        <w:rPr>
          <w:rFonts w:hint="eastAsia"/>
          <w:lang w:eastAsia="zh-CN"/>
        </w:rPr>
        <w:t xml:space="preserve">) </w:t>
      </w:r>
      <w:r>
        <w:rPr>
          <w:rFonts w:hint="eastAsia"/>
          <w:lang w:eastAsia="zh-CN"/>
        </w:rPr>
        <w:t>合计</w:t>
      </w:r>
      <w:r>
        <w:rPr>
          <w:rFonts w:hint="eastAsia"/>
          <w:lang w:eastAsia="zh-CN"/>
        </w:rPr>
        <w:t>100</w:t>
      </w:r>
    </w:p>
  </w:comment>
  <w:comment w:id="31" w:author="林昕" w:date="2026-02-22T10:08:00Z" w:initials="MOU">
    <w:p w14:paraId="4E161F05" w14:textId="47C1F288" w:rsidR="005C6629" w:rsidRDefault="005C6629">
      <w:pPr>
        <w:pStyle w:val="CommentText"/>
        <w:rPr>
          <w:lang w:eastAsia="zh-CN"/>
        </w:rPr>
      </w:pPr>
      <w:r>
        <w:rPr>
          <w:rStyle w:val="CommentReference"/>
        </w:rPr>
        <w:annotationRef/>
      </w:r>
      <w:r w:rsidR="003C22F4">
        <w:rPr>
          <w:rFonts w:hint="eastAsia"/>
          <w:lang w:eastAsia="zh-CN"/>
        </w:rPr>
        <w:t>可以是</w:t>
      </w:r>
      <w:r w:rsidR="003C22F4">
        <w:rPr>
          <w:lang w:eastAsia="zh-CN"/>
        </w:rPr>
        <w:t>’</w:t>
      </w:r>
      <w:r w:rsidR="003C22F4">
        <w:rPr>
          <w:rFonts w:hint="eastAsia"/>
          <w:lang w:eastAsia="zh-CN"/>
        </w:rPr>
        <w:t>命题测试</w:t>
      </w:r>
      <w:r w:rsidR="003C22F4">
        <w:rPr>
          <w:rFonts w:hint="eastAsia"/>
          <w:lang w:eastAsia="zh-CN"/>
        </w:rPr>
        <w:t xml:space="preserve"> id</w:t>
      </w:r>
      <w:r w:rsidR="003C22F4">
        <w:rPr>
          <w:lang w:eastAsia="zh-CN"/>
        </w:rPr>
        <w:t>’</w:t>
      </w:r>
      <w:r w:rsidR="003C22F4">
        <w:rPr>
          <w:rFonts w:hint="eastAsia"/>
          <w:lang w:eastAsia="zh-CN"/>
        </w:rPr>
        <w:t>或是</w:t>
      </w:r>
      <w:r w:rsidR="003C22F4">
        <w:rPr>
          <w:lang w:eastAsia="zh-CN"/>
        </w:rPr>
        <w:t>’</w:t>
      </w:r>
      <w:r w:rsidR="003C22F4">
        <w:rPr>
          <w:rFonts w:hint="eastAsia"/>
          <w:lang w:eastAsia="zh-CN"/>
        </w:rPr>
        <w:t>章节测试</w:t>
      </w:r>
      <w:r w:rsidR="003C22F4">
        <w:rPr>
          <w:rFonts w:hint="eastAsia"/>
          <w:lang w:eastAsia="zh-CN"/>
        </w:rPr>
        <w:t xml:space="preserve"> id</w:t>
      </w:r>
      <w:r w:rsidR="003C22F4">
        <w:rPr>
          <w:lang w:eastAsia="zh-CN"/>
        </w:rPr>
        <w:t>’</w:t>
      </w:r>
      <w:r w:rsidR="003C22F4">
        <w:rPr>
          <w:rFonts w:hint="eastAsia"/>
          <w:lang w:eastAsia="zh-CN"/>
        </w:rPr>
        <w:t>(</w:t>
      </w:r>
      <w:r w:rsidR="003C22F4">
        <w:rPr>
          <w:rFonts w:hint="eastAsia"/>
          <w:lang w:eastAsia="zh-CN"/>
        </w:rPr>
        <w:t>实验</w:t>
      </w:r>
      <w:r w:rsidR="003C22F4">
        <w:rPr>
          <w:rFonts w:hint="eastAsia"/>
          <w:lang w:eastAsia="zh-CN"/>
        </w:rPr>
        <w:t>1)</w:t>
      </w:r>
    </w:p>
  </w:comment>
  <w:comment w:id="32" w:author="林昕" w:date="2026-02-22T10:23:00Z" w:initials="MOU">
    <w:p w14:paraId="44971578" w14:textId="2B0D9B86" w:rsidR="003C22F4" w:rsidRDefault="003C22F4">
      <w:pPr>
        <w:pStyle w:val="CommentText"/>
        <w:rPr>
          <w:lang w:eastAsia="zh-CN"/>
        </w:rPr>
      </w:pPr>
      <w:r>
        <w:rPr>
          <w:rStyle w:val="CommentReference"/>
        </w:rPr>
        <w:annotationRef/>
      </w:r>
      <w:bookmarkStart w:id="33" w:name="OLE_LINK13"/>
      <w:r>
        <w:rPr>
          <w:rFonts w:hint="eastAsia"/>
          <w:lang w:eastAsia="zh-CN"/>
        </w:rPr>
        <w:t>实验的考核成绩与考勤以及其他实验</w:t>
      </w:r>
      <w:r w:rsidR="00FA2CB0">
        <w:rPr>
          <w:rFonts w:hint="eastAsia"/>
          <w:lang w:eastAsia="zh-CN"/>
        </w:rPr>
        <w:t>合计</w:t>
      </w:r>
      <w:bookmarkEnd w:id="33"/>
      <w:r w:rsidR="00FA2CB0">
        <w:rPr>
          <w:rFonts w:hint="eastAsia"/>
          <w:lang w:eastAsia="zh-CN"/>
        </w:rPr>
        <w:t>50</w:t>
      </w:r>
      <w:r w:rsidR="00FA2CB0">
        <w:rPr>
          <w:rFonts w:hint="eastAsia"/>
          <w:lang w:eastAsia="zh-CN"/>
        </w:rPr>
        <w:t>分</w:t>
      </w:r>
    </w:p>
  </w:comment>
  <w:comment w:id="34" w:author="林昕" w:date="2026-02-17T12:49:00Z" w:initials="MOU">
    <w:p w14:paraId="694D0D55" w14:textId="11C96727" w:rsidR="00252AB8" w:rsidRDefault="00252AB8">
      <w:pPr>
        <w:pStyle w:val="CommentText"/>
        <w:rPr>
          <w:lang w:eastAsia="zh-CN"/>
        </w:rPr>
      </w:pPr>
      <w:r>
        <w:rPr>
          <w:rStyle w:val="CommentReference"/>
        </w:rPr>
        <w:annotationRef/>
      </w:r>
      <w:bookmarkStart w:id="35" w:name="OLE_LINK12"/>
      <w:r w:rsidR="005C6629">
        <w:rPr>
          <w:rFonts w:hint="eastAsia"/>
          <w:lang w:eastAsia="zh-CN"/>
        </w:rPr>
        <w:t>实验的考核</w:t>
      </w:r>
      <w:r w:rsidR="005C6629">
        <w:rPr>
          <w:rFonts w:hint="eastAsia"/>
          <w:lang w:eastAsia="zh-CN"/>
        </w:rPr>
        <w:t xml:space="preserve">, </w:t>
      </w:r>
      <w:r w:rsidR="005C6629">
        <w:rPr>
          <w:rFonts w:hint="eastAsia"/>
          <w:lang w:eastAsia="zh-CN"/>
        </w:rPr>
        <w:t>要求</w:t>
      </w:r>
      <w:bookmarkEnd w:id="35"/>
      <w:r w:rsidRPr="00252AB8">
        <w:rPr>
          <w:rFonts w:hint="eastAsia"/>
          <w:lang w:eastAsia="zh-CN"/>
        </w:rPr>
        <w:t>教师根据课程实际考核需求填写（需契合教学大纲的课程目标。能力目标、素质目标和授课内容）</w:t>
      </w:r>
    </w:p>
  </w:comment>
  <w:comment w:id="37" w:author="林昕" w:date="2026-02-22T10:09:00Z" w:initials="MOU">
    <w:p w14:paraId="681D31EE" w14:textId="2647B85C" w:rsidR="005C6629" w:rsidRDefault="005C6629">
      <w:pPr>
        <w:pStyle w:val="CommentText"/>
        <w:rPr>
          <w:lang w:eastAsia="zh-CN"/>
        </w:rPr>
      </w:pPr>
      <w:r>
        <w:rPr>
          <w:rStyle w:val="CommentReference"/>
        </w:rPr>
        <w:annotationRef/>
      </w:r>
      <w:r w:rsidR="003C22F4">
        <w:rPr>
          <w:rFonts w:hint="eastAsia"/>
          <w:lang w:eastAsia="zh-CN"/>
        </w:rPr>
        <w:t>可以是</w:t>
      </w:r>
      <w:r w:rsidR="003C22F4">
        <w:rPr>
          <w:lang w:eastAsia="zh-CN"/>
        </w:rPr>
        <w:t>’</w:t>
      </w:r>
      <w:r w:rsidR="003C22F4">
        <w:rPr>
          <w:rFonts w:hint="eastAsia"/>
          <w:lang w:eastAsia="zh-CN"/>
        </w:rPr>
        <w:t>命题测试</w:t>
      </w:r>
      <w:r w:rsidR="003C22F4">
        <w:rPr>
          <w:rFonts w:hint="eastAsia"/>
          <w:lang w:eastAsia="zh-CN"/>
        </w:rPr>
        <w:t xml:space="preserve"> id</w:t>
      </w:r>
      <w:r w:rsidR="003C22F4">
        <w:rPr>
          <w:lang w:eastAsia="zh-CN"/>
        </w:rPr>
        <w:t>’</w:t>
      </w:r>
      <w:r w:rsidR="003C22F4">
        <w:rPr>
          <w:rFonts w:hint="eastAsia"/>
          <w:lang w:eastAsia="zh-CN"/>
        </w:rPr>
        <w:t>或是</w:t>
      </w:r>
      <w:r w:rsidR="003C22F4">
        <w:rPr>
          <w:lang w:eastAsia="zh-CN"/>
        </w:rPr>
        <w:t>’</w:t>
      </w:r>
      <w:r w:rsidR="003C22F4">
        <w:rPr>
          <w:rFonts w:hint="eastAsia"/>
          <w:lang w:eastAsia="zh-CN"/>
        </w:rPr>
        <w:t>章节测试</w:t>
      </w:r>
      <w:r w:rsidR="003C22F4">
        <w:rPr>
          <w:rFonts w:hint="eastAsia"/>
          <w:lang w:eastAsia="zh-CN"/>
        </w:rPr>
        <w:t xml:space="preserve"> id</w:t>
      </w:r>
      <w:r w:rsidR="003C22F4">
        <w:rPr>
          <w:lang w:eastAsia="zh-CN"/>
        </w:rPr>
        <w:t>’</w:t>
      </w:r>
      <w:r w:rsidR="003C22F4">
        <w:rPr>
          <w:rFonts w:hint="eastAsia"/>
          <w:lang w:eastAsia="zh-CN"/>
        </w:rPr>
        <w:t>(</w:t>
      </w:r>
      <w:r w:rsidR="003C22F4">
        <w:rPr>
          <w:rFonts w:hint="eastAsia"/>
          <w:lang w:eastAsia="zh-CN"/>
        </w:rPr>
        <w:t>实验</w:t>
      </w:r>
      <w:r w:rsidR="003C22F4">
        <w:rPr>
          <w:rFonts w:hint="eastAsia"/>
          <w:lang w:eastAsia="zh-CN"/>
        </w:rPr>
        <w:t>2)</w:t>
      </w:r>
    </w:p>
  </w:comment>
  <w:comment w:id="38" w:author="林昕" w:date="2026-02-22T10:24:00Z" w:initials="MOU">
    <w:p w14:paraId="0200E2B0" w14:textId="0F156F60" w:rsidR="003C22F4" w:rsidRDefault="003C22F4">
      <w:pPr>
        <w:pStyle w:val="CommentText"/>
        <w:rPr>
          <w:lang w:eastAsia="zh-CN"/>
        </w:rPr>
      </w:pPr>
      <w:r>
        <w:rPr>
          <w:rStyle w:val="CommentReference"/>
        </w:rPr>
        <w:annotationRef/>
      </w:r>
      <w:r w:rsidR="00FA2CB0">
        <w:rPr>
          <w:rFonts w:hint="eastAsia"/>
          <w:lang w:eastAsia="zh-CN"/>
        </w:rPr>
        <w:t>实验的考核成绩与考勤以及其他实验合计</w:t>
      </w:r>
      <w:r w:rsidR="00FA2CB0">
        <w:rPr>
          <w:rFonts w:hint="eastAsia"/>
          <w:lang w:eastAsia="zh-CN"/>
        </w:rPr>
        <w:t>50</w:t>
      </w:r>
      <w:r w:rsidR="00FA2CB0">
        <w:rPr>
          <w:rFonts w:hint="eastAsia"/>
          <w:lang w:eastAsia="zh-CN"/>
        </w:rPr>
        <w:t>分</w:t>
      </w:r>
    </w:p>
  </w:comment>
  <w:comment w:id="39" w:author="林昕" w:date="2026-02-22T10:23:00Z" w:initials="MOU">
    <w:p w14:paraId="5D1B6933" w14:textId="2D8CB951" w:rsidR="003C22F4" w:rsidRDefault="003C22F4">
      <w:pPr>
        <w:pStyle w:val="CommentText"/>
        <w:rPr>
          <w:lang w:eastAsia="zh-CN"/>
        </w:rPr>
      </w:pPr>
      <w:r>
        <w:rPr>
          <w:rStyle w:val="CommentReference"/>
        </w:rPr>
        <w:annotationRef/>
      </w:r>
      <w:r>
        <w:rPr>
          <w:rFonts w:hint="eastAsia"/>
          <w:lang w:eastAsia="zh-CN"/>
        </w:rPr>
        <w:t>实验的考核</w:t>
      </w:r>
      <w:r>
        <w:rPr>
          <w:rFonts w:hint="eastAsia"/>
          <w:lang w:eastAsia="zh-CN"/>
        </w:rPr>
        <w:t xml:space="preserve">, </w:t>
      </w:r>
      <w:r>
        <w:rPr>
          <w:rFonts w:hint="eastAsia"/>
          <w:lang w:eastAsia="zh-CN"/>
        </w:rPr>
        <w:t>要求</w:t>
      </w:r>
    </w:p>
  </w:comment>
  <w:comment w:id="40" w:author="林昕" w:date="2026-02-22T10:13:00Z" w:initials="MOU">
    <w:p w14:paraId="37DA2DD6" w14:textId="0B39D8B1" w:rsidR="005C6629" w:rsidRDefault="005C6629">
      <w:pPr>
        <w:pStyle w:val="CommentText"/>
        <w:rPr>
          <w:lang w:eastAsia="zh-CN"/>
        </w:rPr>
      </w:pPr>
      <w:r>
        <w:rPr>
          <w:rStyle w:val="CommentReference"/>
        </w:rPr>
        <w:annotationRef/>
      </w:r>
      <w:r w:rsidR="003C22F4">
        <w:rPr>
          <w:rFonts w:hint="eastAsia"/>
          <w:lang w:eastAsia="zh-CN"/>
        </w:rPr>
        <w:t>可以是</w:t>
      </w:r>
      <w:r w:rsidR="003C22F4">
        <w:rPr>
          <w:lang w:eastAsia="zh-CN"/>
        </w:rPr>
        <w:t>’</w:t>
      </w:r>
      <w:r w:rsidR="003C22F4">
        <w:rPr>
          <w:rFonts w:hint="eastAsia"/>
          <w:lang w:eastAsia="zh-CN"/>
        </w:rPr>
        <w:t>命题测试</w:t>
      </w:r>
      <w:r w:rsidR="003C22F4">
        <w:rPr>
          <w:rFonts w:hint="eastAsia"/>
          <w:lang w:eastAsia="zh-CN"/>
        </w:rPr>
        <w:t xml:space="preserve"> id</w:t>
      </w:r>
      <w:r w:rsidR="003C22F4">
        <w:rPr>
          <w:lang w:eastAsia="zh-CN"/>
        </w:rPr>
        <w:t>’</w:t>
      </w:r>
      <w:r w:rsidR="003C22F4">
        <w:rPr>
          <w:rFonts w:hint="eastAsia"/>
          <w:lang w:eastAsia="zh-CN"/>
        </w:rPr>
        <w:t>或是</w:t>
      </w:r>
      <w:r w:rsidR="003C22F4">
        <w:rPr>
          <w:lang w:eastAsia="zh-CN"/>
        </w:rPr>
        <w:t>’</w:t>
      </w:r>
      <w:r w:rsidR="003C22F4">
        <w:rPr>
          <w:rFonts w:hint="eastAsia"/>
          <w:lang w:eastAsia="zh-CN"/>
        </w:rPr>
        <w:t>章节测试</w:t>
      </w:r>
      <w:r w:rsidR="003C22F4">
        <w:rPr>
          <w:rFonts w:hint="eastAsia"/>
          <w:lang w:eastAsia="zh-CN"/>
        </w:rPr>
        <w:t xml:space="preserve"> id</w:t>
      </w:r>
      <w:r w:rsidR="003C22F4">
        <w:rPr>
          <w:lang w:eastAsia="zh-CN"/>
        </w:rPr>
        <w:t>’</w:t>
      </w:r>
      <w:r w:rsidR="003C22F4">
        <w:rPr>
          <w:rFonts w:hint="eastAsia"/>
          <w:lang w:eastAsia="zh-CN"/>
        </w:rPr>
        <w:t>(</w:t>
      </w:r>
      <w:r w:rsidR="003C22F4">
        <w:rPr>
          <w:rFonts w:hint="eastAsia"/>
          <w:lang w:eastAsia="zh-CN"/>
        </w:rPr>
        <w:t>实验</w:t>
      </w:r>
      <w:r w:rsidR="003C22F4">
        <w:rPr>
          <w:rFonts w:hint="eastAsia"/>
          <w:lang w:eastAsia="zh-CN"/>
        </w:rPr>
        <w:t>3)</w:t>
      </w:r>
    </w:p>
  </w:comment>
  <w:comment w:id="41" w:author="林昕" w:date="2026-02-22T10:24:00Z" w:initials="MOU">
    <w:p w14:paraId="14A4BD11" w14:textId="061605AB" w:rsidR="003C22F4" w:rsidRDefault="003C22F4">
      <w:pPr>
        <w:pStyle w:val="CommentText"/>
        <w:rPr>
          <w:lang w:eastAsia="zh-CN"/>
        </w:rPr>
      </w:pPr>
      <w:r>
        <w:rPr>
          <w:rStyle w:val="CommentReference"/>
        </w:rPr>
        <w:annotationRef/>
      </w:r>
      <w:r w:rsidR="00FA2CB0">
        <w:rPr>
          <w:rFonts w:hint="eastAsia"/>
          <w:lang w:eastAsia="zh-CN"/>
        </w:rPr>
        <w:t>实验的考核成绩与考勤以及其他实验合计</w:t>
      </w:r>
      <w:r w:rsidR="00FA2CB0">
        <w:rPr>
          <w:rFonts w:hint="eastAsia"/>
          <w:lang w:eastAsia="zh-CN"/>
        </w:rPr>
        <w:t>50</w:t>
      </w:r>
      <w:r w:rsidR="00FA2CB0">
        <w:rPr>
          <w:rFonts w:hint="eastAsia"/>
          <w:lang w:eastAsia="zh-CN"/>
        </w:rPr>
        <w:t>分</w:t>
      </w:r>
    </w:p>
  </w:comment>
  <w:comment w:id="42" w:author="林昕" w:date="2026-02-22T10:23:00Z" w:initials="MOU">
    <w:p w14:paraId="56D9B73D" w14:textId="2BDB05E6" w:rsidR="003C22F4" w:rsidRDefault="003C22F4">
      <w:pPr>
        <w:pStyle w:val="CommentText"/>
        <w:rPr>
          <w:lang w:eastAsia="zh-CN"/>
        </w:rPr>
      </w:pPr>
      <w:r>
        <w:rPr>
          <w:rStyle w:val="CommentReference"/>
        </w:rPr>
        <w:annotationRef/>
      </w:r>
      <w:r>
        <w:rPr>
          <w:rFonts w:hint="eastAsia"/>
          <w:lang w:eastAsia="zh-CN"/>
        </w:rPr>
        <w:t>实验的考核</w:t>
      </w:r>
      <w:r>
        <w:rPr>
          <w:rFonts w:hint="eastAsia"/>
          <w:lang w:eastAsia="zh-CN"/>
        </w:rPr>
        <w:t xml:space="preserve">, </w:t>
      </w:r>
      <w:r>
        <w:rPr>
          <w:rFonts w:hint="eastAsia"/>
          <w:lang w:eastAsia="zh-CN"/>
        </w:rPr>
        <w:t>要求</w:t>
      </w:r>
    </w:p>
  </w:comment>
  <w:comment w:id="43" w:author="林昕" w:date="2026-02-22T10:10:00Z" w:initials="MOU">
    <w:p w14:paraId="4A2B9924" w14:textId="156627AB" w:rsidR="005C6629" w:rsidRDefault="005C6629">
      <w:pPr>
        <w:pStyle w:val="CommentText"/>
        <w:rPr>
          <w:lang w:eastAsia="zh-CN"/>
        </w:rPr>
      </w:pPr>
      <w:r>
        <w:rPr>
          <w:rStyle w:val="CommentReference"/>
        </w:rPr>
        <w:annotationRef/>
      </w:r>
      <w:r>
        <w:rPr>
          <w:rFonts w:hint="eastAsia"/>
          <w:lang w:eastAsia="zh-CN"/>
        </w:rPr>
        <w:t>课程考核</w:t>
      </w:r>
      <w:r>
        <w:rPr>
          <w:rFonts w:hint="eastAsia"/>
          <w:lang w:eastAsia="zh-CN"/>
        </w:rPr>
        <w:t>(</w:t>
      </w:r>
      <w:r>
        <w:rPr>
          <w:rFonts w:hint="eastAsia"/>
          <w:lang w:eastAsia="zh-CN"/>
        </w:rPr>
        <w:t>期末总成绩</w:t>
      </w:r>
      <w:r>
        <w:rPr>
          <w:rFonts w:hint="eastAsia"/>
          <w:lang w:eastAsia="zh-CN"/>
        </w:rPr>
        <w:t xml:space="preserve">), </w:t>
      </w:r>
      <w:r>
        <w:rPr>
          <w:rFonts w:hint="eastAsia"/>
          <w:lang w:eastAsia="zh-CN"/>
        </w:rPr>
        <w:t>与平时成绩合计</w:t>
      </w:r>
      <w:r>
        <w:rPr>
          <w:rFonts w:hint="eastAsia"/>
          <w:lang w:eastAsia="zh-CN"/>
        </w:rPr>
        <w:t>100</w:t>
      </w:r>
    </w:p>
  </w:comment>
  <w:comment w:id="44" w:author="林昕" w:date="2026-02-25T22:46:00Z" w:initials="MOU">
    <w:p w14:paraId="004700C7" w14:textId="239124F6" w:rsidR="003F1759" w:rsidRDefault="003F1759">
      <w:pPr>
        <w:pStyle w:val="CommentText"/>
        <w:rPr>
          <w:lang w:eastAsia="zh-CN"/>
        </w:rPr>
      </w:pPr>
      <w:r>
        <w:rPr>
          <w:rStyle w:val="CommentReference"/>
        </w:rPr>
        <w:annotationRef/>
      </w:r>
      <w:r>
        <w:rPr>
          <w:rFonts w:hint="eastAsia"/>
          <w:lang w:eastAsia="zh-CN"/>
        </w:rPr>
        <w:t>保留原句</w:t>
      </w:r>
    </w:p>
  </w:comment>
  <w:comment w:id="45" w:author="林昕" w:date="2026-02-22T10:13:00Z" w:initials="MOU">
    <w:p w14:paraId="56126795" w14:textId="552FB103" w:rsidR="005C6629" w:rsidRDefault="005C6629">
      <w:pPr>
        <w:pStyle w:val="CommentText"/>
        <w:rPr>
          <w:lang w:eastAsia="zh-CN"/>
        </w:rPr>
      </w:pPr>
      <w:r>
        <w:rPr>
          <w:rStyle w:val="CommentReference"/>
        </w:rPr>
        <w:annotationRef/>
      </w:r>
      <w:r w:rsidR="003C22F4">
        <w:rPr>
          <w:rFonts w:hint="eastAsia"/>
          <w:lang w:eastAsia="zh-CN"/>
        </w:rPr>
        <w:t>期末考试的考核要求</w:t>
      </w:r>
    </w:p>
  </w:comment>
  <w:comment w:id="46" w:author="林昕" w:date="2026-02-22T10:22:00Z" w:initials="MOU">
    <w:p w14:paraId="4AF0E8E5" w14:textId="5FF0E153" w:rsidR="003C22F4" w:rsidRDefault="003C22F4">
      <w:pPr>
        <w:pStyle w:val="CommentText"/>
      </w:pPr>
      <w:r>
        <w:rPr>
          <w:rStyle w:val="CommentReference"/>
        </w:rPr>
        <w:annotationRef/>
      </w:r>
      <w:r>
        <w:rPr>
          <w:rFonts w:hint="eastAsia"/>
          <w:lang w:eastAsia="zh-CN"/>
        </w:rPr>
        <w:t>保留原句</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922BF4" w15:done="0"/>
  <w15:commentEx w15:paraId="4AAD250E" w15:done="0"/>
  <w15:commentEx w15:paraId="36AE0537" w15:done="0"/>
  <w15:commentEx w15:paraId="4D0ACDB2" w15:done="0"/>
  <w15:commentEx w15:paraId="140628E0" w15:done="0"/>
  <w15:commentEx w15:paraId="0F030AA1" w15:done="0"/>
  <w15:commentEx w15:paraId="4064A756" w15:done="0"/>
  <w15:commentEx w15:paraId="50D38CB6" w15:done="0"/>
  <w15:commentEx w15:paraId="4F638146" w15:done="0"/>
  <w15:commentEx w15:paraId="0549BDE3" w15:done="0"/>
  <w15:commentEx w15:paraId="4DB4E22B" w15:done="0"/>
  <w15:commentEx w15:paraId="50E909C7" w15:done="0"/>
  <w15:commentEx w15:paraId="7A923301" w15:done="0"/>
  <w15:commentEx w15:paraId="5D5594E7" w15:done="0"/>
  <w15:commentEx w15:paraId="3A0EC36A" w15:done="0"/>
  <w15:commentEx w15:paraId="296ADB36" w15:done="0"/>
  <w15:commentEx w15:paraId="24E3A5CA" w15:done="0"/>
  <w15:commentEx w15:paraId="03687C7D" w15:done="0"/>
  <w15:commentEx w15:paraId="16F8FBB1" w15:done="0"/>
  <w15:commentEx w15:paraId="305F7285" w15:done="0"/>
  <w15:commentEx w15:paraId="70CB290A" w15:done="0"/>
  <w15:commentEx w15:paraId="39358B24" w15:done="0"/>
  <w15:commentEx w15:paraId="3E70ED50" w15:done="0"/>
  <w15:commentEx w15:paraId="4E161F05" w15:done="0"/>
  <w15:commentEx w15:paraId="44971578" w15:done="0"/>
  <w15:commentEx w15:paraId="694D0D55" w15:done="0"/>
  <w15:commentEx w15:paraId="681D31EE" w15:done="0"/>
  <w15:commentEx w15:paraId="0200E2B0" w15:done="0"/>
  <w15:commentEx w15:paraId="5D1B6933" w15:done="0"/>
  <w15:commentEx w15:paraId="37DA2DD6" w15:done="0"/>
  <w15:commentEx w15:paraId="14A4BD11" w15:done="0"/>
  <w15:commentEx w15:paraId="56D9B73D" w15:done="0"/>
  <w15:commentEx w15:paraId="4A2B9924" w15:done="0"/>
  <w15:commentEx w15:paraId="004700C7" w15:done="0"/>
  <w15:commentEx w15:paraId="56126795" w15:done="0"/>
  <w15:commentEx w15:paraId="4AF0E8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01F9F3" w16cex:dateUtc="2026-02-17T04:51:00Z"/>
  <w16cex:commentExtensible w16cex:durableId="3DD7EA74" w16cex:dateUtc="2026-02-17T04:51:00Z"/>
  <w16cex:commentExtensible w16cex:durableId="13589F5A" w16cex:dateUtc="2026-02-17T05:07:00Z"/>
  <w16cex:commentExtensible w16cex:durableId="69E4E665" w16cex:dateUtc="2026-02-17T03:18:00Z"/>
  <w16cex:commentExtensible w16cex:durableId="382048F7" w16cex:dateUtc="2026-02-17T05:08:00Z"/>
  <w16cex:commentExtensible w16cex:durableId="06506277" w16cex:dateUtc="2026-02-17T04:04:00Z"/>
  <w16cex:commentExtensible w16cex:durableId="414FF43F" w16cex:dateUtc="2026-02-17T04:18:00Z"/>
  <w16cex:commentExtensible w16cex:durableId="24869752" w16cex:dateUtc="2026-02-17T04:26:00Z"/>
  <w16cex:commentExtensible w16cex:durableId="3E6A47E6" w16cex:dateUtc="2026-02-17T04:26:00Z"/>
  <w16cex:commentExtensible w16cex:durableId="1087192D" w16cex:dateUtc="2026-02-22T02:25:00Z"/>
  <w16cex:commentExtensible w16cex:durableId="005668C4" w16cex:dateUtc="2026-02-17T04:45:00Z"/>
  <w16cex:commentExtensible w16cex:durableId="787BB534" w16cex:dateUtc="2026-02-22T02:10:00Z"/>
  <w16cex:commentExtensible w16cex:durableId="291814CE" w16cex:dateUtc="2026-02-22T02:08:00Z"/>
  <w16cex:commentExtensible w16cex:durableId="2EEED542" w16cex:dateUtc="2026-02-22T02:23:00Z"/>
  <w16cex:commentExtensible w16cex:durableId="691BAE0A" w16cex:dateUtc="2026-02-17T04:49:00Z"/>
  <w16cex:commentExtensible w16cex:durableId="216642D1" w16cex:dateUtc="2026-02-22T02:09:00Z"/>
  <w16cex:commentExtensible w16cex:durableId="06289CF0" w16cex:dateUtc="2026-02-22T02:24:00Z"/>
  <w16cex:commentExtensible w16cex:durableId="2CBE5990" w16cex:dateUtc="2026-02-22T02:23:00Z"/>
  <w16cex:commentExtensible w16cex:durableId="278C3E7B" w16cex:dateUtc="2026-02-22T02:13:00Z"/>
  <w16cex:commentExtensible w16cex:durableId="2B22A5A1" w16cex:dateUtc="2026-02-22T02:24:00Z"/>
  <w16cex:commentExtensible w16cex:durableId="539CC9F2" w16cex:dateUtc="2026-02-22T02:23:00Z"/>
  <w16cex:commentExtensible w16cex:durableId="4F0223F5" w16cex:dateUtc="2026-02-22T02:10:00Z"/>
  <w16cex:commentExtensible w16cex:durableId="516AC187" w16cex:dateUtc="2026-02-25T14:46:00Z"/>
  <w16cex:commentExtensible w16cex:durableId="22AF52CA" w16cex:dateUtc="2026-02-22T02:13:00Z"/>
  <w16cex:commentExtensible w16cex:durableId="562A91D1" w16cex:dateUtc="2026-02-22T02: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922BF4" w16cid:durableId="517EDCB1"/>
  <w16cid:commentId w16cid:paraId="4AAD250E" w16cid:durableId="5D1A28B5"/>
  <w16cid:commentId w16cid:paraId="36AE0537" w16cid:durableId="4EAF46AB"/>
  <w16cid:commentId w16cid:paraId="4D0ACDB2" w16cid:durableId="3F61A373"/>
  <w16cid:commentId w16cid:paraId="140628E0" w16cid:durableId="4A01F9F3"/>
  <w16cid:commentId w16cid:paraId="0F030AA1" w16cid:durableId="3DD7EA74"/>
  <w16cid:commentId w16cid:paraId="4064A756" w16cid:durableId="36DDDB31"/>
  <w16cid:commentId w16cid:paraId="50D38CB6" w16cid:durableId="0E437D58"/>
  <w16cid:commentId w16cid:paraId="4F638146" w16cid:durableId="13589F5A"/>
  <w16cid:commentId w16cid:paraId="0549BDE3" w16cid:durableId="68388418"/>
  <w16cid:commentId w16cid:paraId="4DB4E22B" w16cid:durableId="69E4E665"/>
  <w16cid:commentId w16cid:paraId="50E909C7" w16cid:durableId="382048F7"/>
  <w16cid:commentId w16cid:paraId="7A923301" w16cid:durableId="34041934"/>
  <w16cid:commentId w16cid:paraId="5D5594E7" w16cid:durableId="06506277"/>
  <w16cid:commentId w16cid:paraId="3A0EC36A" w16cid:durableId="414FF43F"/>
  <w16cid:commentId w16cid:paraId="296ADB36" w16cid:durableId="2BA3D010"/>
  <w16cid:commentId w16cid:paraId="24E3A5CA" w16cid:durableId="24869752"/>
  <w16cid:commentId w16cid:paraId="03687C7D" w16cid:durableId="2AA244DE"/>
  <w16cid:commentId w16cid:paraId="16F8FBB1" w16cid:durableId="3E6A47E6"/>
  <w16cid:commentId w16cid:paraId="305F7285" w16cid:durableId="1087192D"/>
  <w16cid:commentId w16cid:paraId="70CB290A" w16cid:durableId="005668C4"/>
  <w16cid:commentId w16cid:paraId="39358B24" w16cid:durableId="3B02C17B"/>
  <w16cid:commentId w16cid:paraId="3E70ED50" w16cid:durableId="787BB534"/>
  <w16cid:commentId w16cid:paraId="4E161F05" w16cid:durableId="291814CE"/>
  <w16cid:commentId w16cid:paraId="44971578" w16cid:durableId="2EEED542"/>
  <w16cid:commentId w16cid:paraId="694D0D55" w16cid:durableId="691BAE0A"/>
  <w16cid:commentId w16cid:paraId="681D31EE" w16cid:durableId="216642D1"/>
  <w16cid:commentId w16cid:paraId="0200E2B0" w16cid:durableId="06289CF0"/>
  <w16cid:commentId w16cid:paraId="5D1B6933" w16cid:durableId="2CBE5990"/>
  <w16cid:commentId w16cid:paraId="37DA2DD6" w16cid:durableId="278C3E7B"/>
  <w16cid:commentId w16cid:paraId="14A4BD11" w16cid:durableId="2B22A5A1"/>
  <w16cid:commentId w16cid:paraId="56D9B73D" w16cid:durableId="539CC9F2"/>
  <w16cid:commentId w16cid:paraId="4A2B9924" w16cid:durableId="4F0223F5"/>
  <w16cid:commentId w16cid:paraId="004700C7" w16cid:durableId="516AC187"/>
  <w16cid:commentId w16cid:paraId="56126795" w16cid:durableId="22AF52CA"/>
  <w16cid:commentId w16cid:paraId="4AF0E8E5" w16cid:durableId="562A91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D0135" w14:textId="77777777" w:rsidR="005D396B" w:rsidRDefault="005D396B">
      <w:r>
        <w:separator/>
      </w:r>
    </w:p>
  </w:endnote>
  <w:endnote w:type="continuationSeparator" w:id="0">
    <w:p w14:paraId="51A2B213" w14:textId="77777777" w:rsidR="005D396B" w:rsidRDefault="005D3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1"/>
    <w:family w:val="roman"/>
    <w:pitch w:val="variable"/>
  </w:font>
  <w:font w:name="Noto Serif SC">
    <w:panose1 w:val="02020400000000000000"/>
    <w:charset w:val="80"/>
    <w:family w:val="roman"/>
    <w:notTrueType/>
    <w:pitch w:val="variable"/>
    <w:sig w:usb0="20000083" w:usb1="2ADF3C10" w:usb2="00000016" w:usb3="00000000" w:csb0="00060107"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PMingLiU;Microsoft JhengHei UI">
    <w:altName w:val="Cambria"/>
    <w:panose1 w:val="020B0604020202020204"/>
    <w:charset w:val="00"/>
    <w:family w:val="roman"/>
    <w:pitch w:val="default"/>
  </w:font>
  <w:font w:name="Times;Times New Roman">
    <w:altName w:val="Times New Roman"/>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Apple Color Emoji">
    <w:panose1 w:val="00000000000000000000"/>
    <w:charset w:val="00"/>
    <w:family w:val="auto"/>
    <w:pitch w:val="variable"/>
    <w:sig w:usb0="00000003" w:usb1="18000000" w:usb2="14000000" w:usb3="00000000" w:csb0="00000001" w:csb1="00000000"/>
  </w:font>
  <w:font w:name="-webkit-standard">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ns1="http://schemas.openxmlformats.org/markup-compatibility/2006" xmlns:ns2="http://schemas.microsoft.com/office/word/2010/wordml" xmlns:w="http://schemas.openxmlformats.org/wordprocessingml/2006/main" ns1:Ignorable="w14 w15 w16se w16cid w16 w16cex w16sdtdh w16sdtfl w16du wp14">
  <w:p ns2:paraId="68D61EB7" ns2:textId="59ACAD51" w:rsidR="0029486A" w:rsidRDefault="005D396B">
    <w:pPr>
      <w:pStyle w:val="Footer"/>
      <w:jc w:val="center"/>
    </w:pPr>
    <w:r>
      <w:t>第</w:t>
    </w:r>
    <w:r>
      <w:t xml:space="preserve"> </w:t>
    </w:r>
    <w:r>
      <w:fldChar w:fldCharType="begin"/>
    </w:r>
    <w:r>
      <w:instrText xml:space="preserve"> PAGE </w:instrText>
    </w:r>
    <w:r>
      <w:fldChar w:fldCharType="separate"/>
    </w:r>
    <w:r>
      <w:t>6</w:t>
    </w:r>
    <w:r>
      <w:fldChar w:fldCharType="end"/>
    </w:r>
    <w:r>
      <w:t xml:space="preserve"> </w:t>
    </w:r>
    <w:r>
      <w:t>页</w:t>
    </w:r>
    <w:r>
      <w:t xml:space="preserve"> </w:t>
    </w:r>
    <w:r>
      <w:t>共</w:t>
    </w:r>
    <w:r>
      <w:t xml:space="preserve"> </w:t>
    </w:r>
    <w:r>
      <w:fldChar w:fldCharType="begin"/>
    </w:r>
    <w:r>
      <w:instrText xml:space="preserve"> NUMPAGES \* ARABIC </w:instrText>
    </w:r>
    <w:r>
      <w:fldChar w:fldCharType="separate"/>
    </w:r>
    <w:r>
      <w:t>6</w:t>
    </w:r>
    <w:r>
      <w:fldChar w:fldCharType="end"/>
    </w:r>
    <w:r>
      <w:t xml:space="preserve"> </w:t>
    </w:r>
    <w:r>
      <w:t>页</w:t>
    </w:r>
  </w:p>
</w:ftr>
</file>

<file path=word/footer1_formatted.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61EB7" w14:textId="59ACAD51" w:rsidR="0029486A" w:rsidRDefault="005D396B">
    <w:pPr>
      <w:pStyle w:val="Footer"/>
      <w:jc w:val="center"/>
    </w:pPr>
    <w:r>
      <w:rPr>
        <w:noProof/>
      </w:rPr>
      <w:pict w14:anchorId="07A592E6">
        <v:shapetype id="_x0000_t202" coordsize="21600,21600" o:spt="202" path="m,l,21600r21600,l21600,xe">
          <v:stroke joinstyle="miter"/>
          <v:path gradientshapeok="t" o:connecttype="rect"/>
        </v:shapetype>
        <v:shape id="Text Box 3" o:spid="_x0000_s1026" type="#_x0000_t202" style="position:absolute;left:0;text-align:left;margin-left:0;margin-top:.05pt;width:75.15pt;height:11.8pt;z-index:-2;visibility:visible;mso-wrap-style:square;mso-width-percent:0;mso-height-percent:0;mso-wrap-distance-left:9.05pt;mso-wrap-distance-top:0;mso-wrap-distance-right:9.05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yvf5wQEAAHwDAAAOAAAAZHJzL2Uyb0RvYy54bWysk9tu2zAMhu8H7B0E3S92ujRojThF1yLD&#13;&#10;gGIb0O0BZFk+YLIokGrsvP0oOY2L7W5YLhTq9JPfT3l3Nw1WHA1SD66U61UuhXEa6t61pfz54/Dh&#13;&#10;RgoKytXKgjOlPBmSd/v373ajL8wVdGBrg4JFHBWjL2UXgi+yjHRnBkUr8MbxZgM4qMBTbLMa1cjq&#13;&#10;g82u8nybjYC1R9CGiFcf5025T/pNY3T41jRkgrCl5NpCGjGNVRyz/U4VLSrf9fpchvqHKgbVO056&#13;&#10;kXpUQYkX7P+SGnqNQNCElYYhg6bptUkMTLPO/6B57pQ3iYXNIX+xif6frP56fPbfUYTpE0zcwARB&#13;&#10;/gn0LxIOHjrlWnOPCGNnVM2J19GybPRUnK9Gq6kgFon8U4ND/GcywXps+elis5mC0Lx4e73Z5NdS&#13;&#10;aN5ab25vtqkN2XLZI4XPBgYRg1IidzHVpY5PFGJ6VbweibkIbF8femvTBNvqwaI4Ku74If3mu9Z3&#13;&#10;al59TUfz0aT3RiPBzTyRLEzVxDljWEF9Yq/sF8dGbD8yQlhCXMJqCZXTHfB7mwHI378EOPQJYlE8&#13;&#10;G8otTrWcn2N8Q2/n6dTy0ex/AwAA//8DAFBLAwQUAAYACAAAACEALmIffd4AAAAJAQAADwAAAGRy&#13;&#10;cy9kb3ducmV2LnhtbEyPQU+DQBCF7yb+h82YeLO7FtFKWRqD6U3TWNvE4xRGILKzhF1a+PcuJ71M&#13;&#10;MvPy3rwv3YymFWfqXWNZw/1CgSAubNlwpeHwub1bgXAeucTWMmmYyMEmu75KMSnthT/ovPeVCCHs&#13;&#10;EtRQe98lUrqiJoNuYTvioH3b3qAPa1/JssdLCDetXCr1KA02HD7U2FFeU/GzH4wGVHL6WuXvb8N2&#13;&#10;Fz3H8cPU4DHX+vZmfF2H8bIG4Wn0fw6YGUJ/yEKxkx24dKLVEGj8fBWzFqsIxEnDMnoCmaXyP0H2&#13;&#10;CwAA//8DAFBLAQItABQABgAIAAAAIQC2gziS/gAAAOEBAAATAAAAAAAAAAAAAAAAAAAAAABbQ29u&#13;&#10;dGVudF9UeXBlc10ueG1sUEsBAi0AFAAGAAgAAAAhADj9If/WAAAAlAEAAAsAAAAAAAAAAAAAAAAA&#13;&#10;LwEAAF9yZWxzLy5yZWxzUEsBAi0AFAAGAAgAAAAhAOTK9/nBAQAAfAMAAA4AAAAAAAAAAAAAAAAA&#13;&#10;LgIAAGRycy9lMm9Eb2MueG1sUEsBAi0AFAAGAAgAAAAhAC5iH33eAAAACQEAAA8AAAAAAAAAAAAA&#13;&#10;AAAAGwQAAGRycy9kb3ducmV2LnhtbFBLBQYAAAAABAAEAPMAAAAmBQAAAAA=&#13;&#10;" o:allowincell="f" stroked="f">
          <v:fill opacity="0"/>
          <v:textbox style="mso-fit-shape-to-text:t" inset=".05pt,.05pt,.05pt,.05pt">
            <w:txbxContent>
              <w:p w14:paraId="682B2548" w14:textId="77777777" w:rsidR="0029486A" w:rsidRDefault="00000000">
                <w:pPr>
                  <w:pStyle w:val="Footer"/>
                </w:pPr>
                <w:r>
                  <w:t>第</w:t>
                </w:r>
                <w:r>
                  <w:t xml:space="preserve"> </w:t>
                </w:r>
                <w:r>
                  <w:fldChar w:fldCharType="begin"/>
                </w:r>
                <w:r>
                  <w:instrText xml:space="preserve"> PAGE </w:instrText>
                </w:r>
                <w:r>
                  <w:fldChar w:fldCharType="separate"/>
                </w:r>
                <w:r>
                  <w:t>6</w:t>
                </w:r>
                <w:r>
                  <w:fldChar w:fldCharType="end"/>
                </w:r>
                <w:r>
                  <w:t xml:space="preserve"> </w:t>
                </w:r>
                <w:r>
                  <w:t>页</w:t>
                </w:r>
                <w:r>
                  <w:t xml:space="preserve"> </w:t>
                </w:r>
                <w:r>
                  <w:t>共</w:t>
                </w:r>
                <w:r>
                  <w:t xml:space="preserve"> </w:t>
                </w:r>
                <w:r>
                  <w:fldChar w:fldCharType="begin"/>
                </w:r>
                <w:r>
                  <w:instrText xml:space="preserve"> NUMPAGES \* ARABIC </w:instrText>
                </w:r>
                <w:r>
                  <w:fldChar w:fldCharType="separate"/>
                </w:r>
                <w:r>
                  <w:t>6</w:t>
                </w:r>
                <w:r>
                  <w:fldChar w:fldCharType="end"/>
                </w:r>
                <w:r>
                  <w:t xml:space="preserve"> </w:t>
                </w:r>
                <w:r>
                  <w:t>页</w:t>
                </w:r>
              </w:p>
            </w:txbxContent>
          </v:textbox>
          <w10:wrap anchorx="margin"/>
        </v:shape>
      </w:pict>
    </w:r>
  </w:p>
  <w:p w14:paraId="79653FA6" w14:textId="77777777" w:rsidR="0029486A" w:rsidRDefault="0029486A">
    <w:pPr>
      <w:pStyle w:val="Footer"/>
      <w:ind w:right="360"/>
    </w:pPr>
  </w:p>
</w:ftr>
</file>

<file path=word/footer2.xml><?xml version="1.0" encoding="utf-8"?>
<w:ftr xmlns:ns1="http://schemas.openxmlformats.org/markup-compatibility/2006" xmlns:ns2="http://schemas.microsoft.com/office/word/2010/wordml" xmlns:w="http://schemas.openxmlformats.org/wordprocessingml/2006/main" ns1:Ignorable="w14 w15 w16se w16cid w16 w16cex w16sdtdh w16sdtfl w16du wp14">
  <w:p ns2:paraId="26219B0D" ns2:textId="49A75A96" w:rsidR="0029486A" w:rsidRDefault="005D396B">
    <w:pPr>
      <w:pStyle w:val="Footer"/>
    </w:pPr>
    <w:r>
      <w:t>第</w:t>
    </w:r>
    <w:r>
      <w:t xml:space="preserve"> </w:t>
    </w:r>
    <w:r>
      <w:fldChar w:fldCharType="begin"/>
    </w:r>
    <w:r>
      <w:instrText xml:space="preserve"> PAGE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ARABIC </w:instrText>
    </w:r>
    <w:r>
      <w:fldChar w:fldCharType="separate"/>
    </w:r>
    <w:r>
      <w:t>6</w:t>
    </w:r>
    <w:r>
      <w:fldChar w:fldCharType="end"/>
    </w:r>
    <w:r>
      <w:t xml:space="preserve"> </w:t>
    </w:r>
    <w:r>
      <w:t>页</w:t>
    </w:r>
  </w:p>
</w:ftr>
</file>

<file path=word/footer2_formatted.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19B0D" w14:textId="49A75A96" w:rsidR="0029486A" w:rsidRDefault="005D396B">
    <w:pPr>
      <w:pStyle w:val="Footer"/>
    </w:pPr>
    <w:r>
      <w:rPr>
        <w:noProof/>
      </w:rPr>
      <w:pict w14:anchorId="75AE2E0F">
        <v:shapetype id="_x0000_t202" coordsize="21600,21600" o:spt="202" path="m,l,21600r21600,l21600,xe">
          <v:stroke joinstyle="miter"/>
          <v:path gradientshapeok="t" o:connecttype="rect"/>
        </v:shapetype>
        <v:shape id="Text Box 1" o:spid="_x0000_s1025" type="#_x0000_t202" style="position:absolute;margin-left:0;margin-top:.05pt;width:75.15pt;height:11.8pt;z-index:-1;visibility:visible;mso-wrap-style:square;mso-width-percent:0;mso-height-percent:0;mso-wrap-distance-left:9.05pt;mso-wrap-distance-top:0;mso-wrap-distance-right:9.05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ilaexAEAAIMDAAAOAAAAZHJzL2Uyb0RvYy54bWysk1Fv2yAQx98n7Tsg3hc7XRq1Vpyqa5Vp&#13;&#10;UrVN6vYBCMYxGubQHY2db78Dp3G1vU3LA4ED/ne//+HN3dg7cTRIFnwtl4tSCuM1NNYfavnzx+7D&#13;&#10;jRQUlW+UA29qeTIk77bv322GUJkr6MA1BgWLeKqGUMsuxlAVBenO9IoWEIznzRawV5GXeCgaVAOr&#13;&#10;9664Kst1MQA2AUEbIo4+Tptym/Xb1uj4rW3JROFqybXFPGIe92ksthtVHVCFzupzGeofquiV9Zz0&#13;&#10;IvWoohIvaP+S6q1GIGjjQkNfQNtabTID0yzLP2ieOxVMZmFzKFxsov8nq78en8N3FHH8BCM3MENQ&#13;&#10;eAL9i4SHh075g7lHhKEzquHEy2RZMQSqzleT1VQRiyT+scU+/TOZYD22/HSx2YxRaA7eXq9W5bUU&#13;&#10;mreWq9ubdW5DMV8OSPGzgV6kSS2Ru5jrUscniim9ql6PpFwEzjY761xe4GH/4FAcFXd8l3/TXRc6&#13;&#10;NUVf09F0NOu90chwE08ii+N+FLY5k6fIHpoTW+a+ePZj/ZFJ4jzFebqfp8rrDvjZTRwU7l8i7Gxm&#13;&#10;mRXPvnKnc0nnV5me0tt1PjV/O9vfAAAA//8DAFBLAwQUAAYACAAAACEALmIffd4AAAAJAQAADwAA&#13;&#10;AGRycy9kb3ducmV2LnhtbEyPQU+DQBCF7yb+h82YeLO7FtFKWRqD6U3TWNvE4xRGILKzhF1a+Pcu&#13;&#10;J71MMvPy3rwv3YymFWfqXWNZw/1CgSAubNlwpeHwub1bgXAeucTWMmmYyMEmu75KMSnthT/ovPeV&#13;&#10;CCHsEtRQe98lUrqiJoNuYTvioH3b3qAPa1/JssdLCDetXCr1KA02HD7U2FFeU/GzH4wGVHL6WuXv&#13;&#10;b8N2Fz3H8cPU4DHX+vZmfF2H8bIG4Wn0fw6YGUJ/yEKxkx24dKLVEGj8fBWzFqsIxEnDMnoCmaXy&#13;&#10;P0H2CwAA//8DAFBLAQItABQABgAIAAAAIQC2gziS/gAAAOEBAAATAAAAAAAAAAAAAAAAAAAAAABb&#13;&#10;Q29udGVudF9UeXBlc10ueG1sUEsBAi0AFAAGAAgAAAAhADj9If/WAAAAlAEAAAsAAAAAAAAAAAAA&#13;&#10;AAAALwEAAF9yZWxzLy5yZWxzUEsBAi0AFAAGAAgAAAAhAI+KVp7EAQAAgwMAAA4AAAAAAAAAAAAA&#13;&#10;AAAALgIAAGRycy9lMm9Eb2MueG1sUEsBAi0AFAAGAAgAAAAhAC5iH33eAAAACQEAAA8AAAAAAAAA&#13;&#10;AAAAAAAAHgQAAGRycy9kb3ducmV2LnhtbFBLBQYAAAAABAAEAPMAAAApBQAAAAA=&#13;&#10;" o:allowincell="f" stroked="f">
          <v:fill opacity="0"/>
          <v:textbox style="mso-fit-shape-to-text:t" inset=".05pt,.05pt,.05pt,.05pt">
            <w:txbxContent>
              <w:p w14:paraId="3645D420" w14:textId="77777777" w:rsidR="0029486A" w:rsidRDefault="00000000">
                <w:pPr>
                  <w:pStyle w:val="Footer"/>
                </w:pPr>
                <w:r>
                  <w:t>第</w:t>
                </w:r>
                <w:r>
                  <w:t xml:space="preserve"> </w:t>
                </w:r>
                <w:r>
                  <w:fldChar w:fldCharType="begin"/>
                </w:r>
                <w:r>
                  <w:instrText xml:space="preserve"> PAGE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ARABIC </w:instrText>
                </w:r>
                <w:r>
                  <w:fldChar w:fldCharType="separate"/>
                </w:r>
                <w:r>
                  <w:t>6</w:t>
                </w:r>
                <w:r>
                  <w:fldChar w:fldCharType="end"/>
                </w:r>
                <w:r>
                  <w:t xml:space="preserve"> </w:t>
                </w:r>
                <w:r>
                  <w:t>页</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B5E6F" w14:textId="77777777" w:rsidR="005D396B" w:rsidRDefault="005D396B">
      <w:r>
        <w:separator/>
      </w:r>
    </w:p>
  </w:footnote>
  <w:footnote w:type="continuationSeparator" w:id="0">
    <w:p w14:paraId="3B3F9C9C" w14:textId="77777777" w:rsidR="005D396B" w:rsidRDefault="005D39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90260"/>
    <w:multiLevelType w:val="multilevel"/>
    <w:tmpl w:val="9D042C1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1" w15:restartNumberingAfterBreak="0">
    <w:nsid w:val="6C4019D9"/>
    <w:multiLevelType w:val="multilevel"/>
    <w:tmpl w:val="86C6CE88"/>
    <w:lvl w:ilvl="0">
      <w:start w:val="2"/>
      <w:numFmt w:val="decimal"/>
      <w:suff w:val="space"/>
      <w:lvlText w:val="%1."/>
      <w:lvlJc w:val="left"/>
      <w:pPr>
        <w:tabs>
          <w:tab w:val="num" w:pos="0"/>
        </w:tabs>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36366916">
    <w:abstractNumId w:val="0"/>
  </w:num>
  <w:num w:numId="2" w16cid:durableId="158291074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林昕">
    <w15:presenceInfo w15:providerId="None" w15:userId="林昕"/>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bordersDoNotSurroundHeader/>
  <w:bordersDoNotSurroundFooter/>
  <w:gutterAtTop/>
  <w:doNotTrackMoves/>
  <w:defaultTabStop w:val="720"/>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WU1N2Y4YWYzOWNiNTk3YjM0ZGM5YThlYjgyZWFiMzEifQ=="/>
  </w:docVars>
  <w:rsids>
    <w:rsidRoot w:val="0029486A"/>
    <w:rsid w:val="00015CEE"/>
    <w:rsid w:val="00057FD2"/>
    <w:rsid w:val="0006093E"/>
    <w:rsid w:val="0018347D"/>
    <w:rsid w:val="00192F61"/>
    <w:rsid w:val="001A1CD1"/>
    <w:rsid w:val="001A2283"/>
    <w:rsid w:val="001E16A7"/>
    <w:rsid w:val="00252AB8"/>
    <w:rsid w:val="0029486A"/>
    <w:rsid w:val="002F1F94"/>
    <w:rsid w:val="00327ABF"/>
    <w:rsid w:val="003C22F4"/>
    <w:rsid w:val="003F1759"/>
    <w:rsid w:val="00494F35"/>
    <w:rsid w:val="005312A8"/>
    <w:rsid w:val="00557A57"/>
    <w:rsid w:val="00585C6B"/>
    <w:rsid w:val="0059783F"/>
    <w:rsid w:val="005C6629"/>
    <w:rsid w:val="005D396B"/>
    <w:rsid w:val="006A1DC1"/>
    <w:rsid w:val="006D7B99"/>
    <w:rsid w:val="00746622"/>
    <w:rsid w:val="007804F1"/>
    <w:rsid w:val="007E2752"/>
    <w:rsid w:val="008041A0"/>
    <w:rsid w:val="008661D6"/>
    <w:rsid w:val="008F5903"/>
    <w:rsid w:val="009955F2"/>
    <w:rsid w:val="009C2B7E"/>
    <w:rsid w:val="00A0163A"/>
    <w:rsid w:val="00A442E3"/>
    <w:rsid w:val="00A56DD8"/>
    <w:rsid w:val="00AA4242"/>
    <w:rsid w:val="00AC57C8"/>
    <w:rsid w:val="00B45B00"/>
    <w:rsid w:val="00C1266D"/>
    <w:rsid w:val="00C1318C"/>
    <w:rsid w:val="00C6637F"/>
    <w:rsid w:val="00E24A56"/>
    <w:rsid w:val="00E53110"/>
    <w:rsid w:val="00EC0A65"/>
    <w:rsid w:val="00F02A1E"/>
    <w:rsid w:val="00F20A04"/>
    <w:rsid w:val="00F33746"/>
    <w:rsid w:val="00F44DBD"/>
    <w:rsid w:val="00F459FF"/>
    <w:rsid w:val="00F46C66"/>
    <w:rsid w:val="00FA2CB0"/>
    <w:rsid w:val="00FC6CAF"/>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9E7F2"/>
  <w15:docId w15:val="{FEDF7BD2-9788-0441-BDE7-169EA7C80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SC" w:hAnsi="Liberation Serif" w:cs="Arial Unicode MS"/>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SimSun" w:hAnsi="Times New Roman" w:cs="Times New Roman"/>
      <w:lang w:val="en-US" w:eastAsia="en-US"/>
    </w:rPr>
  </w:style>
  <w:style w:type="paragraph" w:styleId="Heading1">
    <w:name w:val="heading 1"/>
    <w:basedOn w:val="Normal"/>
    <w:next w:val="Normal"/>
    <w:uiPriority w:val="9"/>
    <w:qFormat/>
    <w:pPr>
      <w:keepNext/>
      <w:numPr>
        <w:numId w:val="1"/>
      </w:numPr>
      <w:outlineLvl w:val="0"/>
    </w:pPr>
    <w:rPr>
      <w:rFonts w:ascii="Arial" w:hAnsi="Arial" w:cs="Arial"/>
      <w:u w:val="single"/>
    </w:rPr>
  </w:style>
  <w:style w:type="paragraph" w:styleId="Heading2">
    <w:name w:val="heading 2"/>
    <w:basedOn w:val="Normal"/>
    <w:next w:val="Normal"/>
    <w:uiPriority w:val="9"/>
    <w:semiHidden/>
    <w:unhideWhenUsed/>
    <w:qFormat/>
    <w:pPr>
      <w:keepNext/>
      <w:numPr>
        <w:ilvl w:val="1"/>
        <w:numId w:val="1"/>
      </w:numPr>
      <w:jc w:val="center"/>
      <w:outlineLvl w:val="1"/>
    </w:pPr>
    <w:rPr>
      <w:b/>
      <w:sz w:val="22"/>
      <w:u w:val="single"/>
    </w:rPr>
  </w:style>
  <w:style w:type="paragraph" w:styleId="Heading3">
    <w:name w:val="heading 3"/>
    <w:basedOn w:val="Normal"/>
    <w:next w:val="Normal"/>
    <w:uiPriority w:val="9"/>
    <w:semiHidden/>
    <w:unhideWhenUsed/>
    <w:qFormat/>
    <w:pPr>
      <w:keepNext/>
      <w:numPr>
        <w:ilvl w:val="2"/>
        <w:numId w:val="1"/>
      </w:numPr>
      <w:outlineLvl w:val="2"/>
    </w:pPr>
    <w:rPr>
      <w:rFonts w:ascii="Arial" w:hAnsi="Arial" w:cs="Arial"/>
      <w:b/>
    </w:rPr>
  </w:style>
  <w:style w:type="paragraph" w:styleId="Heading4">
    <w:name w:val="heading 4"/>
    <w:basedOn w:val="Normal"/>
    <w:next w:val="Normal"/>
    <w:uiPriority w:val="9"/>
    <w:semiHidden/>
    <w:unhideWhenUsed/>
    <w:qFormat/>
    <w:pPr>
      <w:keepNext/>
      <w:numPr>
        <w:ilvl w:val="3"/>
        <w:numId w:val="1"/>
      </w:numPr>
      <w:outlineLvl w:val="3"/>
    </w:pPr>
    <w:rPr>
      <w:rFonts w:ascii="Arial" w:hAnsi="Arial" w:cs="Arial"/>
      <w:i/>
    </w:rPr>
  </w:style>
  <w:style w:type="paragraph" w:styleId="Heading5">
    <w:name w:val="heading 5"/>
    <w:basedOn w:val="Normal"/>
    <w:next w:val="Normal"/>
    <w:uiPriority w:val="9"/>
    <w:semiHidden/>
    <w:unhideWhenUsed/>
    <w:qFormat/>
    <w:pPr>
      <w:keepNext/>
      <w:numPr>
        <w:ilvl w:val="4"/>
        <w:numId w:val="1"/>
      </w:numPr>
      <w:spacing w:after="120"/>
      <w:jc w:val="center"/>
      <w:outlineLvl w:val="4"/>
    </w:pPr>
    <w:rPr>
      <w:rFonts w:ascii="Arial" w:hAnsi="Arial" w:cs="Arial"/>
      <w:b/>
    </w:rPr>
  </w:style>
  <w:style w:type="paragraph" w:styleId="Heading6">
    <w:name w:val="heading 6"/>
    <w:basedOn w:val="Normal"/>
    <w:next w:val="Normal"/>
    <w:uiPriority w:val="9"/>
    <w:semiHidden/>
    <w:unhideWhenUsed/>
    <w:qFormat/>
    <w:pPr>
      <w:keepNext/>
      <w:numPr>
        <w:ilvl w:val="5"/>
        <w:numId w:val="1"/>
      </w:numPr>
      <w:spacing w:after="120"/>
      <w:outlineLvl w:val="5"/>
    </w:pPr>
    <w:rPr>
      <w:rFonts w:ascii="Arial" w:hAnsi="Arial" w:cs="Arial"/>
      <w:sz w:val="24"/>
      <w:u w:val="single"/>
    </w:rPr>
  </w:style>
  <w:style w:type="paragraph" w:styleId="Heading7">
    <w:name w:val="heading 7"/>
    <w:basedOn w:val="Normal"/>
    <w:next w:val="Normal"/>
    <w:qFormat/>
    <w:pPr>
      <w:keepNext/>
      <w:numPr>
        <w:ilvl w:val="6"/>
        <w:numId w:val="1"/>
      </w:numPr>
      <w:tabs>
        <w:tab w:val="left" w:pos="972"/>
      </w:tabs>
      <w:spacing w:after="120"/>
      <w:ind w:left="972" w:hanging="972"/>
      <w:outlineLvl w:val="6"/>
    </w:pPr>
    <w:rPr>
      <w:b/>
      <w:sz w:val="22"/>
    </w:rPr>
  </w:style>
  <w:style w:type="paragraph" w:styleId="Heading8">
    <w:name w:val="heading 8"/>
    <w:basedOn w:val="Normal"/>
    <w:next w:val="Normal"/>
    <w:qFormat/>
    <w:pPr>
      <w:keepNext/>
      <w:numPr>
        <w:ilvl w:val="7"/>
        <w:numId w:val="1"/>
      </w:numPr>
      <w:tabs>
        <w:tab w:val="left" w:pos="972"/>
      </w:tabs>
      <w:outlineLvl w:val="7"/>
    </w:pPr>
    <w:rPr>
      <w:b/>
      <w:sz w:val="22"/>
    </w:rPr>
  </w:style>
  <w:style w:type="paragraph" w:styleId="Heading9">
    <w:name w:val="heading 9"/>
    <w:basedOn w:val="Normal"/>
    <w:next w:val="Normal"/>
    <w:qFormat/>
    <w:pPr>
      <w:keepNext/>
      <w:numPr>
        <w:ilvl w:val="8"/>
        <w:numId w:val="1"/>
      </w:numPr>
      <w:tabs>
        <w:tab w:val="left" w:pos="702"/>
      </w:tabs>
      <w:outlineLvl w:val="8"/>
    </w:pPr>
    <w:rPr>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默认段落字体"/>
    <w:qFormat/>
  </w:style>
  <w:style w:type="character" w:customStyle="1" w:styleId="Char">
    <w:name w:val="批注框文本 Char"/>
    <w:qFormat/>
    <w:rPr>
      <w:sz w:val="18"/>
      <w:szCs w:val="18"/>
      <w:lang w:eastAsia="en-US"/>
    </w:rPr>
  </w:style>
  <w:style w:type="character" w:customStyle="1" w:styleId="Char0">
    <w:name w:val="页脚 Char"/>
    <w:qFormat/>
    <w:rPr>
      <w:lang w:eastAsia="en-US"/>
    </w:rPr>
  </w:style>
  <w:style w:type="character" w:styleId="Strong">
    <w:name w:val="Strong"/>
    <w:qFormat/>
    <w:rPr>
      <w:b/>
      <w:bCs/>
    </w:rPr>
  </w:style>
  <w:style w:type="character" w:styleId="PageNumber">
    <w:name w:val="page number"/>
    <w:basedOn w:val="a"/>
  </w:style>
  <w:style w:type="character" w:styleId="Hyperlink">
    <w:name w:val="Hyperlink"/>
    <w:rPr>
      <w:color w:val="0000FF"/>
      <w:u w:val="single"/>
    </w:rPr>
  </w:style>
  <w:style w:type="character" w:customStyle="1" w:styleId="FootnoteCharacters">
    <w:name w:val="Footnote Characters"/>
    <w:qFormat/>
    <w:rPr>
      <w:vertAlign w:val="superscript"/>
    </w:rPr>
  </w:style>
  <w:style w:type="character" w:customStyle="1" w:styleId="small1">
    <w:name w:val="small1"/>
    <w:qFormat/>
    <w:rPr>
      <w:rFonts w:ascii="Verdana" w:hAnsi="Verdana" w:cs="Verdana"/>
      <w:sz w:val="20"/>
      <w:szCs w:val="20"/>
    </w:rPr>
  </w:style>
  <w:style w:type="character" w:customStyle="1" w:styleId="CharChar">
    <w:name w:val="文档结构图 Char Char"/>
    <w:qFormat/>
    <w:rPr>
      <w:rFonts w:ascii="SimSun" w:hAnsi="SimSun"/>
      <w:sz w:val="18"/>
      <w:szCs w:val="18"/>
      <w:lang w:eastAsia="en-US"/>
    </w:rPr>
  </w:style>
  <w:style w:type="paragraph" w:customStyle="1" w:styleId="Heading">
    <w:name w:val="Heading"/>
    <w:basedOn w:val="Normal"/>
    <w:next w:val="BodyText"/>
    <w:qFormat/>
    <w:pPr>
      <w:spacing w:after="120"/>
      <w:jc w:val="center"/>
    </w:pPr>
    <w:rPr>
      <w:rFonts w:ascii="Arial" w:hAnsi="Arial" w:cs="Arial"/>
      <w:b/>
      <w:sz w:val="24"/>
    </w:rPr>
  </w:style>
  <w:style w:type="paragraph" w:styleId="BodyText">
    <w:name w:val="Body Text"/>
    <w:basedOn w:val="Normal"/>
    <w:rPr>
      <w:b/>
      <w:sz w:val="22"/>
    </w:r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customStyle="1" w:styleId="a0">
    <w:name w:val="文档结构图"/>
    <w:basedOn w:val="Normal"/>
    <w:qFormat/>
    <w:rPr>
      <w:rFonts w:ascii="SimSun" w:hAnsi="SimSun"/>
      <w:sz w:val="18"/>
      <w:szCs w:val="18"/>
    </w:rPr>
  </w:style>
  <w:style w:type="paragraph" w:customStyle="1" w:styleId="a1">
    <w:name w:val="批注文字"/>
    <w:basedOn w:val="Normal"/>
    <w:qFormat/>
  </w:style>
  <w:style w:type="paragraph" w:customStyle="1" w:styleId="3">
    <w:name w:val="正文文本 3"/>
    <w:basedOn w:val="Normal"/>
    <w:qFormat/>
    <w:pPr>
      <w:widowControl w:val="0"/>
    </w:pPr>
    <w:rPr>
      <w:sz w:val="22"/>
    </w:rPr>
  </w:style>
  <w:style w:type="paragraph" w:styleId="BodyTextIndent">
    <w:name w:val="Body Text Indent"/>
    <w:basedOn w:val="Normal"/>
    <w:pPr>
      <w:tabs>
        <w:tab w:val="left" w:pos="6120"/>
        <w:tab w:val="left" w:pos="6480"/>
      </w:tabs>
      <w:spacing w:before="120"/>
      <w:ind w:left="360" w:firstLine="360"/>
    </w:pPr>
    <w:rPr>
      <w:b/>
      <w:i/>
      <w:sz w:val="22"/>
    </w:rPr>
  </w:style>
  <w:style w:type="paragraph" w:customStyle="1" w:styleId="a2">
    <w:name w:val="文本块"/>
    <w:basedOn w:val="Normal"/>
    <w:qFormat/>
    <w:pPr>
      <w:ind w:left="1800" w:right="2189"/>
    </w:pPr>
    <w:rPr>
      <w:sz w:val="22"/>
    </w:rPr>
  </w:style>
  <w:style w:type="paragraph" w:customStyle="1" w:styleId="2">
    <w:name w:val="正文文本缩进 2"/>
    <w:basedOn w:val="Normal"/>
    <w:qFormat/>
    <w:pPr>
      <w:tabs>
        <w:tab w:val="left" w:pos="360"/>
      </w:tabs>
      <w:spacing w:before="120"/>
      <w:ind w:left="360"/>
    </w:pPr>
    <w:rPr>
      <w:sz w:val="22"/>
    </w:rPr>
  </w:style>
  <w:style w:type="paragraph" w:customStyle="1" w:styleId="a3">
    <w:name w:val="批注框文本"/>
    <w:basedOn w:val="Normal"/>
    <w:qFormat/>
    <w:rPr>
      <w:sz w:val="18"/>
      <w:szCs w:val="18"/>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FootnoteText">
    <w:name w:val="footnote text"/>
    <w:basedOn w:val="Normal"/>
    <w:rPr>
      <w:rFonts w:eastAsia="PMingLiU;Microsoft JhengHei UI"/>
    </w:rPr>
  </w:style>
  <w:style w:type="paragraph" w:customStyle="1" w:styleId="30">
    <w:name w:val="正文文本缩进 3"/>
    <w:basedOn w:val="Normal"/>
    <w:qFormat/>
    <w:pPr>
      <w:spacing w:before="40"/>
      <w:ind w:left="882" w:hanging="882"/>
    </w:pPr>
    <w:rPr>
      <w:sz w:val="22"/>
    </w:rPr>
  </w:style>
  <w:style w:type="paragraph" w:customStyle="1" w:styleId="20">
    <w:name w:val="正文文本 2"/>
    <w:basedOn w:val="Normal"/>
    <w:qFormat/>
    <w:pPr>
      <w:widowControl w:val="0"/>
      <w:jc w:val="both"/>
    </w:pPr>
    <w:rPr>
      <w:sz w:val="22"/>
    </w:rPr>
  </w:style>
  <w:style w:type="paragraph" w:customStyle="1" w:styleId="a4">
    <w:name w:val="普通(网站)"/>
    <w:basedOn w:val="Normal"/>
    <w:qFormat/>
    <w:pPr>
      <w:spacing w:before="100" w:after="100"/>
    </w:pPr>
    <w:rPr>
      <w:rFonts w:eastAsia="PMingLiU;Microsoft JhengHei UI"/>
      <w:sz w:val="24"/>
      <w:szCs w:val="24"/>
    </w:rPr>
  </w:style>
  <w:style w:type="paragraph" w:customStyle="1" w:styleId="Default">
    <w:name w:val="Default"/>
    <w:qFormat/>
    <w:pPr>
      <w:widowControl w:val="0"/>
      <w:suppressAutoHyphens/>
      <w:autoSpaceDE w:val="0"/>
    </w:pPr>
    <w:rPr>
      <w:rFonts w:ascii="Times New Roman" w:eastAsia="SimSun" w:hAnsi="Times New Roman" w:cs="Times New Roman"/>
      <w:color w:val="000000"/>
      <w:sz w:val="24"/>
      <w:szCs w:val="24"/>
      <w:lang w:val="en-US"/>
    </w:rPr>
  </w:style>
  <w:style w:type="paragraph" w:customStyle="1" w:styleId="21">
    <w:name w:val="列出段落2"/>
    <w:basedOn w:val="Normal"/>
    <w:qFormat/>
    <w:pPr>
      <w:ind w:left="720"/>
    </w:pPr>
  </w:style>
  <w:style w:type="paragraph" w:customStyle="1" w:styleId="1">
    <w:name w:val="列出段落1"/>
    <w:basedOn w:val="Normal"/>
    <w:qFormat/>
    <w:pPr>
      <w:ind w:left="720"/>
    </w:pPr>
  </w:style>
  <w:style w:type="paragraph" w:customStyle="1" w:styleId="indented">
    <w:name w:val="indented"/>
    <w:basedOn w:val="Normal"/>
    <w:qFormat/>
    <w:pPr>
      <w:spacing w:before="60"/>
      <w:ind w:left="620" w:hanging="260"/>
    </w:pPr>
    <w:rPr>
      <w:rFonts w:ascii="Times;Times New Roman" w:hAnsi="Times;Times New Roman" w:cs="Times;Times New Roman"/>
      <w:sz w:val="24"/>
    </w:rPr>
  </w:style>
  <w:style w:type="paragraph" w:styleId="ListParagraph">
    <w:name w:val="List Paragraph"/>
    <w:basedOn w:val="Normal"/>
    <w:qFormat/>
    <w:pPr>
      <w:ind w:firstLineChars="200" w:firstLine="200"/>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paragraph" w:styleId="CommentText">
    <w:name w:val="annotation text"/>
    <w:basedOn w:val="Normal"/>
    <w:link w:val="CommentTextChar"/>
    <w:uiPriority w:val="99"/>
    <w:semiHidden/>
    <w:unhideWhenUsed/>
  </w:style>
  <w:style w:type="character" w:customStyle="1" w:styleId="CommentTextChar">
    <w:name w:val="Comment Text Char"/>
    <w:link w:val="CommentText"/>
    <w:uiPriority w:val="99"/>
    <w:semiHidden/>
    <w:rPr>
      <w:rFonts w:ascii="Times New Roman" w:eastAsia="SimSun" w:hAnsi="Times New Roman" w:cs="Times New Roman"/>
      <w:sz w:val="20"/>
      <w:szCs w:val="20"/>
      <w:lang w:eastAsia="en-US" w:bidi="ar-SA"/>
    </w:rPr>
  </w:style>
  <w:style w:type="character" w:styleId="CommentReference">
    <w:name w:val="annotation reference"/>
    <w:uiPriority w:val="99"/>
    <w:semiHidden/>
    <w:unhideWhenUsed/>
    <w:rPr>
      <w:sz w:val="21"/>
      <w:szCs w:val="21"/>
    </w:rPr>
  </w:style>
  <w:style w:type="paragraph" w:styleId="CommentSubject">
    <w:name w:val="annotation subject"/>
    <w:basedOn w:val="CommentText"/>
    <w:next w:val="CommentText"/>
    <w:link w:val="CommentSubjectChar"/>
    <w:uiPriority w:val="99"/>
    <w:semiHidden/>
    <w:unhideWhenUsed/>
    <w:rsid w:val="00E53110"/>
    <w:rPr>
      <w:b/>
      <w:bCs/>
    </w:rPr>
  </w:style>
  <w:style w:type="character" w:customStyle="1" w:styleId="CommentSubjectChar">
    <w:name w:val="Comment Subject Char"/>
    <w:link w:val="CommentSubject"/>
    <w:uiPriority w:val="99"/>
    <w:semiHidden/>
    <w:rsid w:val="00E53110"/>
    <w:rPr>
      <w:rFonts w:ascii="Times New Roman" w:eastAsia="SimSun" w:hAnsi="Times New Roman" w:cs="Times New Roman"/>
      <w:b/>
      <w:bCs/>
      <w:sz w:val="20"/>
      <w:szCs w:val="20"/>
      <w:lang w:val="en-US" w:eastAsia="en-US" w:bidi="ar-SA"/>
    </w:rPr>
  </w:style>
  <w:style w:type="paragraph" w:styleId="Revision">
    <w:name w:val="Revision"/>
    <w:hidden/>
    <w:uiPriority w:val="99"/>
    <w:semiHidden/>
    <w:rsid w:val="00AA4242"/>
    <w:rPr>
      <w:rFonts w:ascii="Times New Roman" w:eastAsia="SimSun" w:hAnsi="Times New Roman" w:cs="Times New Roman"/>
      <w:lang w:val="en-US" w:eastAsia="en-US"/>
    </w:rPr>
  </w:style>
  <w:style w:type="paragraph" w:customStyle="1" w:styleId="s10">
    <w:name w:val="s10"/>
    <w:basedOn w:val="Normal"/>
    <w:rsid w:val="00252AB8"/>
    <w:pPr>
      <w:suppressAutoHyphens w:val="0"/>
      <w:spacing w:before="100" w:beforeAutospacing="1" w:after="100" w:afterAutospacing="1"/>
    </w:pPr>
    <w:rPr>
      <w:rFonts w:eastAsia="Times New Roman"/>
      <w:sz w:val="24"/>
      <w:szCs w:val="24"/>
      <w:lang w:val="en-CN" w:eastAsia="zh-CN"/>
    </w:rPr>
  </w:style>
  <w:style w:type="character" w:customStyle="1" w:styleId="bumpedfont15">
    <w:name w:val="bumpedfont15"/>
    <w:basedOn w:val="DefaultParagraphFont"/>
    <w:rsid w:val="00252AB8"/>
  </w:style>
  <w:style w:type="character" w:customStyle="1" w:styleId="apple-converted-space">
    <w:name w:val="apple-converted-space"/>
    <w:basedOn w:val="DefaultParagraphFont"/>
    <w:rsid w:val="00252AB8"/>
  </w:style>
  <w:style w:type="paragraph" w:customStyle="1" w:styleId="s8">
    <w:name w:val="s8"/>
    <w:basedOn w:val="Normal"/>
    <w:rsid w:val="00252AB8"/>
    <w:pPr>
      <w:suppressAutoHyphens w:val="0"/>
      <w:spacing w:before="100" w:beforeAutospacing="1" w:after="100" w:afterAutospacing="1"/>
    </w:pPr>
    <w:rPr>
      <w:rFonts w:eastAsia="Times New Roman"/>
      <w:sz w:val="24"/>
      <w:szCs w:val="24"/>
      <w:lang w:val="en-C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SimHei"/>
        <a:cs typeface="DejaVu Sans"/>
      </a:majorFont>
      <a:minorFont>
        <a:latin typeface="Arial"/>
        <a:ea typeface="SimSun"/>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4</Pages>
  <Words>246</Words>
  <Characters>1406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The University of Hong Kong, School of Business</vt:lpstr>
    </vt:vector>
  </TitlesOfParts>
  <Company>艺术设计与创意产业系</Company>
  <LinksUpToDate>false</LinksUpToDate>
  <CharactersWithSpaces>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University of Hong Kong, School of Business</dc:title>
  <dc:subject/>
  <dc:creator>hku</dc:creator>
  <dc:description/>
  <cp:lastModifiedBy>林昕</cp:lastModifiedBy>
  <cp:revision>31</cp:revision>
  <cp:lastPrinted>2025-12-23T11:25:00Z</cp:lastPrinted>
  <dcterms:created xsi:type="dcterms:W3CDTF">2017-07-05T10:16:00Z</dcterms:created>
  <dcterms:modified xsi:type="dcterms:W3CDTF">2026-05-14T06:33:00Z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5B4111A235684607A74214FCE7B416B9_13</vt:lpwstr>
  </property>
  <property fmtid="{D5CDD505-2E9C-101B-9397-08002B2CF9AE}" pid="3" name="KSOProductBuildVer">
    <vt:lpwstr>2052-12.1.0.24657</vt:lpwstr>
  </property>
  <property fmtid="{D5CDD505-2E9C-101B-9397-08002B2CF9AE}" pid="4" name="KSOTemplateDocerSaveRecord">
    <vt:lpwstr>eyJoZGlkIjoiOWE0NjkzNjE3ZTg3YzhlMjlmNjUyNjM4ODNlYThlOWIiLCJ1c2VySWQiOiIyNTY2MzQ0MTYifQ==</vt:lpwstr>
  </property>
</Properties>
</file>