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25AF" w14:textId="77777777" w:rsidR="006115F2" w:rsidRDefault="00F912CE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14:paraId="087AAFBA" w14:textId="77777777" w:rsidR="006115F2" w:rsidRDefault="006115F2">
      <w:pPr>
        <w:rPr>
          <w:rFonts w:eastAsia="SimHei"/>
          <w:b/>
          <w:bCs/>
        </w:rPr>
      </w:pPr>
    </w:p>
    <w:p w14:paraId="65B41D81" w14:textId="77777777" w:rsidR="006115F2" w:rsidRDefault="006115F2">
      <w:pPr>
        <w:jc w:val="center"/>
        <w:rPr>
          <w:rFonts w:eastAsia="SimHei"/>
          <w:b/>
          <w:bCs/>
          <w:sz w:val="72"/>
        </w:rPr>
      </w:pPr>
    </w:p>
    <w:p w14:paraId="49DCBAC6" w14:textId="77777777" w:rsidR="006115F2" w:rsidRPr="00D04CC2" w:rsidRDefault="00000000">
      <w:pPr>
        <w:jc w:val="center"/>
        <w:rPr>
          <w:rFonts w:ascii="Songti TC" w:eastAsia="Songti TC" w:hAnsi="Songti TC" w:cs="Microsoft YaHei"/>
          <w:b/>
          <w:bCs/>
          <w:sz w:val="72"/>
          <w:szCs w:val="72"/>
        </w:rPr>
      </w:pPr>
      <w:r w:rsidRPr="00D04CC2">
        <w:rPr>
          <w:rFonts w:ascii="Songti TC" w:eastAsia="Songti TC" w:hAnsi="Songti TC" w:cs="Microsoft YaHei" w:hint="eastAsia"/>
          <w:b/>
          <w:bCs/>
          <w:sz w:val="72"/>
          <w:szCs w:val="72"/>
        </w:rPr>
        <w:t>教   案</w:t>
      </w:r>
      <w:commentRangeStart w:id="0"/>
      <w:commentRangeEnd w:id="0"/>
      <w:r w:rsidRPr="00D04CC2">
        <w:rPr>
          <w:rStyle w:val="CommentReference"/>
          <w:rFonts w:ascii="Songti TC" w:eastAsia="Songti TC" w:hAnsi="Songti TC" w:cs="Microsoft YaHei"/>
          <w:b/>
          <w:bCs/>
          <w:sz w:val="72"/>
          <w:szCs w:val="72"/>
        </w:rPr>
        <w:commentReference w:id="0"/>
      </w:r>
    </w:p>
    <w:p w14:paraId="33F620C3" w14:textId="7E4C9109" w:rsidR="006115F2" w:rsidRPr="00D04CC2" w:rsidRDefault="00CA32AE">
      <w:pPr>
        <w:jc w:val="center"/>
        <w:rPr>
          <w:rFonts w:ascii="Songti TC" w:eastAsia="Songti TC" w:hAnsi="Songti TC" w:cs="Microsoft YaHei"/>
          <w:b/>
          <w:bCs/>
          <w:sz w:val="44"/>
        </w:rPr>
      </w:pPr>
      <w:commentRangeStart w:id="1"/>
      <w:r w:rsidRPr="00D04CC2">
        <w:rPr>
          <w:rFonts w:ascii="Songti TC" w:eastAsia="Songti TC" w:hAnsi="Songti TC" w:cs="Microsoft YaHei" w:hint="eastAsia"/>
          <w:b/>
          <w:bCs/>
          <w:sz w:val="44"/>
        </w:rPr>
        <w:t>XXXX</w:t>
      </w:r>
      <w:commentRangeEnd w:id="1"/>
      <w:r w:rsidRPr="00D04CC2">
        <w:rPr>
          <w:rStyle w:val="CommentReference"/>
          <w:rFonts w:ascii="Songti TC" w:eastAsia="Songti TC" w:hAnsi="Songti TC" w:cs="Microsoft YaHei"/>
          <w:b/>
          <w:bCs/>
          <w:sz w:val="44"/>
          <w:szCs w:val="24"/>
        </w:rPr>
        <w:commentReference w:id="1"/>
      </w:r>
    </w:p>
    <w:p w14:paraId="0453A2B9" w14:textId="77777777" w:rsidR="006115F2" w:rsidRDefault="006115F2">
      <w:pPr>
        <w:rPr>
          <w:sz w:val="30"/>
        </w:rPr>
      </w:pPr>
    </w:p>
    <w:p w14:paraId="17964A6F" w14:textId="77777777" w:rsidR="006115F2" w:rsidRDefault="006115F2">
      <w:pPr>
        <w:rPr>
          <w:sz w:val="24"/>
        </w:rPr>
      </w:pPr>
    </w:p>
    <w:tbl>
      <w:tblPr>
        <w:tblW w:w="10489" w:type="dxa"/>
        <w:jc w:val="center"/>
        <w:tblLayout w:type="fixed"/>
        <w:tblLook w:val="0000" w:firstRow="0" w:lastRow="0" w:firstColumn="0" w:lastColumn="0" w:noHBand="0" w:noVBand="0"/>
      </w:tblPr>
      <w:tblGrid>
        <w:gridCol w:w="3161"/>
        <w:gridCol w:w="240"/>
        <w:gridCol w:w="7088"/>
      </w:tblGrid>
      <w:tr w:rsidR="006115F2" w14:paraId="39415CF7" w14:textId="77777777" w:rsidTr="008B5DD2">
        <w:trPr>
          <w:trHeight w:hRule="exact" w:val="610"/>
          <w:jc w:val="center"/>
        </w:trPr>
        <w:tc>
          <w:tcPr>
            <w:tcW w:w="3161" w:type="dxa"/>
            <w:vAlign w:val="center"/>
          </w:tcPr>
          <w:p w14:paraId="7BB232C7" w14:textId="77777777"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14:paraId="7E52EDCE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bottom w:val="single" w:sz="8" w:space="0" w:color="auto"/>
            </w:tcBorders>
            <w:vAlign w:val="center"/>
          </w:tcPr>
          <w:p w14:paraId="4E79FF3B" w14:textId="734C4694"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commentRangeStart w:id="2"/>
            <w:r w:rsidRPr="005E76D2"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XXXX</w:t>
            </w:r>
            <w:commentRangeEnd w:id="2"/>
            <w:r w:rsidR="008B5DD2" w:rsidRPr="005E76D2">
              <w:rPr>
                <w:rStyle w:val="CommentReference"/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  <w:commentReference w:id="2"/>
            </w:r>
          </w:p>
        </w:tc>
      </w:tr>
      <w:tr w:rsidR="006115F2" w14:paraId="6433DCA6" w14:textId="77777777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14:paraId="1B98441A" w14:textId="77777777"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课程性质 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14:paraId="3B796127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A90E87D" w14:textId="089A6787"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commentRangeStart w:id="3"/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XXXX</w:t>
            </w:r>
            <w:commentRangeStart w:id="4"/>
            <w:commentRangeEnd w:id="4"/>
            <w:r w:rsidR="008B5DD2" w:rsidRPr="005E76D2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4"/>
            </w:r>
            <w:commentRangeEnd w:id="3"/>
            <w:r w:rsidR="008B5DD2" w:rsidRPr="005E76D2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3"/>
            </w:r>
          </w:p>
        </w:tc>
      </w:tr>
      <w:tr w:rsidR="006115F2" w14:paraId="5FA9F4FF" w14:textId="77777777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14:paraId="34A4B2F5" w14:textId="77777777"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学分数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14:paraId="2D723500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1680C3B" w14:textId="7654E27D"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commentRangeStart w:id="5"/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XXXX</w:t>
            </w:r>
            <w:commentRangeEnd w:id="5"/>
            <w:r w:rsidR="008B5DD2" w:rsidRPr="005E76D2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5"/>
            </w:r>
          </w:p>
        </w:tc>
      </w:tr>
      <w:tr w:rsidR="006115F2" w14:paraId="1DAFBB4B" w14:textId="77777777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14:paraId="1628B202" w14:textId="77777777"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学时数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14:paraId="3241A243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AFAAC46" w14:textId="5BBB89CF"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commentRangeStart w:id="6"/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XXXX</w:t>
            </w:r>
            <w:commentRangeEnd w:id="6"/>
            <w:r w:rsidR="008B5DD2" w:rsidRPr="005E76D2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6"/>
            </w:r>
          </w:p>
        </w:tc>
      </w:tr>
      <w:tr w:rsidR="006115F2" w14:paraId="54F636D2" w14:textId="77777777" w:rsidTr="008B5DD2">
        <w:trPr>
          <w:trHeight w:hRule="exact" w:val="513"/>
          <w:jc w:val="center"/>
        </w:trPr>
        <w:tc>
          <w:tcPr>
            <w:tcW w:w="3161" w:type="dxa"/>
            <w:vAlign w:val="center"/>
          </w:tcPr>
          <w:p w14:paraId="79B0F91F" w14:textId="77777777"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14:paraId="1552020A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6250324" w14:textId="3BE19026" w:rsidR="006115F2" w:rsidRPr="005E76D2" w:rsidRDefault="008851B4">
            <w:pPr>
              <w:jc w:val="center"/>
            </w:pPr>
            <w:commentRangeStart w:id="7"/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XXXX</w:t>
            </w:r>
            <w:commentRangeEnd w:id="7"/>
            <w:r w:rsidR="008B5DD2" w:rsidRPr="005E76D2">
              <w:rPr>
                <w:rStyle w:val="CommentReference"/>
                <w:szCs w:val="24"/>
              </w:rPr>
              <w:commentReference w:id="7"/>
            </w:r>
          </w:p>
        </w:tc>
      </w:tr>
      <w:tr w:rsidR="006115F2" w14:paraId="1624DE6C" w14:textId="77777777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14:paraId="04A1FFB8" w14:textId="77777777"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14:paraId="55DBD8C2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E177D0A" w14:textId="69692795" w:rsidR="006115F2" w:rsidRPr="005E76D2" w:rsidRDefault="00BE716E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commentRangeStart w:id="8"/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XXXX</w:t>
            </w:r>
            <w:commentRangeEnd w:id="8"/>
            <w:r w:rsidR="008B5DD2" w:rsidRPr="005E76D2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8"/>
            </w:r>
          </w:p>
        </w:tc>
      </w:tr>
      <w:tr w:rsidR="006115F2" w14:paraId="0A8F8F32" w14:textId="77777777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14:paraId="1F759D65" w14:textId="77777777"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14:paraId="7E23DC17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0BF6B98" w14:textId="3DFBA0CA" w:rsidR="006115F2" w:rsidRPr="005E76D2" w:rsidRDefault="00E53FF1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commentRangeStart w:id="9"/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XXXX</w:t>
            </w:r>
            <w:commentRangeEnd w:id="9"/>
            <w:r w:rsidR="008B5DD2" w:rsidRPr="005E76D2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9"/>
            </w:r>
          </w:p>
        </w:tc>
      </w:tr>
      <w:tr w:rsidR="006115F2" w14:paraId="284BD47C" w14:textId="77777777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14:paraId="407536FF" w14:textId="77777777"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14:paraId="6BCBB990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19ABCDB" w14:textId="7303FBA7"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commentRangeStart w:id="10"/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XXXX</w:t>
            </w:r>
            <w:commentRangeEnd w:id="10"/>
            <w:r w:rsidR="008B5DD2" w:rsidRPr="005E76D2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10"/>
            </w:r>
          </w:p>
        </w:tc>
      </w:tr>
      <w:tr w:rsidR="006115F2" w14:paraId="5513D595" w14:textId="77777777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14:paraId="002351FF" w14:textId="77777777"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14:paraId="660D6469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AD1FE41" w14:textId="53AC2407"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commentRangeStart w:id="11"/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XXXX</w:t>
            </w:r>
            <w:commentRangeEnd w:id="11"/>
            <w:r w:rsidR="008B5DD2" w:rsidRPr="005E76D2"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11"/>
            </w:r>
          </w:p>
        </w:tc>
      </w:tr>
    </w:tbl>
    <w:p w14:paraId="74F5AA64" w14:textId="77777777" w:rsidR="006115F2" w:rsidRDefault="006115F2">
      <w:pPr>
        <w:tabs>
          <w:tab w:val="left" w:pos="7080"/>
        </w:tabs>
        <w:rPr>
          <w:rFonts w:eastAsia="STZhongsong"/>
          <w:sz w:val="24"/>
        </w:rPr>
      </w:pPr>
    </w:p>
    <w:p w14:paraId="0F96A270" w14:textId="77777777" w:rsidR="006115F2" w:rsidRDefault="006115F2">
      <w:pPr>
        <w:tabs>
          <w:tab w:val="left" w:pos="7080"/>
        </w:tabs>
        <w:rPr>
          <w:rFonts w:eastAsia="STZhongsong"/>
          <w:sz w:val="24"/>
        </w:rPr>
      </w:pPr>
    </w:p>
    <w:p w14:paraId="20E24994" w14:textId="77777777" w:rsidR="006115F2" w:rsidRDefault="006115F2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14:paraId="242D70A9" w14:textId="77777777" w:rsidR="006115F2" w:rsidRDefault="006115F2">
      <w:pPr>
        <w:pStyle w:val="BodyText"/>
        <w:rPr>
          <w:rFonts w:hAnsi="SimSun"/>
          <w:sz w:val="32"/>
          <w:szCs w:val="32"/>
        </w:rPr>
      </w:pPr>
    </w:p>
    <w:p w14:paraId="7E47B837" w14:textId="77777777" w:rsidR="006115F2" w:rsidRDefault="006115F2">
      <w:pPr>
        <w:pStyle w:val="BodyText"/>
        <w:rPr>
          <w:rFonts w:hAnsi="SimSun"/>
          <w:sz w:val="32"/>
          <w:szCs w:val="32"/>
        </w:rPr>
      </w:pPr>
    </w:p>
    <w:p w14:paraId="2073185C" w14:textId="77777777" w:rsidR="006115F2" w:rsidRDefault="006115F2">
      <w:pPr>
        <w:pStyle w:val="BodyText"/>
        <w:rPr>
          <w:rFonts w:hAnsi="SimSun"/>
          <w:sz w:val="32"/>
          <w:szCs w:val="32"/>
        </w:rPr>
      </w:pPr>
    </w:p>
    <w:p w14:paraId="7A7A36FE" w14:textId="77777777" w:rsidR="006115F2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14:paraId="3D9CA99B" w14:textId="77777777" w:rsidR="006115F2" w:rsidRPr="005B6CE3" w:rsidRDefault="00000000">
      <w:pPr>
        <w:jc w:val="center"/>
        <w:rPr>
          <w:rFonts w:ascii="Songti TC" w:eastAsia="Songti TC" w:hAnsi="Songti TC" w:cs="Microsoft YaHei"/>
          <w:b/>
          <w:spacing w:val="20"/>
          <w:sz w:val="2"/>
        </w:rPr>
      </w:pPr>
      <w:r w:rsidRPr="005B6CE3">
        <w:rPr>
          <w:rFonts w:ascii="Songti TC" w:eastAsia="Songti TC" w:hAnsi="Songti TC" w:cs="Microsoft YaHei" w:hint="eastAsia"/>
          <w:b/>
          <w:spacing w:val="20"/>
          <w:sz w:val="36"/>
        </w:rPr>
        <w:lastRenderedPageBreak/>
        <w:t>教案首页</w:t>
      </w:r>
    </w:p>
    <w:p w14:paraId="3E237866" w14:textId="77777777" w:rsidR="006115F2" w:rsidRDefault="006115F2">
      <w:pPr>
        <w:jc w:val="center"/>
        <w:rPr>
          <w:b/>
          <w:spacing w:val="20"/>
          <w:sz w:val="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2"/>
        <w:gridCol w:w="4056"/>
        <w:gridCol w:w="618"/>
        <w:gridCol w:w="1274"/>
        <w:gridCol w:w="752"/>
        <w:gridCol w:w="1536"/>
      </w:tblGrid>
      <w:tr w:rsidR="006115F2" w14:paraId="263FEDAA" w14:textId="77777777">
        <w:trPr>
          <w:cantSplit/>
          <w:trHeight w:val="61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71CEB9C4" w14:textId="77777777"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 程</w:t>
            </w:r>
          </w:p>
          <w:p w14:paraId="22B996CE" w14:textId="77777777"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 分</w:t>
            </w:r>
          </w:p>
        </w:tc>
        <w:tc>
          <w:tcPr>
            <w:tcW w:w="3555" w:type="dxa"/>
            <w:gridSpan w:val="2"/>
            <w:vAlign w:val="center"/>
          </w:tcPr>
          <w:p w14:paraId="44DB2764" w14:textId="22E78F41" w:rsidR="006115F2" w:rsidRDefault="00AE5F04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commentRangeStart w:id="12"/>
            <w:r>
              <w:rPr>
                <w:rFonts w:ascii="FangSong_GB2312" w:eastAsia="FangSong_GB2312" w:hAnsi="FangSong_GB2312" w:cs="FangSong_GB2312" w:hint="eastAsia"/>
                <w:sz w:val="24"/>
              </w:rPr>
              <w:t>XXXX</w:t>
            </w:r>
            <w:commentRangeEnd w:id="12"/>
            <w:r>
              <w:rPr>
                <w:rStyle w:val="CommentReference"/>
                <w:rFonts w:ascii="FangSong_GB2312" w:eastAsia="FangSong_GB2312" w:hAnsi="FangSong_GB2312" w:cs="FangSong_GB2312"/>
                <w:sz w:val="24"/>
                <w:szCs w:val="24"/>
              </w:rPr>
              <w:commentReference w:id="12"/>
            </w:r>
          </w:p>
        </w:tc>
        <w:tc>
          <w:tcPr>
            <w:tcW w:w="2033" w:type="dxa"/>
            <w:vAlign w:val="center"/>
          </w:tcPr>
          <w:p w14:paraId="2682F6E7" w14:textId="77777777"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bookmarkStart w:id="13" w:name="OLE_LINK6"/>
            <w:r>
              <w:rPr>
                <w:rFonts w:ascii="FangSong_GB2312" w:eastAsia="FangSong_GB2312" w:hAnsi="FangSong_GB2312" w:cs="FangSong_GB2312" w:hint="eastAsia"/>
                <w:sz w:val="24"/>
              </w:rPr>
              <w:t>课程学时安排</w:t>
            </w:r>
            <w:bookmarkEnd w:id="13"/>
          </w:p>
        </w:tc>
        <w:tc>
          <w:tcPr>
            <w:tcW w:w="2413" w:type="dxa"/>
            <w:gridSpan w:val="2"/>
            <w:tcBorders>
              <w:right w:val="single" w:sz="12" w:space="0" w:color="auto"/>
            </w:tcBorders>
            <w:vAlign w:val="center"/>
          </w:tcPr>
          <w:p w14:paraId="0946D204" w14:textId="743A4C6E" w:rsidR="006115F2" w:rsidRDefault="00000000">
            <w:pPr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理论：</w:t>
            </w:r>
            <w:bookmarkStart w:id="14" w:name="OLE_LINK7"/>
            <w:commentRangeStart w:id="15"/>
            <w:r w:rsidR="00AE5F04">
              <w:rPr>
                <w:rFonts w:ascii="FangSong_GB2312" w:eastAsia="FangSong_GB2312" w:hAnsi="FangSong_GB2312" w:cs="FangSong_GB2312" w:hint="eastAsia"/>
                <w:sz w:val="24"/>
                <w:u w:val="single"/>
              </w:rPr>
              <w:t>XXXX</w:t>
            </w:r>
            <w:bookmarkEnd w:id="14"/>
            <w:commentRangeEnd w:id="15"/>
            <w:r w:rsidR="00AE5F04">
              <w:rPr>
                <w:rStyle w:val="CommentReference"/>
                <w:rFonts w:ascii="FangSong_GB2312" w:eastAsia="FangSong_GB2312" w:hAnsi="FangSong_GB2312" w:cs="FangSong_GB2312" w:hint="eastAsia"/>
                <w:sz w:val="24"/>
                <w:szCs w:val="24"/>
              </w:rPr>
              <w:commentReference w:id="15"/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  <w:p w14:paraId="7CF38B9C" w14:textId="107DD526" w:rsidR="006115F2" w:rsidRDefault="00000000">
            <w:pPr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实践：</w:t>
            </w:r>
            <w:commentRangeStart w:id="16"/>
            <w:r w:rsidR="00AE5F04" w:rsidRPr="00AE5F04">
              <w:rPr>
                <w:rFonts w:ascii="FangSong_GB2312" w:eastAsia="FangSong_GB2312" w:hAnsi="FangSong_GB2312" w:cs="FangSong_GB2312"/>
                <w:sz w:val="24"/>
                <w:u w:val="single"/>
              </w:rPr>
              <w:t>XXXX</w:t>
            </w:r>
            <w:commentRangeEnd w:id="16"/>
            <w:r w:rsidR="00AE5F04">
              <w:rPr>
                <w:rStyle w:val="CommentReference"/>
                <w:rFonts w:ascii="FangSong_GB2312" w:eastAsia="FangSong_GB2312" w:hAnsi="FangSong_GB2312" w:cs="FangSong_GB2312" w:hint="eastAsia"/>
                <w:sz w:val="24"/>
                <w:szCs w:val="24"/>
              </w:rPr>
              <w:commentReference w:id="16"/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</w:tc>
      </w:tr>
      <w:tr w:rsidR="006115F2" w14:paraId="23D06806" w14:textId="77777777">
        <w:trPr>
          <w:cantSplit/>
          <w:trHeight w:val="1701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7D8D4E53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17" w:name="OLE_LINK1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教材和主要参考资</w:t>
            </w:r>
            <w:commentRangeStart w:id="18"/>
            <w:commentRangeEnd w:id="18"/>
            <w:r>
              <w:rPr>
                <w:rStyle w:val="CommentReference"/>
                <w:rFonts w:ascii="FangSong_GB2312" w:eastAsia="FangSong_GB2312" w:hAnsi="FangSong_GB2312" w:cs="FangSong_GB2312" w:hint="eastAsia"/>
                <w:bCs/>
                <w:sz w:val="24"/>
                <w:szCs w:val="24"/>
              </w:rPr>
              <w:commentReference w:id="18"/>
            </w: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料</w:t>
            </w:r>
            <w:bookmarkEnd w:id="17"/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14:paraId="3102AF81" w14:textId="77777777" w:rsidR="006115F2" w:rsidRDefault="00000000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1.</w:t>
            </w:r>
            <w:bookmarkStart w:id="19" w:name="OLE_LINK8"/>
            <w:bookmarkStart w:id="20" w:name="OLE_LINK5"/>
            <w:r>
              <w:rPr>
                <w:rFonts w:ascii="FangSong_GB2312" w:eastAsia="FangSong_GB2312" w:hAnsi="FangSong_GB2312" w:cs="FangSong_GB2312" w:hint="eastAsia"/>
                <w:sz w:val="24"/>
              </w:rPr>
              <w:t>选用教材</w:t>
            </w:r>
            <w:bookmarkEnd w:id="19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  <w:bookmarkEnd w:id="20"/>
          </w:p>
          <w:p w14:paraId="4F13AA2D" w14:textId="4DC42E47" w:rsidR="006115F2" w:rsidRDefault="00AE5F04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commentRangeStart w:id="21"/>
            <w:r>
              <w:rPr>
                <w:rFonts w:ascii="FangSong_GB2312" w:eastAsia="FangSong_GB2312" w:hAnsi="FangSong_GB2312" w:cs="FangSong_GB2312" w:hint="eastAsia"/>
                <w:sz w:val="24"/>
              </w:rPr>
              <w:t>XXXX</w:t>
            </w:r>
            <w:commentRangeEnd w:id="21"/>
            <w:r w:rsidR="00C11D9F">
              <w:rPr>
                <w:rStyle w:val="CommentReference"/>
                <w:rFonts w:ascii="FangSong_GB2312" w:eastAsia="FangSong_GB2312" w:hAnsi="FangSong_GB2312" w:cs="FangSong_GB2312"/>
                <w:sz w:val="24"/>
                <w:szCs w:val="24"/>
              </w:rPr>
              <w:commentReference w:id="21"/>
            </w:r>
          </w:p>
          <w:p w14:paraId="407450AC" w14:textId="77777777" w:rsidR="006115F2" w:rsidRDefault="00000000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2.</w:t>
            </w:r>
            <w:bookmarkStart w:id="22" w:name="OLE_LINK9"/>
            <w:r>
              <w:rPr>
                <w:rFonts w:ascii="FangSong_GB2312" w:eastAsia="FangSong_GB2312" w:hAnsi="FangSong_GB2312" w:cs="FangSong_GB2312" w:hint="eastAsia"/>
                <w:sz w:val="24"/>
              </w:rPr>
              <w:t>参考书目与文献</w:t>
            </w:r>
            <w:bookmarkEnd w:id="22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</w:p>
          <w:p w14:paraId="4947A589" w14:textId="5BD6DCCB" w:rsidR="006115F2" w:rsidRDefault="00AE5F04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commentRangeStart w:id="23"/>
            <w:r>
              <w:rPr>
                <w:rFonts w:ascii="FangSong_GB2312" w:eastAsia="FangSong_GB2312" w:hAnsi="FangSong_GB2312" w:cs="FangSong_GB2312" w:hint="eastAsia"/>
                <w:sz w:val="24"/>
              </w:rPr>
              <w:t>XXXX</w:t>
            </w:r>
            <w:commentRangeEnd w:id="23"/>
            <w:r w:rsidR="00C11D9F">
              <w:rPr>
                <w:rStyle w:val="CommentReference"/>
                <w:rFonts w:ascii="FangSong_GB2312" w:eastAsia="FangSong_GB2312" w:hAnsi="FangSong_GB2312" w:cs="FangSong_GB2312"/>
                <w:sz w:val="24"/>
                <w:szCs w:val="24"/>
              </w:rPr>
              <w:commentReference w:id="23"/>
            </w:r>
          </w:p>
          <w:p w14:paraId="5CA64472" w14:textId="77777777" w:rsidR="006115F2" w:rsidRDefault="00000000" w:rsidP="00C11D9F">
            <w:pPr>
              <w:numPr>
                <w:ilvl w:val="0"/>
                <w:numId w:val="1"/>
              </w:numPr>
              <w:tabs>
                <w:tab w:val="left" w:pos="312"/>
              </w:tabs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bookmarkStart w:id="24" w:name="OLE_LINK10"/>
            <w:r>
              <w:rPr>
                <w:rFonts w:ascii="FangSong_GB2312" w:eastAsia="FangSong_GB2312" w:hAnsi="FangSong_GB2312" w:cs="FangSong_GB2312" w:hint="eastAsia"/>
                <w:sz w:val="24"/>
              </w:rPr>
              <w:t>课程网站等支持条件</w:t>
            </w:r>
            <w:bookmarkEnd w:id="24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</w:p>
          <w:p w14:paraId="5A4A9B3D" w14:textId="741F7BC9" w:rsidR="00AE5F04" w:rsidRPr="00AE5F04" w:rsidRDefault="00AE5F04" w:rsidP="00C11D9F">
            <w:pPr>
              <w:pStyle w:val="BodyText"/>
              <w:adjustRightInd/>
              <w:spacing w:line="400" w:lineRule="exact"/>
              <w:rPr>
                <w:rFonts w:ascii="FangSong_GB2312" w:eastAsia="FangSong_GB2312" w:hAnsi="FangSong_GB2312" w:cs="FangSong_GB2312"/>
                <w:bCs w:val="0"/>
                <w:sz w:val="24"/>
              </w:rPr>
            </w:pPr>
            <w:commentRangeStart w:id="25"/>
            <w:r w:rsidRPr="00AE5F04">
              <w:rPr>
                <w:rFonts w:ascii="FangSong_GB2312" w:eastAsia="FangSong_GB2312" w:hAnsi="FangSong_GB2312" w:cs="FangSong_GB2312" w:hint="eastAsia"/>
                <w:bCs w:val="0"/>
                <w:sz w:val="24"/>
              </w:rPr>
              <w:t>XXXX</w:t>
            </w:r>
            <w:commentRangeEnd w:id="25"/>
            <w:r w:rsidR="00C11D9F" w:rsidRPr="00AE5F04">
              <w:rPr>
                <w:rStyle w:val="CommentReference"/>
                <w:rFonts w:ascii="FangSong_GB2312" w:eastAsia="FangSong_GB2312" w:hAnsi="FangSong_GB2312" w:cs="FangSong_GB2312"/>
                <w:bCs w:val="0"/>
                <w:sz w:val="24"/>
                <w:szCs w:val="24"/>
              </w:rPr>
              <w:commentReference w:id="25"/>
            </w:r>
          </w:p>
          <w:p w14:paraId="719CB4C9" w14:textId="77777777" w:rsidR="006115F2" w:rsidRDefault="006115F2">
            <w:pPr>
              <w:pStyle w:val="BodyText"/>
            </w:pPr>
          </w:p>
        </w:tc>
      </w:tr>
      <w:tr w:rsidR="006115F2" w14:paraId="16899A1D" w14:textId="77777777">
        <w:trPr>
          <w:cantSplit/>
          <w:trHeight w:val="2948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0D338254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授课对象学情分析</w:t>
            </w:r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14:paraId="0C1B8352" w14:textId="39558FE4" w:rsidR="006115F2" w:rsidRDefault="00AE5F04">
            <w:pPr>
              <w:rPr>
                <w:rFonts w:ascii="FangSong_GB2312" w:eastAsia="FangSong_GB2312" w:hAnsi="FangSong_GB2312" w:cs="FangSong_GB2312"/>
                <w:sz w:val="24"/>
              </w:rPr>
            </w:pPr>
            <w:commentRangeStart w:id="26"/>
            <w:r>
              <w:rPr>
                <w:rFonts w:ascii="FangSong_GB2312" w:eastAsia="FangSong_GB2312" w:hAnsi="FangSong_GB2312" w:cs="FangSong_GB2312" w:hint="eastAsia"/>
                <w:sz w:val="24"/>
              </w:rPr>
              <w:t>XXXX</w:t>
            </w:r>
            <w:commentRangeStart w:id="27"/>
            <w:commentRangeEnd w:id="27"/>
            <w:r>
              <w:rPr>
                <w:rStyle w:val="CommentReference"/>
                <w:rFonts w:ascii="FangSong_GB2312" w:eastAsia="FangSong_GB2312" w:hAnsi="FangSong_GB2312" w:cs="FangSong_GB2312"/>
                <w:sz w:val="24"/>
                <w:szCs w:val="24"/>
              </w:rPr>
              <w:commentReference w:id="27"/>
            </w:r>
            <w:commentRangeEnd w:id="26"/>
            <w:r>
              <w:rPr>
                <w:rStyle w:val="CommentReference"/>
                <w:rFonts w:ascii="FangSong_GB2312" w:eastAsia="FangSong_GB2312" w:hAnsi="FangSong_GB2312" w:cs="FangSong_GB2312"/>
                <w:sz w:val="24"/>
                <w:szCs w:val="24"/>
              </w:rPr>
              <w:commentReference w:id="26"/>
            </w:r>
          </w:p>
        </w:tc>
      </w:tr>
      <w:tr w:rsidR="006115F2" w14:paraId="4FEBFA90" w14:textId="77777777">
        <w:trPr>
          <w:trHeight w:val="496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37E9FC4A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28" w:name="OLE_LINK13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</w:t>
            </w:r>
          </w:p>
          <w:p w14:paraId="26806DBD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目标</w:t>
            </w:r>
            <w:bookmarkEnd w:id="28"/>
          </w:p>
        </w:tc>
        <w:tc>
          <w:tcPr>
            <w:tcW w:w="8001" w:type="dxa"/>
            <w:gridSpan w:val="5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87"/>
              <w:gridCol w:w="3418"/>
              <w:gridCol w:w="2119"/>
              <w:gridCol w:w="1884"/>
            </w:tblGrid>
            <w:tr w:rsidR="006115F2" w14:paraId="5F604EEF" w14:textId="77777777" w:rsidTr="00E53FF1">
              <w:trPr>
                <w:trHeight w:val="23"/>
              </w:trPr>
              <w:tc>
                <w:tcPr>
                  <w:tcW w:w="3891" w:type="dxa"/>
                  <w:gridSpan w:val="2"/>
                  <w:vAlign w:val="bottom"/>
                </w:tcPr>
                <w:p w14:paraId="27FEB0BF" w14:textId="77777777"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bookmarkStart w:id="29" w:name="OLE_LINK3"/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课程目标</w:t>
                  </w:r>
                  <w:bookmarkEnd w:id="29"/>
                </w:p>
              </w:tc>
              <w:tc>
                <w:tcPr>
                  <w:tcW w:w="2059" w:type="dxa"/>
                  <w:vAlign w:val="bottom"/>
                </w:tcPr>
                <w:p w14:paraId="70CF54FE" w14:textId="77777777"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对应毕业要求</w:t>
                  </w:r>
                </w:p>
              </w:tc>
              <w:tc>
                <w:tcPr>
                  <w:tcW w:w="1831" w:type="dxa"/>
                  <w:vAlign w:val="bottom"/>
                </w:tcPr>
                <w:p w14:paraId="5CFC8AA9" w14:textId="77777777"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对应观测点</w:t>
                  </w:r>
                </w:p>
              </w:tc>
            </w:tr>
            <w:tr w:rsidR="006115F2" w14:paraId="767DF5EE" w14:textId="77777777" w:rsidTr="00E53FF1">
              <w:trPr>
                <w:trHeight w:val="23"/>
              </w:trPr>
              <w:tc>
                <w:tcPr>
                  <w:tcW w:w="570" w:type="dxa"/>
                  <w:vMerge w:val="restart"/>
                  <w:vAlign w:val="center"/>
                </w:tcPr>
                <w:p w14:paraId="0CC102FD" w14:textId="77777777"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知识目标</w:t>
                  </w:r>
                </w:p>
              </w:tc>
              <w:tc>
                <w:tcPr>
                  <w:tcW w:w="3321" w:type="dxa"/>
                </w:tcPr>
                <w:p w14:paraId="639C676B" w14:textId="77777777"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1.掌握字体艺术的基本概念、历史演变和中西分类原理，理解字体在视觉传达与品牌系统中的地位与价值。</w:t>
                  </w:r>
                </w:p>
              </w:tc>
              <w:tc>
                <w:tcPr>
                  <w:tcW w:w="2059" w:type="dxa"/>
                </w:tcPr>
                <w:p w14:paraId="023866F7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毕业要求2.专业理论与技术应用；</w:t>
                  </w:r>
                </w:p>
                <w:p w14:paraId="48D2C535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毕业要求3.品牌策略与视觉设计能力。</w:t>
                  </w:r>
                </w:p>
              </w:tc>
              <w:tc>
                <w:tcPr>
                  <w:tcW w:w="1831" w:type="dxa"/>
                </w:tcPr>
                <w:p w14:paraId="58E453ED" w14:textId="77777777"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bookmarkStart w:id="30" w:name="OLE_LINK12"/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2.2．品牌方法论掌握；</w:t>
                  </w:r>
                </w:p>
                <w:p w14:paraId="4A749B7D" w14:textId="77777777"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3.2品牌视觉系统构建。</w:t>
                  </w:r>
                  <w:bookmarkEnd w:id="30"/>
                </w:p>
              </w:tc>
            </w:tr>
            <w:tr w:rsidR="006115F2" w14:paraId="13F376F3" w14:textId="77777777" w:rsidTr="00E53FF1">
              <w:trPr>
                <w:trHeight w:val="23"/>
              </w:trPr>
              <w:tc>
                <w:tcPr>
                  <w:tcW w:w="570" w:type="dxa"/>
                  <w:vMerge/>
                </w:tcPr>
                <w:p w14:paraId="59509E66" w14:textId="77777777" w:rsidR="006115F2" w:rsidRDefault="006115F2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3321" w:type="dxa"/>
                </w:tcPr>
                <w:p w14:paraId="04D9A153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2.掌握字体构成要素（笔画、间架结构、字面关系等）与设计流程，理解创意字体的形式法则与版面配合原则。</w:t>
                  </w:r>
                </w:p>
              </w:tc>
              <w:tc>
                <w:tcPr>
                  <w:tcW w:w="2059" w:type="dxa"/>
                </w:tcPr>
                <w:p w14:paraId="2C0EA0B4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毕业要求2.专业理论与技术应用。</w:t>
                  </w:r>
                </w:p>
              </w:tc>
              <w:tc>
                <w:tcPr>
                  <w:tcW w:w="1831" w:type="dxa"/>
                </w:tcPr>
                <w:p w14:paraId="4837F208" w14:textId="77777777"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2.2．品牌方法论掌握。</w:t>
                  </w:r>
                </w:p>
                <w:p w14:paraId="254CF22D" w14:textId="77777777" w:rsidR="006115F2" w:rsidRDefault="006115F2">
                  <w:pPr>
                    <w:pStyle w:val="BodyText3"/>
                    <w:spacing w:before="40" w:after="40" w:line="400" w:lineRule="exact"/>
                    <w:ind w:firstLineChars="200" w:firstLine="480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6115F2" w14:paraId="7588303E" w14:textId="77777777" w:rsidTr="00E53FF1">
              <w:trPr>
                <w:cantSplit/>
                <w:trHeight w:val="23"/>
              </w:trPr>
              <w:tc>
                <w:tcPr>
                  <w:tcW w:w="570" w:type="dxa"/>
                  <w:vMerge/>
                </w:tcPr>
                <w:p w14:paraId="7E271081" w14:textId="77777777" w:rsidR="006115F2" w:rsidRDefault="006115F2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3321" w:type="dxa"/>
                </w:tcPr>
                <w:p w14:paraId="3BB128F6" w14:textId="77777777" w:rsidR="006115F2" w:rsidRDefault="00000000">
                  <w:pPr>
                    <w:pStyle w:val="BodyText3"/>
                    <w:tabs>
                      <w:tab w:val="left" w:pos="603"/>
                    </w:tabs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3.了解书法美学的核心范畴与中西文字差异维度，理解文化语境对字体风格与意义生成的影响。</w:t>
                  </w:r>
                </w:p>
              </w:tc>
              <w:tc>
                <w:tcPr>
                  <w:tcW w:w="2059" w:type="dxa"/>
                </w:tcPr>
                <w:p w14:paraId="167D4833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毕业要求5.文化创意与衍生开发；</w:t>
                  </w:r>
                </w:p>
                <w:p w14:paraId="5F479668" w14:textId="77777777" w:rsidR="006115F2" w:rsidRDefault="00000000">
                  <w:pPr>
                    <w:pStyle w:val="BodyText3"/>
                    <w:spacing w:before="40" w:after="40" w:line="400" w:lineRule="exact"/>
                    <w:ind w:firstLineChars="200" w:firstLine="480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毕业要求8.国际视野与跨文化传播。</w:t>
                  </w:r>
                </w:p>
              </w:tc>
              <w:tc>
                <w:tcPr>
                  <w:tcW w:w="1831" w:type="dxa"/>
                </w:tcPr>
                <w:p w14:paraId="5861F15E" w14:textId="77777777" w:rsidR="006115F2" w:rsidRDefault="00000000">
                  <w:pPr>
                    <w:spacing w:before="40" w:after="40" w:line="400" w:lineRule="exact"/>
                    <w:ind w:firstLineChars="200" w:firstLine="480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5.3.跨文化审美融合;</w:t>
                  </w:r>
                </w:p>
                <w:p w14:paraId="407577F8" w14:textId="77777777" w:rsidR="006115F2" w:rsidRDefault="00000000">
                  <w:pPr>
                    <w:spacing w:before="40" w:after="40" w:line="400" w:lineRule="exact"/>
                    <w:ind w:firstLineChars="200" w:firstLine="480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8.3.跨文化设计转化。</w:t>
                  </w:r>
                </w:p>
              </w:tc>
            </w:tr>
            <w:tr w:rsidR="006115F2" w14:paraId="5008B315" w14:textId="77777777" w:rsidTr="00E53FF1">
              <w:trPr>
                <w:trHeight w:val="23"/>
              </w:trPr>
              <w:tc>
                <w:tcPr>
                  <w:tcW w:w="570" w:type="dxa"/>
                  <w:vMerge w:val="restart"/>
                  <w:vAlign w:val="center"/>
                </w:tcPr>
                <w:p w14:paraId="04AFC1D9" w14:textId="77777777"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lastRenderedPageBreak/>
                    <w:t>能力目标</w:t>
                  </w:r>
                </w:p>
              </w:tc>
              <w:tc>
                <w:tcPr>
                  <w:tcW w:w="3321" w:type="dxa"/>
                </w:tcPr>
                <w:p w14:paraId="65AC56F4" w14:textId="77777777" w:rsidR="006115F2" w:rsidRDefault="00000000">
                  <w:pPr>
                    <w:pStyle w:val="BodyText3"/>
                    <w:tabs>
                      <w:tab w:val="left" w:pos="603"/>
                    </w:tabs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1.能够分析不同字体的结构、笔画与风格特征，评价其在特定情境中的阅读性与传播效果，并应用于字体选型与版面搭配。</w:t>
                  </w:r>
                </w:p>
              </w:tc>
              <w:tc>
                <w:tcPr>
                  <w:tcW w:w="2059" w:type="dxa"/>
                </w:tcPr>
                <w:p w14:paraId="1F90C687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毕业要求2.专业理论与技术应用；</w:t>
                  </w:r>
                </w:p>
                <w:p w14:paraId="101CF480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毕业要求4.沟通表达与跨媒介传播能力。</w:t>
                  </w:r>
                </w:p>
              </w:tc>
              <w:tc>
                <w:tcPr>
                  <w:tcW w:w="1831" w:type="dxa"/>
                </w:tcPr>
                <w:p w14:paraId="41DC829B" w14:textId="77777777"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2.2．品牌方法论掌握；</w:t>
                  </w:r>
                </w:p>
                <w:p w14:paraId="438B3F50" w14:textId="77777777"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4.3．智能传播技术应用。</w:t>
                  </w:r>
                </w:p>
              </w:tc>
            </w:tr>
            <w:tr w:rsidR="006115F2" w14:paraId="5FF61E39" w14:textId="77777777" w:rsidTr="00E53FF1">
              <w:trPr>
                <w:trHeight w:val="23"/>
              </w:trPr>
              <w:tc>
                <w:tcPr>
                  <w:tcW w:w="570" w:type="dxa"/>
                  <w:vMerge/>
                </w:tcPr>
                <w:p w14:paraId="78CB105B" w14:textId="77777777" w:rsidR="006115F2" w:rsidRDefault="006115F2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3321" w:type="dxa"/>
                </w:tcPr>
                <w:p w14:paraId="213F6A32" w14:textId="77777777" w:rsidR="006115F2" w:rsidRDefault="00000000">
                  <w:pPr>
                    <w:pStyle w:val="BodyText3"/>
                    <w:tabs>
                      <w:tab w:val="left" w:pos="603"/>
                    </w:tabs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2.能够独立完成原创字体设计的完整流程（调研、构思、草图到数字化实现与应用），并结合品牌或识别案例进行系统化应用。</w:t>
                  </w:r>
                </w:p>
              </w:tc>
              <w:tc>
                <w:tcPr>
                  <w:tcW w:w="2059" w:type="dxa"/>
                </w:tcPr>
                <w:p w14:paraId="18D9D2AA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毕业要求3.品牌策略与视觉设计能力；</w:t>
                  </w:r>
                </w:p>
                <w:p w14:paraId="777376B5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毕业要求4.沟通表达与跨媒介传播能力。</w:t>
                  </w:r>
                </w:p>
              </w:tc>
              <w:tc>
                <w:tcPr>
                  <w:tcW w:w="1831" w:type="dxa"/>
                </w:tcPr>
                <w:p w14:paraId="239DEB60" w14:textId="77777777"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3.2.品牌视觉系统构建;</w:t>
                  </w:r>
                </w:p>
                <w:p w14:paraId="7C5B91D2" w14:textId="77777777"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4.3.智能传播技术应用。</w:t>
                  </w:r>
                </w:p>
              </w:tc>
            </w:tr>
            <w:tr w:rsidR="006115F2" w14:paraId="2AC29D34" w14:textId="77777777" w:rsidTr="00E53FF1">
              <w:trPr>
                <w:trHeight w:val="23"/>
              </w:trPr>
              <w:tc>
                <w:tcPr>
                  <w:tcW w:w="570" w:type="dxa"/>
                  <w:vMerge/>
                </w:tcPr>
                <w:p w14:paraId="7FF250FC" w14:textId="77777777" w:rsidR="006115F2" w:rsidRDefault="006115F2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3321" w:type="dxa"/>
                </w:tcPr>
                <w:p w14:paraId="0E19E36A" w14:textId="77777777" w:rsidR="006115F2" w:rsidRDefault="00000000">
                  <w:pPr>
                    <w:pStyle w:val="BodyText3"/>
                    <w:tabs>
                      <w:tab w:val="left" w:pos="603"/>
                    </w:tabs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3. 能够应用数字化与AIGC等新工具进行字体创作与跨媒介表达，具备多平台展示与持续更新能力。</w:t>
                  </w:r>
                </w:p>
              </w:tc>
              <w:tc>
                <w:tcPr>
                  <w:tcW w:w="2059" w:type="dxa"/>
                </w:tcPr>
                <w:p w14:paraId="12360365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毕业要求4.沟通表达与跨媒介传播能力。</w:t>
                  </w:r>
                </w:p>
                <w:p w14:paraId="3D2D01C6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毕业要求9.终身学习与创新适应。</w:t>
                  </w:r>
                </w:p>
              </w:tc>
              <w:tc>
                <w:tcPr>
                  <w:tcW w:w="1831" w:type="dxa"/>
                </w:tcPr>
                <w:p w14:paraId="02A9D8BB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4.3.智能传播技术应用；</w:t>
                  </w:r>
                </w:p>
                <w:p w14:paraId="48EC4291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9.1．自主学习。</w:t>
                  </w:r>
                </w:p>
              </w:tc>
            </w:tr>
            <w:tr w:rsidR="006115F2" w14:paraId="17085528" w14:textId="77777777" w:rsidTr="00E53FF1">
              <w:trPr>
                <w:trHeight w:val="23"/>
              </w:trPr>
              <w:tc>
                <w:tcPr>
                  <w:tcW w:w="570" w:type="dxa"/>
                  <w:vMerge w:val="restart"/>
                  <w:vAlign w:val="center"/>
                </w:tcPr>
                <w:p w14:paraId="0715AD49" w14:textId="77777777"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素质目标</w:t>
                  </w:r>
                </w:p>
              </w:tc>
              <w:tc>
                <w:tcPr>
                  <w:tcW w:w="3321" w:type="dxa"/>
                </w:tcPr>
                <w:p w14:paraId="65A57161" w14:textId="77777777" w:rsidR="006115F2" w:rsidRDefault="00000000">
                  <w:pPr>
                    <w:pStyle w:val="BodyText3"/>
                    <w:tabs>
                      <w:tab w:val="left" w:pos="603"/>
                    </w:tabs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1.具备对中华优秀传统文字艺术的认同与文化自信，能够在设计中实现创造性转化与创新表达。</w:t>
                  </w:r>
                </w:p>
              </w:tc>
              <w:tc>
                <w:tcPr>
                  <w:tcW w:w="2059" w:type="dxa"/>
                </w:tcPr>
                <w:p w14:paraId="16FB885B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毕业要求5.文化创意与衍生开发；</w:t>
                  </w:r>
                </w:p>
              </w:tc>
              <w:tc>
                <w:tcPr>
                  <w:tcW w:w="1831" w:type="dxa"/>
                </w:tcPr>
                <w:p w14:paraId="4AAAD709" w14:textId="77777777"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5.3.跨文化审美融合。</w:t>
                  </w:r>
                </w:p>
              </w:tc>
            </w:tr>
            <w:tr w:rsidR="006115F2" w14:paraId="4143F780" w14:textId="77777777" w:rsidTr="00E53FF1">
              <w:trPr>
                <w:trHeight w:val="23"/>
              </w:trPr>
              <w:tc>
                <w:tcPr>
                  <w:tcW w:w="570" w:type="dxa"/>
                  <w:vMerge/>
                </w:tcPr>
                <w:p w14:paraId="35B78DB0" w14:textId="77777777" w:rsidR="006115F2" w:rsidRDefault="006115F2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3321" w:type="dxa"/>
                </w:tcPr>
                <w:p w14:paraId="5DC36E94" w14:textId="77777777" w:rsidR="006115F2" w:rsidRDefault="00000000">
                  <w:pPr>
                    <w:pStyle w:val="BodyText3"/>
                    <w:tabs>
                      <w:tab w:val="left" w:pos="603"/>
                    </w:tabs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2.具备遵循设计伦理、尊重知识产权、服务社会与公共传播的职业素养与责任意识。</w:t>
                  </w:r>
                </w:p>
              </w:tc>
              <w:tc>
                <w:tcPr>
                  <w:tcW w:w="2059" w:type="dxa"/>
                </w:tcPr>
                <w:p w14:paraId="2D761535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毕业要求1.社会责任与职业道德。</w:t>
                  </w:r>
                </w:p>
              </w:tc>
              <w:tc>
                <w:tcPr>
                  <w:tcW w:w="1831" w:type="dxa"/>
                </w:tcPr>
                <w:p w14:paraId="26186C3F" w14:textId="77777777"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1.2.设计伦理合规.</w:t>
                  </w:r>
                </w:p>
                <w:p w14:paraId="11FD6623" w14:textId="77777777" w:rsidR="006115F2" w:rsidRDefault="006115F2">
                  <w:pPr>
                    <w:pStyle w:val="BodyText3"/>
                    <w:spacing w:before="40" w:after="40" w:line="400" w:lineRule="exact"/>
                    <w:ind w:firstLineChars="200" w:firstLine="480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6115F2" w14:paraId="2BACCB1E" w14:textId="77777777" w:rsidTr="00E53FF1">
              <w:trPr>
                <w:trHeight w:val="23"/>
              </w:trPr>
              <w:tc>
                <w:tcPr>
                  <w:tcW w:w="570" w:type="dxa"/>
                  <w:vMerge/>
                </w:tcPr>
                <w:p w14:paraId="677AB879" w14:textId="77777777" w:rsidR="006115F2" w:rsidRDefault="006115F2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3321" w:type="dxa"/>
                </w:tcPr>
                <w:p w14:paraId="6A03E507" w14:textId="77777777" w:rsidR="006115F2" w:rsidRDefault="00000000">
                  <w:pPr>
                    <w:pStyle w:val="BodyText3"/>
                    <w:tabs>
                      <w:tab w:val="left" w:pos="603"/>
                    </w:tabs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3.树立终身学习与技术革新的意识，具备前沿工具的学习迭代与自我更新能力。</w:t>
                  </w:r>
                </w:p>
              </w:tc>
              <w:tc>
                <w:tcPr>
                  <w:tcW w:w="2059" w:type="dxa"/>
                </w:tcPr>
                <w:p w14:paraId="32762D0A" w14:textId="77777777"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毕业要求9.终身学习与创新适应。</w:t>
                  </w:r>
                </w:p>
              </w:tc>
              <w:tc>
                <w:tcPr>
                  <w:tcW w:w="1831" w:type="dxa"/>
                </w:tcPr>
                <w:p w14:paraId="7AAA96E5" w14:textId="77777777"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9.1．自主学习。</w:t>
                  </w:r>
                </w:p>
                <w:p w14:paraId="7D6BCD38" w14:textId="77777777" w:rsidR="006115F2" w:rsidRDefault="006115F2">
                  <w:pPr>
                    <w:pStyle w:val="BodyText3"/>
                    <w:spacing w:before="40" w:after="40" w:line="400" w:lineRule="exact"/>
                    <w:ind w:firstLineChars="200" w:firstLine="480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</w:p>
              </w:tc>
            </w:tr>
          </w:tbl>
          <w:p w14:paraId="1EF8F56C" w14:textId="77777777" w:rsidR="006115F2" w:rsidRDefault="006115F2">
            <w:pPr>
              <w:rPr>
                <w:rFonts w:ascii="FangSong_GB2312" w:eastAsia="FangSong_GB2312" w:hAnsi="FangSong_GB2312" w:cs="FangSong_GB2312"/>
                <w:sz w:val="24"/>
              </w:rPr>
            </w:pPr>
          </w:p>
        </w:tc>
      </w:tr>
      <w:tr w:rsidR="006115F2" w14:paraId="223C0AE2" w14:textId="77777777">
        <w:trPr>
          <w:cantSplit/>
          <w:trHeight w:val="397"/>
        </w:trPr>
        <w:tc>
          <w:tcPr>
            <w:tcW w:w="947" w:type="dxa"/>
            <w:vMerge w:val="restart"/>
            <w:tcBorders>
              <w:left w:val="single" w:sz="12" w:space="0" w:color="auto"/>
            </w:tcBorders>
            <w:vAlign w:val="center"/>
          </w:tcPr>
          <w:p w14:paraId="2AF84759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commentRangeStart w:id="3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lastRenderedPageBreak/>
              <w:t>内容</w:t>
            </w:r>
          </w:p>
          <w:p w14:paraId="11D5DD6D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课时</w:t>
            </w:r>
          </w:p>
          <w:p w14:paraId="549C6BFF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分配</w:t>
            </w:r>
            <w:commentRangeEnd w:id="31"/>
            <w:r>
              <w:rPr>
                <w:rStyle w:val="CommentReference"/>
                <w:rFonts w:ascii="FangSong_GB2312" w:eastAsia="FangSong_GB2312" w:hAnsi="FangSong_GB2312" w:cs="FangSong_GB2312"/>
                <w:bCs/>
                <w:sz w:val="24"/>
                <w:szCs w:val="24"/>
              </w:rPr>
              <w:commentReference w:id="31"/>
            </w: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14:paraId="0FE807D5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32" w:name="OLE_LINK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章节</w:t>
            </w:r>
            <w:bookmarkEnd w:id="32"/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38122F6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课程内容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271422" w14:textId="77777777"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学时数</w:t>
            </w:r>
          </w:p>
        </w:tc>
      </w:tr>
      <w:tr w:rsidR="006115F2" w14:paraId="41A399F5" w14:textId="77777777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14:paraId="747A5238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14:paraId="13B1318C" w14:textId="4C5922B8"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commentRangeStart w:id="33"/>
            <w:commentRangeStart w:id="34"/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>XXXX</w:t>
            </w:r>
            <w:commentRangeEnd w:id="34"/>
            <w:r>
              <w:rPr>
                <w:rStyle w:val="CommentReference"/>
                <w:rFonts w:ascii="FangSong_GB2312" w:eastAsia="FangSong_GB2312" w:hAnsi="FangSong_GB2312" w:cs="FangSong_GB2312"/>
                <w:bCs/>
                <w:sz w:val="24"/>
                <w:szCs w:val="24"/>
                <w:lang w:eastAsia="zh"/>
              </w:rPr>
              <w:commentReference w:id="34"/>
            </w:r>
            <w:commentRangeEnd w:id="33"/>
            <w:r>
              <w:rPr>
                <w:rStyle w:val="CommentReference"/>
                <w:rFonts w:ascii="FangSong_GB2312" w:eastAsia="FangSong_GB2312" w:hAnsi="FangSong_GB2312" w:cs="FangSong_GB2312"/>
                <w:bCs/>
                <w:sz w:val="24"/>
                <w:szCs w:val="24"/>
                <w:lang w:eastAsia="zh"/>
              </w:rPr>
              <w:commentReference w:id="33"/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CC6E04B" w14:textId="5F3B19DA"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bookmarkStart w:id="37" w:name="OLE_LINK14"/>
            <w:commentRangeStart w:id="38"/>
            <w:r>
              <w:rPr>
                <w:rFonts w:hint="eastAsia"/>
              </w:rPr>
              <w:t>XXXX</w:t>
            </w:r>
            <w:bookmarkEnd w:id="37"/>
            <w:commentRangeEnd w:id="38"/>
            <w:r w:rsidRPr="008851B4">
              <w:rPr>
                <w:rStyle w:val="CommentReference"/>
                <w:rFonts w:ascii="FangSong_GB2312" w:eastAsia="FangSong_GB2312" w:hAnsi="FangSong_GB2312" w:cs="FangSong_GB2312"/>
                <w:bCs/>
                <w:sz w:val="24"/>
                <w:szCs w:val="24"/>
                <w:lang w:eastAsia="zh"/>
              </w:rPr>
              <w:commentReference w:id="38"/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04977657" w14:textId="5EBE7ABD"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commentRangeStart w:id="40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XXXX</w:t>
            </w:r>
            <w:commentRangeEnd w:id="40"/>
            <w:r>
              <w:rPr>
                <w:rStyle w:val="CommentReference"/>
                <w:rFonts w:ascii="FangSong_GB2312" w:eastAsia="FangSong_GB2312" w:hAnsi="FangSong_GB2312" w:cs="FangSong_GB2312"/>
                <w:bCs/>
                <w:sz w:val="24"/>
                <w:szCs w:val="24"/>
                <w:lang w:eastAsia="zh"/>
              </w:rPr>
              <w:commentReference w:id="40"/>
            </w:r>
          </w:p>
        </w:tc>
      </w:tr>
      <w:tr w:rsidR="006115F2" w14:paraId="46FE07D9" w14:textId="77777777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14:paraId="3C56283E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14:paraId="50529D00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C5DF7F9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0BFEBF50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</w:tr>
      <w:tr w:rsidR="006115F2" w14:paraId="60689E5B" w14:textId="77777777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14:paraId="1A7FFAFB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14:paraId="3ACC3F48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8A48DAA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6BDB8ACC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</w:tr>
      <w:tr w:rsidR="006115F2" w14:paraId="040B0F7C" w14:textId="77777777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14:paraId="288FF8A1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14:paraId="3641FDB9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AF75C1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124534E6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</w:tr>
      <w:tr w:rsidR="006115F2" w14:paraId="2C7850DA" w14:textId="77777777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14:paraId="375DB6CE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14:paraId="213ABD80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584A7F9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D2CD872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</w:tr>
      <w:tr w:rsidR="006115F2" w14:paraId="14652328" w14:textId="77777777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14:paraId="1EC280F5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14:paraId="26D9EE9A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1A35B3F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42F0366F" w14:textId="77777777"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</w:tr>
    </w:tbl>
    <w:p w14:paraId="3298B05E" w14:textId="09328C4F" w:rsidR="00C2698F" w:rsidRDefault="00C2698F" w:rsidP="004A54FF">
      <w:pPr>
        <w:jc w:val="center"/>
        <w:rPr>
          <w:rFonts w:ascii="FangSong_GB2312" w:eastAsia="FangSong_GB2312" w:hAnsi="FangSong_GB2312" w:cs="FangSong_GB2312"/>
          <w:kern w:val="0"/>
          <w:szCs w:val="21"/>
        </w:rPr>
      </w:pPr>
    </w:p>
    <w:sectPr w:rsidR="00C2698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夏莉娜-c君" w:date="2026-02-10T12:09:00Z" w:initials="">
    <w:p w14:paraId="4CA684FC" w14:textId="77777777" w:rsidR="006115F2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本封面已经更新，请使用此模板</w:t>
      </w:r>
    </w:p>
  </w:comment>
  <w:comment w:id="1" w:author="林昕" w:date="2026-02-23T15:11:00Z" w:initials="MOU">
    <w:p w14:paraId="5A64F7EF" w14:textId="3217B2F7" w:rsidR="00CA32AE" w:rsidRDefault="00CA32AE">
      <w:pPr>
        <w:pStyle w:val="CommentText"/>
      </w:pPr>
      <w:r>
        <w:rPr>
          <w:rStyle w:val="CommentReference"/>
        </w:rPr>
        <w:annotationRef/>
      </w:r>
      <w:r>
        <w:rPr>
          <w:rFonts w:ascii="Arial" w:hAnsi="Arial" w:cs="Arial"/>
          <w:color w:val="616161"/>
          <w:sz w:val="20"/>
          <w:szCs w:val="20"/>
          <w:shd w:val="clear" w:color="auto" w:fill="F3F3F3"/>
        </w:rPr>
        <w:t>学期</w:t>
      </w:r>
      <w:r>
        <w:rPr>
          <w:rFonts w:ascii="Microsoft YaHei" w:eastAsia="Microsoft YaHei" w:hAnsi="Microsoft YaHei" w:cs="Microsoft YaHei" w:hint="eastAsia"/>
          <w:color w:val="616161"/>
          <w:sz w:val="20"/>
          <w:szCs w:val="20"/>
          <w:shd w:val="clear" w:color="auto" w:fill="F3F3F3"/>
        </w:rPr>
        <w:t xml:space="preserve">段 </w:t>
      </w:r>
      <w:r>
        <w:rPr>
          <w:rFonts w:ascii="Microsoft YaHei" w:eastAsia="Microsoft YaHei" w:hAnsi="Microsoft YaHei" w:cs="Microsoft YaHei" w:hint="eastAsia"/>
          <w:bCs/>
          <w:sz w:val="44"/>
        </w:rPr>
        <w:t>例如, 2025～2026学年第二学期</w:t>
      </w:r>
    </w:p>
  </w:comment>
  <w:comment w:id="2" w:author="林昕" w:date="2026-02-23T13:35:00Z" w:initials="MOU">
    <w:p w14:paraId="7917AA70" w14:textId="037001A3" w:rsidR="008851B4" w:rsidRPr="008851B4" w:rsidRDefault="008851B4" w:rsidP="008851B4">
      <w:pPr>
        <w:widowControl/>
        <w:shd w:val="clear" w:color="auto" w:fill="FDF6E3"/>
        <w:spacing w:line="270" w:lineRule="atLeast"/>
        <w:jc w:val="left"/>
        <w:rPr>
          <w:rFonts w:ascii="Menlo" w:eastAsia="Times New Roman" w:hAnsi="Menlo" w:cs="Menlo"/>
          <w:color w:val="657B83"/>
          <w:kern w:val="0"/>
          <w:sz w:val="18"/>
          <w:szCs w:val="18"/>
          <w:lang w:val="en-CN"/>
        </w:rPr>
      </w:pPr>
      <w:r>
        <w:rPr>
          <w:rStyle w:val="CommentReference"/>
        </w:rPr>
        <w:annotationRef/>
      </w:r>
      <w:r w:rsidRPr="008851B4">
        <w:rPr>
          <w:rFonts w:ascii="Microsoft YaHei" w:eastAsia="Microsoft YaHei" w:hAnsi="Microsoft YaHei" w:cs="Microsoft YaHei" w:hint="eastAsia"/>
          <w:color w:val="657B83"/>
          <w:kern w:val="0"/>
          <w:sz w:val="18"/>
          <w:szCs w:val="18"/>
          <w:lang w:val="en-CN"/>
        </w:rPr>
        <w:t>课程名</w:t>
      </w:r>
      <w:r w:rsidRPr="008851B4">
        <w:rPr>
          <w:rFonts w:ascii="Microsoft YaHei" w:eastAsia="Microsoft YaHei" w:hAnsi="Microsoft YaHei" w:cs="Microsoft YaHei"/>
          <w:color w:val="657B83"/>
          <w:kern w:val="0"/>
          <w:sz w:val="18"/>
          <w:szCs w:val="18"/>
          <w:lang w:val="en-CN"/>
        </w:rPr>
        <w:t>称</w:t>
      </w:r>
    </w:p>
  </w:comment>
  <w:comment w:id="4" w:author="夏莉娜-c君" w:date="2026-02-10T12:42:00Z" w:initials="">
    <w:p w14:paraId="1B31E6CD" w14:textId="77777777" w:rsidR="006115F2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color w:val="FF0000"/>
        </w:rPr>
        <w:t>与大纲完全一致</w:t>
      </w:r>
    </w:p>
  </w:comment>
  <w:comment w:id="3" w:author="林昕" w:date="2026-02-23T13:36:00Z" w:initials="MOU">
    <w:p w14:paraId="66B7DBC0" w14:textId="77777777" w:rsidR="008851B4" w:rsidRDefault="008851B4" w:rsidP="008851B4">
      <w:pPr>
        <w:widowControl/>
        <w:shd w:val="clear" w:color="auto" w:fill="FDF6E3"/>
        <w:spacing w:line="270" w:lineRule="atLeast"/>
        <w:jc w:val="left"/>
        <w:rPr>
          <w:rFonts w:ascii="Menlo" w:eastAsia="Times New Roman" w:hAnsi="Menlo" w:cs="Menlo"/>
          <w:color w:val="657B83"/>
          <w:kern w:val="0"/>
          <w:sz w:val="18"/>
          <w:szCs w:val="18"/>
          <w:lang w:val="en-CN"/>
        </w:rPr>
      </w:pPr>
      <w:r>
        <w:rPr>
          <w:rStyle w:val="CommentReference"/>
        </w:rPr>
        <w:annotationRef/>
      </w:r>
      <w:r>
        <w:rPr>
          <w:rFonts w:ascii="Microsoft YaHei" w:eastAsia="Microsoft YaHei" w:hAnsi="Microsoft YaHei" w:cs="Microsoft YaHei" w:hint="eastAsia"/>
          <w:color w:val="657B83"/>
          <w:kern w:val="0"/>
          <w:sz w:val="18"/>
          <w:szCs w:val="18"/>
          <w:lang w:val="en-CN"/>
        </w:rPr>
        <w:t>课程性质</w:t>
      </w:r>
    </w:p>
    <w:p w14:paraId="59A63079" w14:textId="4704F96C" w:rsidR="008851B4" w:rsidRDefault="008851B4">
      <w:pPr>
        <w:pStyle w:val="CommentText"/>
      </w:pPr>
    </w:p>
  </w:comment>
  <w:comment w:id="5" w:author="林昕" w:date="2026-02-23T13:36:00Z" w:initials="MOU">
    <w:p w14:paraId="06991E04" w14:textId="58305C44" w:rsidR="008851B4" w:rsidRPr="008851B4" w:rsidRDefault="008851B4" w:rsidP="008851B4">
      <w:pPr>
        <w:widowControl/>
        <w:shd w:val="clear" w:color="auto" w:fill="FDF6E3"/>
        <w:spacing w:line="270" w:lineRule="atLeast"/>
        <w:jc w:val="left"/>
        <w:rPr>
          <w:rFonts w:ascii="Menlo" w:eastAsia="Times New Roman" w:hAnsi="Menlo" w:cs="Menlo"/>
          <w:color w:val="657B83"/>
          <w:kern w:val="0"/>
          <w:sz w:val="18"/>
          <w:szCs w:val="18"/>
          <w:lang w:val="en-CN"/>
        </w:rPr>
      </w:pPr>
      <w:r>
        <w:rPr>
          <w:rStyle w:val="CommentReference"/>
        </w:rPr>
        <w:annotationRef/>
      </w:r>
      <w:r>
        <w:rPr>
          <w:rFonts w:ascii="Microsoft YaHei" w:eastAsia="Microsoft YaHei" w:hAnsi="Microsoft YaHei" w:cs="Microsoft YaHei" w:hint="eastAsia"/>
          <w:color w:val="657B83"/>
          <w:kern w:val="0"/>
          <w:sz w:val="18"/>
          <w:szCs w:val="18"/>
          <w:lang w:val="en-CN"/>
        </w:rPr>
        <w:t>学分数</w:t>
      </w:r>
    </w:p>
  </w:comment>
  <w:comment w:id="6" w:author="林昕" w:date="2026-02-23T13:37:00Z" w:initials="MOU">
    <w:p w14:paraId="189F03B3" w14:textId="610D621D" w:rsidR="008851B4" w:rsidRPr="008851B4" w:rsidRDefault="008851B4" w:rsidP="008851B4">
      <w:pPr>
        <w:widowControl/>
        <w:shd w:val="clear" w:color="auto" w:fill="FDF6E3"/>
        <w:spacing w:line="270" w:lineRule="atLeast"/>
        <w:jc w:val="left"/>
        <w:rPr>
          <w:rFonts w:ascii="Menlo" w:eastAsia="Times New Roman" w:hAnsi="Menlo" w:cs="Menlo"/>
          <w:color w:val="657B83"/>
          <w:kern w:val="0"/>
          <w:sz w:val="18"/>
          <w:szCs w:val="18"/>
          <w:lang w:val="en-CN"/>
        </w:rPr>
      </w:pPr>
      <w:r>
        <w:rPr>
          <w:rStyle w:val="CommentReference"/>
        </w:rPr>
        <w:annotationRef/>
      </w:r>
      <w:r>
        <w:rPr>
          <w:rFonts w:ascii="Microsoft YaHei" w:eastAsia="Microsoft YaHei" w:hAnsi="Microsoft YaHei" w:cs="Microsoft YaHei" w:hint="eastAsia"/>
          <w:color w:val="657B83"/>
          <w:kern w:val="0"/>
          <w:sz w:val="18"/>
          <w:szCs w:val="18"/>
          <w:lang w:val="en-CN"/>
        </w:rPr>
        <w:t>学时数</w:t>
      </w:r>
    </w:p>
  </w:comment>
  <w:comment w:id="7" w:author="林昕" w:date="2026-02-23T13:37:00Z" w:initials="MOU">
    <w:p w14:paraId="5763D3ED" w14:textId="78CAC2C9" w:rsidR="008851B4" w:rsidRPr="008851B4" w:rsidRDefault="008851B4" w:rsidP="008851B4">
      <w:pPr>
        <w:pStyle w:val="CommentText"/>
        <w:rPr>
          <w:rFonts w:ascii="FangSong_GB2312" w:eastAsia="FangSong_GB2312" w:hAnsi="FangSong_GB2312" w:cs="FangSong_GB2312"/>
          <w:b/>
          <w:sz w:val="32"/>
          <w:szCs w:val="32"/>
        </w:rPr>
      </w:pPr>
      <w:r>
        <w:rPr>
          <w:rStyle w:val="CommentReference"/>
        </w:rPr>
        <w:annotationRef/>
      </w:r>
      <w:r w:rsidRPr="008851B4">
        <w:rPr>
          <w:rFonts w:ascii="FangSong_GB2312" w:eastAsia="FangSong_GB2312" w:hAnsi="FangSong_GB2312" w:cs="FangSong_GB2312" w:hint="eastAsia"/>
          <w:b/>
          <w:sz w:val="32"/>
          <w:szCs w:val="32"/>
        </w:rPr>
        <w:t>授课对象</w:t>
      </w:r>
      <w:r>
        <w:rPr>
          <w:rFonts w:ascii="FangSong_GB2312" w:eastAsia="FangSong_GB2312" w:hAnsi="FangSong_GB2312" w:cs="FangSong_GB2312" w:hint="eastAsia"/>
          <w:b/>
          <w:sz w:val="32"/>
          <w:szCs w:val="32"/>
        </w:rPr>
        <w:t>,例如</w:t>
      </w:r>
      <w:r w:rsidRPr="008851B4">
        <w:rPr>
          <w:rFonts w:ascii="FangSong_GB2312" w:eastAsia="FangSong_GB2312" w:hAnsi="FangSong_GB2312" w:cs="FangSong_GB2312" w:hint="eastAsia"/>
          <w:b/>
          <w:sz w:val="32"/>
          <w:szCs w:val="32"/>
        </w:rPr>
        <w:t>课程团队教师（职称）</w:t>
      </w:r>
      <w:r>
        <w:rPr>
          <w:rFonts w:ascii="FangSong_GB2312" w:eastAsia="FangSong_GB2312" w:hAnsi="FangSong_GB2312" w:cs="FangSong_GB2312" w:hint="eastAsia"/>
          <w:b/>
          <w:sz w:val="32"/>
          <w:szCs w:val="32"/>
        </w:rPr>
        <w:t>2023级数字媒体艺术（专升本）</w:t>
      </w:r>
    </w:p>
  </w:comment>
  <w:comment w:id="8" w:author="林昕" w:date="2026-02-23T14:40:00Z" w:initials="MOU">
    <w:p w14:paraId="51601A7C" w14:textId="4C486179" w:rsidR="00BE716E" w:rsidRDefault="00BE716E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开课单位</w:t>
      </w:r>
    </w:p>
  </w:comment>
  <w:comment w:id="9" w:author="林昕" w:date="2026-02-23T13:38:00Z" w:initials="MOU">
    <w:p w14:paraId="5A664B54" w14:textId="5F036459" w:rsidR="008851B4" w:rsidRDefault="008851B4" w:rsidP="008851B4">
      <w:pPr>
        <w:pStyle w:val="CommentText"/>
        <w:rPr>
          <w:rFonts w:ascii="FangSong_GB2312" w:eastAsia="FangSong_GB2312" w:hAnsi="FangSong_GB2312" w:cs="FangSong_GB2312"/>
          <w:b/>
          <w:sz w:val="32"/>
          <w:szCs w:val="32"/>
        </w:rPr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b/>
          <w:sz w:val="32"/>
          <w:szCs w:val="32"/>
        </w:rPr>
        <w:t>主讲教师</w:t>
      </w:r>
    </w:p>
    <w:p w14:paraId="2164AC96" w14:textId="6C89014A" w:rsidR="008851B4" w:rsidRDefault="008851B4" w:rsidP="008851B4">
      <w:pPr>
        <w:pStyle w:val="CommentText"/>
        <w:rPr>
          <w:rFonts w:ascii="FangSong_GB2312" w:eastAsia="FangSong_GB2312" w:hAnsi="FangSong_GB2312" w:cs="FangSong_GB2312"/>
          <w:b/>
          <w:sz w:val="32"/>
          <w:szCs w:val="32"/>
        </w:rPr>
      </w:pPr>
    </w:p>
    <w:p w14:paraId="7553058D" w14:textId="2E3DB7FB" w:rsidR="008851B4" w:rsidRDefault="008851B4">
      <w:pPr>
        <w:pStyle w:val="CommentText"/>
      </w:pPr>
    </w:p>
  </w:comment>
  <w:comment w:id="10" w:author="林昕" w:date="2026-02-23T13:39:00Z" w:initials="MOU">
    <w:p w14:paraId="6661FBDC" w14:textId="46B9AB78" w:rsidR="008851B4" w:rsidRDefault="008851B4" w:rsidP="008851B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职称</w:t>
      </w:r>
      <w:r>
        <w:rPr>
          <w:rFonts w:hint="eastAsia"/>
        </w:rPr>
        <w:t xml:space="preserve">, </w:t>
      </w:r>
      <w:r>
        <w:rPr>
          <w:rFonts w:hint="eastAsia"/>
        </w:rPr>
        <w:t>例如</w:t>
      </w:r>
      <w:r>
        <w:rPr>
          <w:rFonts w:hint="eastAsia"/>
        </w:rPr>
        <w:t>:</w:t>
      </w:r>
      <w:r>
        <w:rPr>
          <w:rFonts w:hint="eastAsia"/>
        </w:rPr>
        <w:t>无</w:t>
      </w:r>
      <w:r>
        <w:rPr>
          <w:rFonts w:hint="eastAsia"/>
        </w:rPr>
        <w:t xml:space="preserve">, </w:t>
      </w:r>
      <w:r>
        <w:rPr>
          <w:rFonts w:hint="eastAsia"/>
        </w:rPr>
        <w:t>助教</w:t>
      </w:r>
      <w:r>
        <w:rPr>
          <w:rFonts w:hint="eastAsia"/>
        </w:rPr>
        <w:t xml:space="preserve">, </w:t>
      </w:r>
      <w:r>
        <w:rPr>
          <w:rFonts w:hint="eastAsia"/>
        </w:rPr>
        <w:t>讲师</w:t>
      </w:r>
    </w:p>
  </w:comment>
  <w:comment w:id="11" w:author="林昕" w:date="2026-02-23T13:40:00Z" w:initials="MOU">
    <w:p w14:paraId="0DEF05ED" w14:textId="27970BFF" w:rsidR="008851B4" w:rsidRDefault="008851B4" w:rsidP="008851B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课程团队教师（职称）</w:t>
      </w:r>
      <w:r>
        <w:rPr>
          <w:rFonts w:hint="eastAsia"/>
        </w:rPr>
        <w:t>,</w:t>
      </w:r>
      <w:r>
        <w:rPr>
          <w:rFonts w:hint="eastAsia"/>
        </w:rPr>
        <w:t>例如</w:t>
      </w:r>
      <w:r>
        <w:rPr>
          <w:rFonts w:hint="eastAsia"/>
        </w:rPr>
        <w:t xml:space="preserve"> </w:t>
      </w:r>
      <w:r w:rsidRPr="008851B4">
        <w:rPr>
          <w:rFonts w:hint="eastAsia"/>
        </w:rPr>
        <w:t>李小狼（</w:t>
      </w:r>
      <w:r>
        <w:rPr>
          <w:rFonts w:hint="eastAsia"/>
        </w:rPr>
        <w:t>讲师</w:t>
      </w:r>
      <w:r w:rsidRPr="008851B4">
        <w:rPr>
          <w:rFonts w:hint="eastAsia"/>
        </w:rPr>
        <w:t>）</w:t>
      </w:r>
      <w:r>
        <w:rPr>
          <w:rFonts w:hint="eastAsia"/>
        </w:rPr>
        <w:t xml:space="preserve">, </w:t>
      </w:r>
      <w:r>
        <w:rPr>
          <w:rFonts w:hint="eastAsia"/>
        </w:rPr>
        <w:t>林昕</w:t>
      </w:r>
      <w:r>
        <w:rPr>
          <w:rFonts w:hint="eastAsia"/>
        </w:rPr>
        <w:t>(</w:t>
      </w:r>
      <w:r>
        <w:rPr>
          <w:rFonts w:hint="eastAsia"/>
        </w:rPr>
        <w:t>无</w:t>
      </w:r>
      <w:r>
        <w:rPr>
          <w:rFonts w:hint="eastAsia"/>
        </w:rPr>
        <w:t>)</w:t>
      </w:r>
    </w:p>
  </w:comment>
  <w:comment w:id="12" w:author="林昕" w:date="2026-02-23T13:06:00Z" w:initials="MOU">
    <w:p w14:paraId="2F7AF6C6" w14:textId="2C3F1EB7" w:rsidR="00AE5F04" w:rsidRPr="00AE5F04" w:rsidRDefault="00AE5F04" w:rsidP="00AE5F04">
      <w:pPr>
        <w:spacing w:line="300" w:lineRule="exact"/>
        <w:jc w:val="center"/>
        <w:rPr>
          <w:rFonts w:ascii="FangSong_GB2312" w:eastAsia="FangSong_GB2312" w:hAnsi="FangSong_GB2312" w:cs="FangSong_GB2312"/>
          <w:bCs/>
          <w:sz w:val="24"/>
        </w:rPr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bCs/>
          <w:sz w:val="24"/>
        </w:rPr>
        <w:t>课程学分</w:t>
      </w:r>
    </w:p>
  </w:comment>
  <w:comment w:id="15" w:author="林昕" w:date="2026-02-23T13:06:00Z" w:initials="MOU">
    <w:p w14:paraId="7B9306A0" w14:textId="42F8BBD3" w:rsidR="00AE5F04" w:rsidRDefault="00AE5F04">
      <w:pPr>
        <w:pStyle w:val="CommentText"/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sz w:val="24"/>
        </w:rPr>
        <w:t>课程学时安排, 多少理论学时</w:t>
      </w:r>
    </w:p>
  </w:comment>
  <w:comment w:id="16" w:author="林昕" w:date="2026-02-23T13:08:00Z" w:initials="MOU">
    <w:p w14:paraId="4E09092C" w14:textId="67B9FEF8" w:rsidR="00AE5F04" w:rsidRDefault="00AE5F04">
      <w:pPr>
        <w:pStyle w:val="CommentText"/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sz w:val="24"/>
        </w:rPr>
        <w:t>课程学时安排, 多少实践学时</w:t>
      </w:r>
    </w:p>
  </w:comment>
  <w:comment w:id="18" w:author="Candy" w:date="2025-07-23T17:35:00Z" w:initials="">
    <w:p w14:paraId="64700CE7" w14:textId="77777777" w:rsidR="006115F2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跟教学大纲一致</w:t>
      </w:r>
    </w:p>
  </w:comment>
  <w:comment w:id="21" w:author="林昕" w:date="2026-02-23T13:08:00Z" w:initials="MOU">
    <w:p w14:paraId="3DED0AC7" w14:textId="5FA0DC42" w:rsidR="00AE5F04" w:rsidRDefault="00AE5F04">
      <w:pPr>
        <w:pStyle w:val="CommentText"/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bCs/>
          <w:sz w:val="24"/>
        </w:rPr>
        <w:t>教材和主要参考资料,</w:t>
      </w:r>
      <w:r>
        <w:rPr>
          <w:rFonts w:ascii="FangSong_GB2312" w:eastAsia="FangSong_GB2312" w:hAnsi="FangSong_GB2312" w:cs="FangSong_GB2312" w:hint="eastAsia"/>
          <w:sz w:val="24"/>
        </w:rPr>
        <w:t>选用教材</w:t>
      </w:r>
    </w:p>
  </w:comment>
  <w:comment w:id="23" w:author="林昕" w:date="2026-02-23T13:08:00Z" w:initials="MOU">
    <w:p w14:paraId="4E8A9357" w14:textId="00A5FA9E" w:rsidR="00AE5F04" w:rsidRDefault="00AE5F04">
      <w:pPr>
        <w:pStyle w:val="CommentText"/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bCs/>
          <w:sz w:val="24"/>
        </w:rPr>
        <w:t>教材和主要参考资料,</w:t>
      </w:r>
      <w:r>
        <w:rPr>
          <w:rFonts w:ascii="FangSong_GB2312" w:eastAsia="FangSong_GB2312" w:hAnsi="FangSong_GB2312" w:cs="FangSong_GB2312" w:hint="eastAsia"/>
          <w:sz w:val="24"/>
        </w:rPr>
        <w:t>参考书目与文献</w:t>
      </w:r>
    </w:p>
  </w:comment>
  <w:comment w:id="25" w:author="林昕" w:date="2026-02-23T13:09:00Z" w:initials="MOU">
    <w:p w14:paraId="62C1B311" w14:textId="5154C76F" w:rsidR="00AE5F04" w:rsidRDefault="00AE5F04">
      <w:pPr>
        <w:pStyle w:val="CommentText"/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bCs/>
          <w:sz w:val="24"/>
        </w:rPr>
        <w:t>教材和主要参考资料,</w:t>
      </w:r>
      <w:r>
        <w:rPr>
          <w:rFonts w:ascii="FangSong_GB2312" w:eastAsia="FangSong_GB2312" w:hAnsi="FangSong_GB2312" w:cs="FangSong_GB2312" w:hint="eastAsia"/>
          <w:sz w:val="24"/>
        </w:rPr>
        <w:t>课程网站等支持条件</w:t>
      </w:r>
    </w:p>
  </w:comment>
  <w:comment w:id="27" w:author="Candy" w:date="2026-01-21T11:48:00Z" w:initials="">
    <w:p w14:paraId="39ABF03B" w14:textId="77777777" w:rsidR="006115F2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可从知识基础、能力特点、学习动机、常见困难等方面进行分析</w:t>
      </w:r>
    </w:p>
  </w:comment>
  <w:comment w:id="26" w:author="林昕" w:date="2026-02-23T13:05:00Z" w:initials="MOU">
    <w:p w14:paraId="227DF9B1" w14:textId="2B976C2F" w:rsidR="00AE5F04" w:rsidRDefault="00AE5F04">
      <w:pPr>
        <w:pStyle w:val="CommentText"/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bCs/>
          <w:sz w:val="24"/>
        </w:rPr>
        <w:t>授课对象学情分析</w:t>
      </w:r>
    </w:p>
  </w:comment>
  <w:comment w:id="31" w:author="夏莉娜-c君" w:date="2026-01-31T17:54:00Z" w:initials="">
    <w:p w14:paraId="142BDA02" w14:textId="53FA6BBB" w:rsidR="006115F2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与教学进度表、教学大纲完全匹配</w:t>
      </w:r>
      <w:r w:rsidR="008851B4">
        <w:br/>
      </w:r>
      <w:r w:rsidR="008851B4">
        <w:rPr>
          <w:rFonts w:hint="eastAsia"/>
        </w:rPr>
        <w:t>每列分别有</w:t>
      </w:r>
      <w:r w:rsidR="008851B4">
        <w:rPr>
          <w:rFonts w:hint="eastAsia"/>
        </w:rPr>
        <w:t xml:space="preserve"> </w:t>
      </w:r>
      <w:r w:rsidR="008851B4">
        <w:rPr>
          <w:rFonts w:hint="eastAsia"/>
        </w:rPr>
        <w:t>章节</w:t>
      </w:r>
      <w:r w:rsidR="008851B4">
        <w:rPr>
          <w:rFonts w:hint="eastAsia"/>
        </w:rPr>
        <w:t xml:space="preserve">, </w:t>
      </w:r>
      <w:r w:rsidR="008851B4">
        <w:rPr>
          <w:rFonts w:hint="eastAsia"/>
        </w:rPr>
        <w:t>课程内容</w:t>
      </w:r>
      <w:r w:rsidR="008851B4">
        <w:rPr>
          <w:rFonts w:hint="eastAsia"/>
        </w:rPr>
        <w:t xml:space="preserve">, </w:t>
      </w:r>
      <w:r w:rsidR="008851B4">
        <w:rPr>
          <w:rFonts w:hint="eastAsia"/>
        </w:rPr>
        <w:t>学时数三个维度</w:t>
      </w:r>
      <w:r w:rsidR="008851B4">
        <w:rPr>
          <w:rFonts w:hint="eastAsia"/>
        </w:rPr>
        <w:t>;</w:t>
      </w:r>
      <w:r w:rsidR="008851B4">
        <w:br/>
      </w:r>
      <w:r w:rsidR="008851B4">
        <w:rPr>
          <w:rFonts w:hint="eastAsia"/>
        </w:rPr>
        <w:t>每行分别是章节</w:t>
      </w:r>
      <w:r w:rsidR="008851B4">
        <w:rPr>
          <w:rFonts w:hint="eastAsia"/>
        </w:rPr>
        <w:t xml:space="preserve">, </w:t>
      </w:r>
      <w:r w:rsidR="008851B4">
        <w:rPr>
          <w:rFonts w:hint="eastAsia"/>
        </w:rPr>
        <w:t>需要根据课程新增或删除</w:t>
      </w:r>
      <w:r w:rsidR="008851B4">
        <w:rPr>
          <w:rFonts w:hint="eastAsia"/>
        </w:rPr>
        <w:t>row.</w:t>
      </w:r>
    </w:p>
  </w:comment>
  <w:comment w:id="34" w:author="夏莉娜-c君" w:date="2026-02-10T17:10:00Z" w:initials="夏莉娜-c君">
    <w:p w14:paraId="715738A5" w14:textId="77777777" w:rsidR="006115F2" w:rsidRDefault="00E319C8">
      <w:pPr>
        <w:pStyle w:val="CommentText"/>
        <w:rPr>
          <w:lang w:eastAsia="zh"/>
        </w:rPr>
      </w:pPr>
      <w:bookmarkStart w:id="35" w:name="_T460054295_256634416"/>
      <w:r>
        <w:rPr>
          <w:rStyle w:val="CommentReference"/>
        </w:rPr>
        <w:annotationRef/>
      </w:r>
      <w:r>
        <w:rPr>
          <w:rFonts w:hint="eastAsia"/>
          <w:lang w:eastAsia="zh"/>
        </w:rPr>
        <w:t>居中</w:t>
      </w:r>
      <w:bookmarkEnd w:id="35"/>
    </w:p>
  </w:comment>
  <w:comment w:id="33" w:author="夏莉娜-c君" w:date="2026-02-10T17:18:00Z" w:initials="夏莉娜-c君">
    <w:p w14:paraId="27287E5A" w14:textId="77777777" w:rsidR="008851B4" w:rsidRDefault="00E319C8">
      <w:pPr>
        <w:pStyle w:val="CommentText"/>
        <w:rPr>
          <w:lang w:eastAsia="zh"/>
        </w:rPr>
      </w:pPr>
      <w:bookmarkStart w:id="36" w:name="_T664283755_256634416"/>
      <w:r>
        <w:rPr>
          <w:rStyle w:val="CommentReference"/>
        </w:rPr>
        <w:annotationRef/>
      </w:r>
      <w:r w:rsidR="008851B4">
        <w:rPr>
          <w:rFonts w:ascii="FangSong_GB2312" w:eastAsia="FangSong_GB2312" w:hAnsi="FangSong_GB2312" w:cs="FangSong_GB2312" w:hint="eastAsia"/>
          <w:bCs/>
          <w:sz w:val="24"/>
        </w:rPr>
        <w:t xml:space="preserve">章节, 例如 </w:t>
      </w:r>
      <w:r w:rsidR="00380204">
        <w:rPr>
          <w:rFonts w:ascii="FangSong_GB2312" w:eastAsia="FangSong_GB2312" w:hAnsi="FangSong_GB2312" w:cs="FangSong_GB2312" w:hint="eastAsia"/>
          <w:bCs/>
          <w:sz w:val="24"/>
          <w:lang w:eastAsia="zh"/>
        </w:rPr>
        <w:t>第一章 xxx</w:t>
      </w:r>
      <w:r>
        <w:rPr>
          <w:rFonts w:hint="eastAsia"/>
          <w:lang w:eastAsia="zh"/>
        </w:rPr>
        <w:t>。</w:t>
      </w:r>
    </w:p>
    <w:p w14:paraId="3A24FB71" w14:textId="1768B65B" w:rsidR="006115F2" w:rsidRDefault="00380204">
      <w:pPr>
        <w:pStyle w:val="CommentText"/>
        <w:rPr>
          <w:lang w:eastAsia="zh"/>
        </w:rPr>
      </w:pPr>
      <w:r>
        <w:rPr>
          <w:rFonts w:hint="eastAsia"/>
        </w:rPr>
        <w:t>需要</w:t>
      </w:r>
      <w:r w:rsidR="00E319C8">
        <w:rPr>
          <w:rFonts w:hint="eastAsia"/>
          <w:lang w:eastAsia="zh"/>
        </w:rPr>
        <w:t>与教材、大纲、教学进度表、</w:t>
      </w:r>
      <w:r w:rsidR="00E319C8">
        <w:rPr>
          <w:rFonts w:hint="eastAsia"/>
          <w:lang w:eastAsia="zh"/>
        </w:rPr>
        <w:t>ppt</w:t>
      </w:r>
      <w:r w:rsidR="00E319C8">
        <w:rPr>
          <w:rFonts w:hint="eastAsia"/>
          <w:lang w:eastAsia="zh"/>
        </w:rPr>
        <w:t>一致。</w:t>
      </w:r>
      <w:bookmarkEnd w:id="36"/>
    </w:p>
  </w:comment>
  <w:comment w:id="38" w:author="夏莉娜-c君" w:date="2026-02-10T17:19:00Z" w:initials="夏莉娜-c君">
    <w:p w14:paraId="1898C80E" w14:textId="08A1965D" w:rsidR="006115F2" w:rsidRDefault="00E319C8">
      <w:pPr>
        <w:pStyle w:val="CommentText"/>
        <w:rPr>
          <w:lang w:eastAsia="zh"/>
        </w:rPr>
      </w:pPr>
      <w:bookmarkStart w:id="39" w:name="_T228819143_256634416"/>
      <w:r>
        <w:rPr>
          <w:rStyle w:val="CommentReference"/>
        </w:rPr>
        <w:annotationRef/>
      </w:r>
      <w:r w:rsidR="008851B4">
        <w:rPr>
          <w:rFonts w:ascii="FangSong_GB2312" w:eastAsia="FangSong_GB2312" w:hAnsi="FangSong_GB2312" w:cs="FangSong_GB2312" w:hint="eastAsia"/>
          <w:bCs/>
          <w:sz w:val="24"/>
        </w:rPr>
        <w:t>课程内容:</w:t>
      </w:r>
      <w:r w:rsidR="008851B4">
        <w:rPr>
          <w:rFonts w:ascii="FangSong_GB2312" w:eastAsia="FangSong_GB2312" w:hAnsi="FangSong_GB2312" w:cs="FangSong_GB2312"/>
          <w:bCs/>
          <w:sz w:val="24"/>
        </w:rPr>
        <w:br/>
      </w:r>
      <w:r>
        <w:rPr>
          <w:rFonts w:hint="eastAsia"/>
          <w:lang w:eastAsia="zh"/>
        </w:rPr>
        <w:t>左对齐。</w:t>
      </w:r>
    </w:p>
    <w:p w14:paraId="383F90E3" w14:textId="79B407DF" w:rsidR="006115F2" w:rsidRDefault="00380204">
      <w:pPr>
        <w:pStyle w:val="CommentText"/>
        <w:rPr>
          <w:lang w:eastAsia="zh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  <w:r w:rsidRPr="00380204">
        <w:rPr>
          <w:rFonts w:hint="eastAsia"/>
          <w:lang w:eastAsia="zh"/>
        </w:rPr>
        <w:t xml:space="preserve"> </w:t>
      </w:r>
      <w:r>
        <w:rPr>
          <w:lang w:eastAsia="zh"/>
        </w:rPr>
        <w:br/>
        <w:t>“””</w:t>
      </w:r>
      <w:r>
        <w:rPr>
          <w:rFonts w:hint="eastAsia"/>
          <w:lang w:eastAsia="zh"/>
        </w:rPr>
        <w:t>第一节</w:t>
      </w:r>
      <w:r>
        <w:rPr>
          <w:rFonts w:ascii="FangSong_GB2312" w:eastAsia="FangSong_GB2312" w:hAnsi="FangSong_GB2312" w:cs="FangSong_GB2312" w:hint="eastAsia"/>
          <w:bCs/>
          <w:sz w:val="24"/>
          <w:lang w:eastAsia="zh"/>
        </w:rPr>
        <w:t xml:space="preserve"> xxx</w:t>
      </w:r>
      <w:r>
        <w:rPr>
          <w:rFonts w:ascii="FangSong_GB2312" w:eastAsia="FangSong_GB2312" w:hAnsi="FangSong_GB2312" w:cs="FangSong_GB2312"/>
          <w:bCs/>
          <w:sz w:val="24"/>
          <w:lang w:eastAsia="zh"/>
        </w:rPr>
        <w:br/>
      </w:r>
      <w:r>
        <w:rPr>
          <w:rFonts w:ascii="FangSong_GB2312" w:eastAsia="FangSong_GB2312" w:hAnsi="FangSong_GB2312" w:cs="FangSong_GB2312" w:hint="eastAsia"/>
          <w:bCs/>
          <w:sz w:val="24"/>
          <w:lang w:eastAsia="zh"/>
        </w:rPr>
        <w:t>第二节 xxx</w:t>
      </w:r>
      <w:r>
        <w:rPr>
          <w:rFonts w:ascii="FangSong_GB2312" w:eastAsia="FangSong_GB2312" w:hAnsi="FangSong_GB2312" w:cs="FangSong_GB2312"/>
          <w:bCs/>
          <w:sz w:val="24"/>
          <w:lang w:eastAsia="zh"/>
        </w:rPr>
        <w:br/>
      </w:r>
      <w:r>
        <w:rPr>
          <w:rFonts w:ascii="FangSong_GB2312" w:eastAsia="FangSong_GB2312" w:hAnsi="FangSong_GB2312" w:cs="FangSong_GB2312"/>
          <w:bCs/>
          <w:sz w:val="24"/>
        </w:rPr>
        <w:t>“””</w:t>
      </w:r>
      <w:r>
        <w:rPr>
          <w:rFonts w:ascii="FangSong_GB2312" w:eastAsia="FangSong_GB2312" w:hAnsi="FangSong_GB2312" w:cs="FangSong_GB2312" w:hint="eastAsia"/>
          <w:bCs/>
          <w:sz w:val="24"/>
        </w:rPr>
        <w:t>也可以</w:t>
      </w:r>
      <w:r>
        <w:rPr>
          <w:rFonts w:ascii="FangSong_GB2312" w:eastAsia="FangSong_GB2312" w:hAnsi="FangSong_GB2312" w:cs="FangSong_GB2312"/>
          <w:bCs/>
          <w:sz w:val="24"/>
        </w:rPr>
        <w:t>”””</w:t>
      </w:r>
      <w:r>
        <w:br/>
      </w:r>
      <w:r>
        <w:rPr>
          <w:rFonts w:hint="eastAsia"/>
          <w:lang w:eastAsia="zh"/>
        </w:rPr>
        <w:t>1.1 xxxx</w:t>
      </w:r>
    </w:p>
    <w:p w14:paraId="79A61919" w14:textId="5862CCB4" w:rsidR="006115F2" w:rsidRDefault="00000000">
      <w:pPr>
        <w:pStyle w:val="CommentText"/>
        <w:rPr>
          <w:lang w:eastAsia="zh"/>
        </w:rPr>
      </w:pPr>
      <w:r>
        <w:rPr>
          <w:rFonts w:hint="eastAsia"/>
          <w:lang w:eastAsia="zh"/>
        </w:rPr>
        <w:t>1.2 xxxx</w:t>
      </w:r>
      <w:r w:rsidR="00380204">
        <w:rPr>
          <w:lang w:eastAsia="zh"/>
        </w:rPr>
        <w:t>”””</w:t>
      </w:r>
    </w:p>
    <w:p w14:paraId="741DBC9B" w14:textId="77777777" w:rsidR="006115F2" w:rsidRDefault="00000000">
      <w:pPr>
        <w:pStyle w:val="CommentText"/>
        <w:rPr>
          <w:lang w:eastAsia="zh"/>
        </w:rPr>
      </w:pPr>
      <w:r>
        <w:rPr>
          <w:rFonts w:hint="eastAsia"/>
          <w:lang w:eastAsia="zh"/>
        </w:rPr>
        <w:t>与大纲、教材、教学进度表、</w:t>
      </w:r>
      <w:r>
        <w:rPr>
          <w:rFonts w:hint="eastAsia"/>
          <w:lang w:eastAsia="zh"/>
        </w:rPr>
        <w:t>ppt</w:t>
      </w:r>
      <w:r>
        <w:rPr>
          <w:rFonts w:hint="eastAsia"/>
          <w:lang w:eastAsia="zh"/>
        </w:rPr>
        <w:t>一致。</w:t>
      </w:r>
      <w:bookmarkEnd w:id="39"/>
    </w:p>
  </w:comment>
  <w:comment w:id="40" w:author="林昕" w:date="2026-02-23T13:31:00Z" w:initials="MOU">
    <w:p w14:paraId="4C778A0A" w14:textId="7D9BE010" w:rsidR="008851B4" w:rsidRDefault="008851B4">
      <w:pPr>
        <w:pStyle w:val="CommentText"/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bCs/>
          <w:sz w:val="24"/>
        </w:rPr>
        <w:t xml:space="preserve">学时数, </w:t>
      </w:r>
      <w:r>
        <w:rPr>
          <w:rFonts w:hint="eastAsia"/>
          <w:lang w:eastAsia="zh"/>
        </w:rPr>
        <w:t>不需要拆分理论课时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实践课时。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A684FC" w15:done="0"/>
  <w15:commentEx w15:paraId="5A64F7EF" w15:done="0"/>
  <w15:commentEx w15:paraId="7917AA70" w15:done="0"/>
  <w15:commentEx w15:paraId="1B31E6CD" w15:done="0"/>
  <w15:commentEx w15:paraId="59A63079" w15:done="0"/>
  <w15:commentEx w15:paraId="06991E04" w15:done="0"/>
  <w15:commentEx w15:paraId="189F03B3" w15:done="0"/>
  <w15:commentEx w15:paraId="5763D3ED" w15:done="0"/>
  <w15:commentEx w15:paraId="51601A7C" w15:done="0"/>
  <w15:commentEx w15:paraId="7553058D" w15:done="0"/>
  <w15:commentEx w15:paraId="6661FBDC" w15:done="0"/>
  <w15:commentEx w15:paraId="0DEF05ED" w15:done="0"/>
  <w15:commentEx w15:paraId="2F7AF6C6" w15:done="0"/>
  <w15:commentEx w15:paraId="7B9306A0" w15:done="0"/>
  <w15:commentEx w15:paraId="4E09092C" w15:done="0"/>
  <w15:commentEx w15:paraId="64700CE7" w15:done="0"/>
  <w15:commentEx w15:paraId="3DED0AC7" w15:done="0"/>
  <w15:commentEx w15:paraId="4E8A9357" w15:done="0"/>
  <w15:commentEx w15:paraId="62C1B311" w15:done="0"/>
  <w15:commentEx w15:paraId="39ABF03B" w15:done="0"/>
  <w15:commentEx w15:paraId="227DF9B1" w15:done="0"/>
  <w15:commentEx w15:paraId="142BDA02" w15:done="0"/>
  <w15:commentEx w15:paraId="715738A5" w15:done="0"/>
  <w15:commentEx w15:paraId="3A24FB71" w15:done="0"/>
  <w15:commentEx w15:paraId="741DBC9B" w15:done="0"/>
  <w15:commentEx w15:paraId="4C778A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909E44" w16cex:dateUtc="2026-02-23T07:11:00Z"/>
  <w16cex:commentExtensible w16cex:durableId="44A8B0B0" w16cex:dateUtc="2026-02-23T05:35:00Z"/>
  <w16cex:commentExtensible w16cex:durableId="492EF206" w16cex:dateUtc="2026-02-23T05:36:00Z"/>
  <w16cex:commentExtensible w16cex:durableId="24AC9D6E" w16cex:dateUtc="2026-02-23T05:36:00Z"/>
  <w16cex:commentExtensible w16cex:durableId="7E280C13" w16cex:dateUtc="2026-02-23T05:37:00Z"/>
  <w16cex:commentExtensible w16cex:durableId="4F1674AA" w16cex:dateUtc="2026-02-23T05:37:00Z"/>
  <w16cex:commentExtensible w16cex:durableId="68F1EEE7" w16cex:dateUtc="2026-02-23T06:40:00Z"/>
  <w16cex:commentExtensible w16cex:durableId="0EC6B163" w16cex:dateUtc="2026-02-23T05:38:00Z"/>
  <w16cex:commentExtensible w16cex:durableId="6586D869" w16cex:dateUtc="2026-02-23T05:39:00Z"/>
  <w16cex:commentExtensible w16cex:durableId="2198ABD4" w16cex:dateUtc="2026-02-23T05:40:00Z"/>
  <w16cex:commentExtensible w16cex:durableId="138897B7" w16cex:dateUtc="2026-02-23T05:06:00Z"/>
  <w16cex:commentExtensible w16cex:durableId="5D7E3F5A" w16cex:dateUtc="2026-02-23T05:06:00Z"/>
  <w16cex:commentExtensible w16cex:durableId="6B020237" w16cex:dateUtc="2026-02-23T05:08:00Z"/>
  <w16cex:commentExtensible w16cex:durableId="051EBC9E" w16cex:dateUtc="2026-02-23T05:08:00Z"/>
  <w16cex:commentExtensible w16cex:durableId="5E127E21" w16cex:dateUtc="2026-02-23T05:08:00Z"/>
  <w16cex:commentExtensible w16cex:durableId="74A51290" w16cex:dateUtc="2026-02-23T05:09:00Z"/>
  <w16cex:commentExtensible w16cex:durableId="2A7F80F3" w16cex:dateUtc="2026-02-23T05:05:00Z"/>
  <w16cex:commentExtensible w16cex:durableId="5982195B" w16cex:dateUtc="2026-02-23T05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A684FC" w16cid:durableId="379E7A78"/>
  <w16cid:commentId w16cid:paraId="5A64F7EF" w16cid:durableId="37909E44"/>
  <w16cid:commentId w16cid:paraId="7917AA70" w16cid:durableId="44A8B0B0"/>
  <w16cid:commentId w16cid:paraId="1B31E6CD" w16cid:durableId="16F3FFF4"/>
  <w16cid:commentId w16cid:paraId="59A63079" w16cid:durableId="492EF206"/>
  <w16cid:commentId w16cid:paraId="06991E04" w16cid:durableId="24AC9D6E"/>
  <w16cid:commentId w16cid:paraId="189F03B3" w16cid:durableId="7E280C13"/>
  <w16cid:commentId w16cid:paraId="5763D3ED" w16cid:durableId="4F1674AA"/>
  <w16cid:commentId w16cid:paraId="51601A7C" w16cid:durableId="68F1EEE7"/>
  <w16cid:commentId w16cid:paraId="7553058D" w16cid:durableId="0EC6B163"/>
  <w16cid:commentId w16cid:paraId="6661FBDC" w16cid:durableId="6586D869"/>
  <w16cid:commentId w16cid:paraId="0DEF05ED" w16cid:durableId="2198ABD4"/>
  <w16cid:commentId w16cid:paraId="2F7AF6C6" w16cid:durableId="138897B7"/>
  <w16cid:commentId w16cid:paraId="7B9306A0" w16cid:durableId="5D7E3F5A"/>
  <w16cid:commentId w16cid:paraId="4E09092C" w16cid:durableId="6B020237"/>
  <w16cid:commentId w16cid:paraId="64700CE7" w16cid:durableId="229A40C1"/>
  <w16cid:commentId w16cid:paraId="3DED0AC7" w16cid:durableId="051EBC9E"/>
  <w16cid:commentId w16cid:paraId="4E8A9357" w16cid:durableId="5E127E21"/>
  <w16cid:commentId w16cid:paraId="62C1B311" w16cid:durableId="74A51290"/>
  <w16cid:commentId w16cid:paraId="39ABF03B" w16cid:durableId="1C85224D"/>
  <w16cid:commentId w16cid:paraId="227DF9B1" w16cid:durableId="2A7F80F3"/>
  <w16cid:commentId w16cid:paraId="142BDA02" w16cid:durableId="00000006"/>
  <w16cid:commentId w16cid:paraId="715738A5" w16cid:durableId="00000007"/>
  <w16cid:commentId w16cid:paraId="3A24FB71" w16cid:durableId="00000008"/>
  <w16cid:commentId w16cid:paraId="741DBC9B" w16cid:durableId="0000000A"/>
  <w16cid:commentId w16cid:paraId="4C778A0A" w16cid:durableId="5982195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林昕">
    <w15:presenceInfo w15:providerId="None" w15:userId="林昕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53F4B"/>
    <w:rsid w:val="00172A27"/>
    <w:rsid w:val="001B33AB"/>
    <w:rsid w:val="00380204"/>
    <w:rsid w:val="003D2ECA"/>
    <w:rsid w:val="004735D8"/>
    <w:rsid w:val="004A54FF"/>
    <w:rsid w:val="00574E02"/>
    <w:rsid w:val="005752F7"/>
    <w:rsid w:val="005B6CE3"/>
    <w:rsid w:val="005E76D2"/>
    <w:rsid w:val="006115F2"/>
    <w:rsid w:val="007B2F87"/>
    <w:rsid w:val="008851B4"/>
    <w:rsid w:val="00897958"/>
    <w:rsid w:val="008B5DD2"/>
    <w:rsid w:val="00917259"/>
    <w:rsid w:val="009E03DC"/>
    <w:rsid w:val="00A536E6"/>
    <w:rsid w:val="00AB4CE7"/>
    <w:rsid w:val="00AE5F04"/>
    <w:rsid w:val="00B866D4"/>
    <w:rsid w:val="00BD5494"/>
    <w:rsid w:val="00BE716E"/>
    <w:rsid w:val="00C11D9F"/>
    <w:rsid w:val="00C2698F"/>
    <w:rsid w:val="00C6637F"/>
    <w:rsid w:val="00CA32AE"/>
    <w:rsid w:val="00D04CC2"/>
    <w:rsid w:val="00D31C17"/>
    <w:rsid w:val="00E319C8"/>
    <w:rsid w:val="00E53FF1"/>
    <w:rsid w:val="00EC6450"/>
    <w:rsid w:val="00F46C66"/>
    <w:rsid w:val="00F912CE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  <w:style w:type="paragraph" w:styleId="CommentSubject">
    <w:name w:val="annotation subject"/>
    <w:basedOn w:val="CommentText"/>
    <w:next w:val="CommentText"/>
    <w:link w:val="CommentSubjectChar"/>
    <w:rsid w:val="00AE5F04"/>
    <w:rPr>
      <w:b/>
      <w:bCs/>
    </w:rPr>
  </w:style>
  <w:style w:type="character" w:customStyle="1" w:styleId="CommentTextChar">
    <w:name w:val="Comment Text Char"/>
    <w:link w:val="CommentText"/>
    <w:rsid w:val="00AE5F04"/>
    <w:rPr>
      <w:rFonts w:ascii="Times New Roman" w:eastAsia="SimSun" w:hAnsi="Times New Roman" w:cs="Times New Roman"/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AE5F04"/>
    <w:rPr>
      <w:rFonts w:ascii="Times New Roman" w:eastAsia="SimSun" w:hAnsi="Times New Roman" w:cs="Times New Roman"/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192</Words>
  <Characters>1097</Characters>
  <Application>Microsoft Office Word</Application>
  <DocSecurity>0</DocSecurity>
  <PresentationFormat/>
  <Lines>9</Lines>
  <Paragraphs>2</Paragraphs>
  <ScaleCrop>false</ScaleCrop>
  <Manager/>
  <Company>jujumao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20</cp:revision>
  <dcterms:created xsi:type="dcterms:W3CDTF">2026-02-23T05:02:00Z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