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48C26" w14:textId="77777777" w:rsidR="0042019F" w:rsidRDefault="0042019F"/>
    <w:p w14:paraId="3E1180D2" w14:textId="77777777" w:rsidR="00ED05B4" w:rsidRDefault="00ED05B4"/>
    <w:p w14:paraId="4087CB29" w14:textId="3E2D62A8" w:rsidR="00ED05B4" w:rsidRDefault="008813DE" w:rsidP="00E31D15">
      <w:pPr>
        <w:pStyle w:val="Title"/>
      </w:pPr>
      <w:r>
        <w:t>Wing</w:t>
      </w:r>
      <w:bookmarkStart w:id="0" w:name="_GoBack"/>
      <w:bookmarkEnd w:id="0"/>
      <w:r>
        <w:t xml:space="preserve">tip </w:t>
      </w:r>
      <w:r w:rsidR="00E31D15">
        <w:t xml:space="preserve">SaaS </w:t>
      </w:r>
      <w:r w:rsidR="00092107">
        <w:t>d</w:t>
      </w:r>
      <w:r w:rsidR="00ED05B4">
        <w:t xml:space="preserve">emo </w:t>
      </w:r>
      <w:r w:rsidR="00092107">
        <w:t>s</w:t>
      </w:r>
      <w:r w:rsidR="00ED05B4">
        <w:t>cript</w:t>
      </w:r>
    </w:p>
    <w:p w14:paraId="59EE2429" w14:textId="77777777" w:rsidR="00E31D15" w:rsidRPr="00E31D15" w:rsidRDefault="00E31D15" w:rsidP="00E31D15"/>
    <w:p w14:paraId="3334D5F2" w14:textId="123B12FA" w:rsidR="00E946FE" w:rsidRDefault="003E6171" w:rsidP="00C73D8A">
      <w:r>
        <w:t xml:space="preserve">The </w:t>
      </w:r>
      <w:r w:rsidR="00632807">
        <w:t xml:space="preserve">Wingtip SaaS </w:t>
      </w:r>
      <w:r>
        <w:t xml:space="preserve">sample </w:t>
      </w:r>
      <w:r w:rsidR="00632807">
        <w:t xml:space="preserve">and scripts </w:t>
      </w:r>
      <w:r>
        <w:t xml:space="preserve">provide a great platform for </w:t>
      </w:r>
      <w:r w:rsidR="00806ECF">
        <w:t>d</w:t>
      </w:r>
      <w:r w:rsidR="00E946FE">
        <w:t>emo</w:t>
      </w:r>
      <w:r w:rsidR="002D2C5C">
        <w:t>nstrating SQL Database suppor</w:t>
      </w:r>
      <w:r w:rsidR="002614FD">
        <w:t>t for</w:t>
      </w:r>
      <w:r w:rsidR="009E1698">
        <w:t xml:space="preserve"> a</w:t>
      </w:r>
      <w:r w:rsidR="002D2C5C">
        <w:t xml:space="preserve"> range of </w:t>
      </w:r>
      <w:r w:rsidR="009E1698">
        <w:t xml:space="preserve">SaaS-related </w:t>
      </w:r>
      <w:r w:rsidR="002D2C5C">
        <w:t>scenario</w:t>
      </w:r>
      <w:r w:rsidR="0065231C">
        <w:t>s</w:t>
      </w:r>
      <w:r w:rsidR="00DD0EB3">
        <w:t xml:space="preserve"> and</w:t>
      </w:r>
      <w:r w:rsidR="00627AB7">
        <w:t xml:space="preserve"> </w:t>
      </w:r>
      <w:r w:rsidR="00085D24">
        <w:t xml:space="preserve">the </w:t>
      </w:r>
      <w:r w:rsidR="00627AB7">
        <w:t>value</w:t>
      </w:r>
      <w:r w:rsidR="00C73D8A">
        <w:t xml:space="preserve"> </w:t>
      </w:r>
      <w:r w:rsidR="00085D24">
        <w:t>of the sample</w:t>
      </w:r>
      <w:r w:rsidR="00E54964">
        <w:t xml:space="preserve">/tutorials </w:t>
      </w:r>
      <w:r w:rsidR="00C73D8A">
        <w:t>as a learning resource</w:t>
      </w:r>
      <w:r w:rsidR="002D2C5C">
        <w:t>.</w:t>
      </w:r>
    </w:p>
    <w:p w14:paraId="65E30C0E" w14:textId="50288970" w:rsidR="00E042CC" w:rsidRDefault="00740146" w:rsidP="005E0AE7">
      <w:r>
        <w:t xml:space="preserve">While there are </w:t>
      </w:r>
      <w:r w:rsidR="00ED05B4">
        <w:t xml:space="preserve">many </w:t>
      </w:r>
      <w:r w:rsidR="00007415">
        <w:t>pathways possible</w:t>
      </w:r>
      <w:r w:rsidR="00F81ADF">
        <w:t>,</w:t>
      </w:r>
      <w:r w:rsidR="00BB2D13">
        <w:t xml:space="preserve"> </w:t>
      </w:r>
      <w:r w:rsidR="00F81ADF">
        <w:t>t</w:t>
      </w:r>
      <w:r w:rsidR="007B54EB">
        <w:t xml:space="preserve">his script </w:t>
      </w:r>
      <w:r w:rsidR="00174320">
        <w:t xml:space="preserve">describes </w:t>
      </w:r>
      <w:r w:rsidR="007B54EB">
        <w:t xml:space="preserve">a series of </w:t>
      </w:r>
      <w:r w:rsidR="00E042CC">
        <w:t xml:space="preserve">modular </w:t>
      </w:r>
      <w:r w:rsidR="007B54EB">
        <w:t>demo</w:t>
      </w:r>
      <w:r w:rsidR="00727AC8">
        <w:t>s</w:t>
      </w:r>
      <w:r w:rsidR="007B54EB">
        <w:t xml:space="preserve"> that you can compose </w:t>
      </w:r>
      <w:r w:rsidR="00727AC8">
        <w:t xml:space="preserve">and adapt </w:t>
      </w:r>
      <w:r w:rsidR="003C1E21">
        <w:t>as needed</w:t>
      </w:r>
      <w:r w:rsidR="005E0AE7">
        <w:t xml:space="preserve">.  </w:t>
      </w:r>
      <w:r w:rsidR="00E042CC">
        <w:t xml:space="preserve">The first demo </w:t>
      </w:r>
      <w:r w:rsidR="0007516C">
        <w:t xml:space="preserve">is a quick intro to the </w:t>
      </w:r>
      <w:r w:rsidR="008813DE">
        <w:t xml:space="preserve">Wingtip SaaS </w:t>
      </w:r>
      <w:r w:rsidR="00B61488">
        <w:t xml:space="preserve">resources, including the </w:t>
      </w:r>
      <w:r w:rsidR="0007516C">
        <w:t>app and it</w:t>
      </w:r>
      <w:r w:rsidR="00E03490">
        <w:t>s</w:t>
      </w:r>
      <w:r w:rsidR="0007516C">
        <w:t xml:space="preserve"> architecture</w:t>
      </w:r>
      <w:r w:rsidR="00914FE4">
        <w:t>.  The</w:t>
      </w:r>
      <w:r w:rsidR="00E042CC">
        <w:t xml:space="preserve"> </w:t>
      </w:r>
      <w:r w:rsidR="00C85968">
        <w:t>other</w:t>
      </w:r>
      <w:r w:rsidR="00193F2A">
        <w:t xml:space="preserve"> </w:t>
      </w:r>
      <w:r w:rsidR="00E042CC">
        <w:t xml:space="preserve">demos </w:t>
      </w:r>
      <w:r w:rsidR="0007516C">
        <w:t xml:space="preserve">explore </w:t>
      </w:r>
      <w:r w:rsidR="00914FE4">
        <w:t>specific</w:t>
      </w:r>
      <w:r w:rsidR="00193F2A">
        <w:t xml:space="preserve"> </w:t>
      </w:r>
      <w:r w:rsidR="00B61488">
        <w:t xml:space="preserve">SaaS </w:t>
      </w:r>
      <w:r w:rsidR="0007516C">
        <w:t>scenario</w:t>
      </w:r>
      <w:r w:rsidR="00193F2A">
        <w:t>s</w:t>
      </w:r>
      <w:r w:rsidR="00E042CC">
        <w:t>.  Ignoring setup time, demos can take from 5 minu</w:t>
      </w:r>
      <w:r w:rsidR="00B1326C">
        <w:t>tes to an hour</w:t>
      </w:r>
      <w:r w:rsidR="002E0879">
        <w:t xml:space="preserve"> or more</w:t>
      </w:r>
      <w:r w:rsidR="00B1326C">
        <w:t>.</w:t>
      </w:r>
      <w:r w:rsidR="00E042CC">
        <w:t xml:space="preserve">    </w:t>
      </w:r>
    </w:p>
    <w:p w14:paraId="2E0E63F3" w14:textId="40E7A7A6" w:rsidR="00FB1F31" w:rsidRDefault="005E0AE7" w:rsidP="005E0AE7">
      <w:r>
        <w:t>While t</w:t>
      </w:r>
      <w:r w:rsidR="00992FB6">
        <w:t xml:space="preserve">his </w:t>
      </w:r>
      <w:r w:rsidR="00C1781E">
        <w:t xml:space="preserve">script </w:t>
      </w:r>
      <w:r w:rsidR="00992FB6">
        <w:t>is not a tutorial</w:t>
      </w:r>
      <w:r>
        <w:t xml:space="preserve"> as such,</w:t>
      </w:r>
      <w:r w:rsidR="00992FB6">
        <w:t xml:space="preserve"> it </w:t>
      </w:r>
      <w:r w:rsidR="008D1026">
        <w:t>does</w:t>
      </w:r>
      <w:r w:rsidR="00992FB6">
        <w:t xml:space="preserve"> </w:t>
      </w:r>
      <w:r w:rsidR="00B54C35">
        <w:t>offer</w:t>
      </w:r>
      <w:r w:rsidR="008D1026">
        <w:t xml:space="preserve"> a </w:t>
      </w:r>
      <w:r w:rsidR="00511E54">
        <w:t xml:space="preserve">quick </w:t>
      </w:r>
      <w:r>
        <w:t xml:space="preserve">look </w:t>
      </w:r>
      <w:r w:rsidR="00914FE4">
        <w:t xml:space="preserve">at </w:t>
      </w:r>
      <w:r>
        <w:t>many of the topics</w:t>
      </w:r>
      <w:r w:rsidR="00F172A6">
        <w:t>, each of which is</w:t>
      </w:r>
      <w:r>
        <w:t xml:space="preserve"> explored in </w:t>
      </w:r>
      <w:r w:rsidR="00F172A6">
        <w:t xml:space="preserve">much </w:t>
      </w:r>
      <w:r>
        <w:t xml:space="preserve">more detail in the </w:t>
      </w:r>
      <w:hyperlink r:id="rId10" w:history="1">
        <w:r w:rsidRPr="004B4C3F">
          <w:rPr>
            <w:rStyle w:val="Hyperlink"/>
          </w:rPr>
          <w:t>tutorials</w:t>
        </w:r>
      </w:hyperlink>
      <w:r>
        <w:t>.</w:t>
      </w:r>
      <w:r w:rsidR="00E946FE">
        <w:t xml:space="preserve">  And </w:t>
      </w:r>
      <w:r w:rsidR="00DF5484">
        <w:t xml:space="preserve">while </w:t>
      </w:r>
      <w:r w:rsidR="00653D6D">
        <w:t>the demos are</w:t>
      </w:r>
      <w:r w:rsidR="00DF5484">
        <w:t xml:space="preserve"> very focused on </w:t>
      </w:r>
      <w:r w:rsidR="00096C4F">
        <w:t>database-per-tenant</w:t>
      </w:r>
      <w:r w:rsidR="00E946FE">
        <w:t xml:space="preserve"> </w:t>
      </w:r>
      <w:r w:rsidR="00DF5484">
        <w:t xml:space="preserve">SaaS </w:t>
      </w:r>
      <w:r w:rsidR="00B46CE4">
        <w:t>scenario</w:t>
      </w:r>
      <w:r w:rsidR="00653D6D">
        <w:t>s</w:t>
      </w:r>
      <w:r w:rsidR="00B46CE4">
        <w:t xml:space="preserve">, </w:t>
      </w:r>
      <w:r w:rsidR="00F203CB">
        <w:t>most</w:t>
      </w:r>
      <w:r w:rsidR="00FB46DD">
        <w:t xml:space="preserve"> of </w:t>
      </w:r>
      <w:r w:rsidR="00826A17">
        <w:t xml:space="preserve">the </w:t>
      </w:r>
      <w:r w:rsidR="00FB46DD">
        <w:t xml:space="preserve">capabilities </w:t>
      </w:r>
      <w:r w:rsidR="00B1326C">
        <w:t>covered</w:t>
      </w:r>
      <w:r w:rsidR="00FB46DD">
        <w:t xml:space="preserve"> </w:t>
      </w:r>
      <w:r w:rsidR="00826A17">
        <w:t xml:space="preserve">can </w:t>
      </w:r>
      <w:r w:rsidR="00CA5FC8">
        <w:t xml:space="preserve">be used </w:t>
      </w:r>
      <w:r w:rsidR="00F203CB">
        <w:t xml:space="preserve">in </w:t>
      </w:r>
      <w:r w:rsidR="00653D6D">
        <w:t>many other contexts</w:t>
      </w:r>
      <w:r w:rsidR="00CA5FC8">
        <w:t>.</w:t>
      </w:r>
      <w:r w:rsidR="00B46CE4">
        <w:t xml:space="preserve">   </w:t>
      </w:r>
    </w:p>
    <w:p w14:paraId="4BA799AC" w14:textId="133F6357" w:rsidR="00431ED3" w:rsidRDefault="00431ED3" w:rsidP="00AC72E6">
      <w:pPr>
        <w:pStyle w:val="Heading1"/>
      </w:pPr>
      <w:r>
        <w:t>Familiarize yourself with the app</w:t>
      </w:r>
      <w:r w:rsidR="00784A8D">
        <w:t xml:space="preserve">, </w:t>
      </w:r>
      <w:r>
        <w:t>scripts</w:t>
      </w:r>
      <w:r w:rsidR="00784A8D">
        <w:t>, PowerShell ISE, SSMS</w:t>
      </w:r>
      <w:r w:rsidR="00C0789C">
        <w:t>, Portal</w:t>
      </w:r>
    </w:p>
    <w:p w14:paraId="77BF3997" w14:textId="6DF627BC" w:rsidR="00431ED3" w:rsidRPr="00AC72E6" w:rsidRDefault="007110AC" w:rsidP="00AC72E6">
      <w:r>
        <w:t>The</w:t>
      </w:r>
      <w:r w:rsidR="00431ED3">
        <w:t xml:space="preserve"> script assumes you’re familiar with the </w:t>
      </w:r>
      <w:r w:rsidR="00CA5FC8">
        <w:t xml:space="preserve">Wingtip SaaS </w:t>
      </w:r>
      <w:r w:rsidR="00431ED3">
        <w:t xml:space="preserve">app and the patterns.  </w:t>
      </w:r>
      <w:r w:rsidR="005C05C5">
        <w:t>G</w:t>
      </w:r>
      <w:r w:rsidR="00431ED3">
        <w:t>o through the tutorials</w:t>
      </w:r>
      <w:r w:rsidR="00C87717">
        <w:t xml:space="preserve"> and </w:t>
      </w:r>
      <w:r w:rsidR="001149F2">
        <w:t>f</w:t>
      </w:r>
      <w:r w:rsidR="00784A8D">
        <w:t xml:space="preserve">amiliarize yourself with </w:t>
      </w:r>
      <w:r w:rsidR="001149F2">
        <w:t xml:space="preserve">the Azure portal, </w:t>
      </w:r>
      <w:r w:rsidR="00784A8D">
        <w:t>SSMS</w:t>
      </w:r>
      <w:r w:rsidR="008B789D">
        <w:t>, and</w:t>
      </w:r>
      <w:r w:rsidR="008B789D" w:rsidRPr="008B789D">
        <w:t xml:space="preserve"> </w:t>
      </w:r>
      <w:r w:rsidR="008B789D">
        <w:t>PowerShell ISE</w:t>
      </w:r>
      <w:r w:rsidR="00A054BA">
        <w:t>, including its debug/trace tools</w:t>
      </w:r>
      <w:r w:rsidR="008B789D">
        <w:t xml:space="preserve">.  </w:t>
      </w:r>
    </w:p>
    <w:p w14:paraId="7E115B73" w14:textId="0F5C1A90" w:rsidR="00431ED3" w:rsidRDefault="00431ED3" w:rsidP="00AC72E6">
      <w:pPr>
        <w:pStyle w:val="Heading1"/>
      </w:pPr>
      <w:r>
        <w:t>What</w:t>
      </w:r>
      <w:r w:rsidR="004F368A">
        <w:t>’s in</w:t>
      </w:r>
      <w:r>
        <w:t xml:space="preserve"> the demo?</w:t>
      </w:r>
    </w:p>
    <w:p w14:paraId="078195A5" w14:textId="7999D62A" w:rsidR="00020BF0" w:rsidRDefault="003914D2" w:rsidP="00E31D15">
      <w:r>
        <w:t>This</w:t>
      </w:r>
      <w:r w:rsidR="00431ED3">
        <w:t xml:space="preserve"> script focuses on some of the mo</w:t>
      </w:r>
      <w:r w:rsidR="005F27BD">
        <w:t>re</w:t>
      </w:r>
      <w:r w:rsidR="00431ED3">
        <w:t xml:space="preserve"> interesting and ‘demo-able’ scenarios. </w:t>
      </w:r>
      <w:r w:rsidR="008A6DCB">
        <w:t xml:space="preserve"> </w:t>
      </w:r>
      <w:r>
        <w:t>It covers</w:t>
      </w:r>
      <w:r w:rsidR="008A6DCB">
        <w:t>:</w:t>
      </w:r>
    </w:p>
    <w:p w14:paraId="63519120" w14:textId="0920B532" w:rsidR="00CF07AB" w:rsidRDefault="00940C97" w:rsidP="00BE0FC8">
      <w:pPr>
        <w:pStyle w:val="ListParagraph"/>
        <w:numPr>
          <w:ilvl w:val="0"/>
          <w:numId w:val="19"/>
        </w:numPr>
      </w:pPr>
      <w:r>
        <w:t>A tour of t</w:t>
      </w:r>
      <w:r w:rsidR="00BA0E14">
        <w:t>he Wingti</w:t>
      </w:r>
      <w:r w:rsidR="00BE0FC8">
        <w:t>p SaaS app</w:t>
      </w:r>
      <w:r w:rsidR="005446C2">
        <w:t>, a</w:t>
      </w:r>
      <w:r w:rsidR="00CF07AB">
        <w:t xml:space="preserve"> look at the online tutorials and the GitHub repo</w:t>
      </w:r>
    </w:p>
    <w:p w14:paraId="30FEA981" w14:textId="6BA1E81E" w:rsidR="00CF07AB" w:rsidRDefault="00CF07AB" w:rsidP="00BE0FC8">
      <w:pPr>
        <w:pStyle w:val="ListParagraph"/>
        <w:numPr>
          <w:ilvl w:val="0"/>
          <w:numId w:val="19"/>
        </w:numPr>
      </w:pPr>
      <w:r>
        <w:t>Deploying the app (you’ll kick off another depl</w:t>
      </w:r>
      <w:r w:rsidR="00792338">
        <w:t>oyment in the background</w:t>
      </w:r>
      <w:r>
        <w:t>)</w:t>
      </w:r>
    </w:p>
    <w:p w14:paraId="6D115283" w14:textId="5526129A" w:rsidR="007B7520" w:rsidRDefault="007B7520" w:rsidP="00B15934">
      <w:pPr>
        <w:pStyle w:val="ListParagraph"/>
        <w:numPr>
          <w:ilvl w:val="0"/>
          <w:numId w:val="19"/>
        </w:numPr>
      </w:pPr>
      <w:r>
        <w:t>A tour of the</w:t>
      </w:r>
      <w:r w:rsidR="00AC7E49">
        <w:t xml:space="preserve"> deployed app and database</w:t>
      </w:r>
      <w:r>
        <w:t xml:space="preserve"> resources in the Azure portal</w:t>
      </w:r>
    </w:p>
    <w:p w14:paraId="6ABBB60E" w14:textId="66D74F7D" w:rsidR="00020BF0" w:rsidRDefault="00020BF0" w:rsidP="00B15934">
      <w:pPr>
        <w:pStyle w:val="ListParagraph"/>
        <w:numPr>
          <w:ilvl w:val="0"/>
          <w:numId w:val="19"/>
        </w:numPr>
      </w:pPr>
      <w:r>
        <w:t>M</w:t>
      </w:r>
      <w:r w:rsidR="00AA40EE">
        <w:t>onitoring</w:t>
      </w:r>
      <w:r w:rsidR="00681804">
        <w:t xml:space="preserve"> pool and database performance </w:t>
      </w:r>
      <w:r w:rsidR="00AA40EE">
        <w:t>and setting alerts</w:t>
      </w:r>
      <w:r w:rsidR="00DF7F9C">
        <w:t xml:space="preserve"> in the portal</w:t>
      </w:r>
      <w:r w:rsidR="00C97738">
        <w:t>,</w:t>
      </w:r>
    </w:p>
    <w:p w14:paraId="4200C3B7" w14:textId="2654BF32" w:rsidR="007C45BA" w:rsidRDefault="00681804" w:rsidP="00B15934">
      <w:pPr>
        <w:pStyle w:val="ListParagraph"/>
        <w:numPr>
          <w:ilvl w:val="0"/>
          <w:numId w:val="19"/>
        </w:numPr>
      </w:pPr>
      <w:r>
        <w:t>Provisioning a new tenant</w:t>
      </w:r>
      <w:r w:rsidR="00C97738">
        <w:t xml:space="preserve"> and e</w:t>
      </w:r>
      <w:r w:rsidR="007C45BA">
        <w:t>xploring the catalog</w:t>
      </w:r>
      <w:r w:rsidR="00C97738">
        <w:t>,</w:t>
      </w:r>
    </w:p>
    <w:p w14:paraId="4C0A4524" w14:textId="0FF6E6CB" w:rsidR="006E4061" w:rsidRDefault="006E4061" w:rsidP="00B15934">
      <w:pPr>
        <w:pStyle w:val="ListParagraph"/>
        <w:numPr>
          <w:ilvl w:val="0"/>
          <w:numId w:val="19"/>
        </w:numPr>
      </w:pPr>
      <w:r>
        <w:t>Using distributed query across all the tenant databases</w:t>
      </w:r>
      <w:r w:rsidR="006C7458">
        <w:t xml:space="preserve"> for ad</w:t>
      </w:r>
      <w:r w:rsidR="00663B1E">
        <w:t>-</w:t>
      </w:r>
      <w:r w:rsidR="006C7458">
        <w:t>hoc analytics</w:t>
      </w:r>
      <w:r w:rsidR="00752441">
        <w:t>*</w:t>
      </w:r>
    </w:p>
    <w:p w14:paraId="0511AB1A" w14:textId="7EC67FE3" w:rsidR="00752441" w:rsidRDefault="006C7458" w:rsidP="00B15934">
      <w:pPr>
        <w:pStyle w:val="ListParagraph"/>
        <w:numPr>
          <w:ilvl w:val="0"/>
          <w:numId w:val="19"/>
        </w:numPr>
      </w:pPr>
      <w:r>
        <w:t>Deploy</w:t>
      </w:r>
      <w:r w:rsidR="00202F53">
        <w:t>ing</w:t>
      </w:r>
      <w:r>
        <w:t xml:space="preserve"> a</w:t>
      </w:r>
      <w:r w:rsidR="00752441">
        <w:t xml:space="preserve"> schema</w:t>
      </w:r>
      <w:r w:rsidR="00A16140">
        <w:t xml:space="preserve"> change</w:t>
      </w:r>
      <w:r w:rsidR="00752441">
        <w:t xml:space="preserve"> across all tenant databases</w:t>
      </w:r>
      <w:r w:rsidR="00865562">
        <w:t>*</w:t>
      </w:r>
    </w:p>
    <w:p w14:paraId="10FEFFFA" w14:textId="6293E616" w:rsidR="000D7AC2" w:rsidRDefault="00530893" w:rsidP="00A12375">
      <w:r>
        <w:t xml:space="preserve">Each demo </w:t>
      </w:r>
      <w:r w:rsidR="00516FBF">
        <w:t>above</w:t>
      </w:r>
      <w:r>
        <w:t xml:space="preserve"> is ind</w:t>
      </w:r>
      <w:r w:rsidR="00516FBF">
        <w:t>ependent</w:t>
      </w:r>
      <w:r w:rsidR="00F97D5D">
        <w:t xml:space="preserve">, so </w:t>
      </w:r>
      <w:r w:rsidR="00251E9E">
        <w:t xml:space="preserve">can </w:t>
      </w:r>
      <w:r w:rsidR="006208A4">
        <w:t xml:space="preserve">be </w:t>
      </w:r>
      <w:r w:rsidR="00251E9E">
        <w:t xml:space="preserve">run in </w:t>
      </w:r>
      <w:r w:rsidR="00516FBF">
        <w:t>any order.</w:t>
      </w:r>
      <w:r w:rsidR="000D7AC2">
        <w:t xml:space="preserve"> </w:t>
      </w:r>
    </w:p>
    <w:p w14:paraId="30D275B4" w14:textId="265B209D" w:rsidR="00A12375" w:rsidRDefault="00A12375" w:rsidP="00A12375">
      <w:r>
        <w:t>Check back for latest versions of this script which will add more demos over time.</w:t>
      </w:r>
    </w:p>
    <w:p w14:paraId="45CEE1ED" w14:textId="1843D514" w:rsidR="00AC72E6" w:rsidRDefault="00AC72E6" w:rsidP="00AC72E6">
      <w:pPr>
        <w:pStyle w:val="Heading1"/>
      </w:pPr>
      <w:r>
        <w:t>Setup</w:t>
      </w:r>
    </w:p>
    <w:p w14:paraId="0B79EEE0" w14:textId="0F920226" w:rsidR="00533383" w:rsidRDefault="00E4460A" w:rsidP="00E31D15">
      <w:r>
        <w:t xml:space="preserve">Allow </w:t>
      </w:r>
      <w:r w:rsidR="00942AFE">
        <w:t>about 15</w:t>
      </w:r>
      <w:r w:rsidR="00663B1E">
        <w:t>-30</w:t>
      </w:r>
      <w:r w:rsidR="00942AFE">
        <w:t xml:space="preserve"> minutes. </w:t>
      </w:r>
      <w:r w:rsidR="00A43EE9">
        <w:t xml:space="preserve">Demos marked </w:t>
      </w:r>
      <w:r w:rsidR="00533383">
        <w:t>*</w:t>
      </w:r>
      <w:r w:rsidR="004067BD">
        <w:t xml:space="preserve"> above</w:t>
      </w:r>
      <w:r w:rsidR="00533383">
        <w:t xml:space="preserve"> </w:t>
      </w:r>
      <w:r w:rsidR="00A43EE9">
        <w:t>need</w:t>
      </w:r>
      <w:r w:rsidR="00533383">
        <w:t xml:space="preserve"> </w:t>
      </w:r>
      <w:r w:rsidR="00A43EE9">
        <w:t>extra</w:t>
      </w:r>
      <w:r w:rsidR="00533383">
        <w:t xml:space="preserve"> </w:t>
      </w:r>
      <w:r w:rsidR="00BD2695">
        <w:t>time</w:t>
      </w:r>
      <w:r w:rsidR="00533383">
        <w:t>.</w:t>
      </w:r>
    </w:p>
    <w:p w14:paraId="2C0788D6" w14:textId="72037748" w:rsidR="00423DCE" w:rsidRPr="00A9039B" w:rsidRDefault="001C3AF8" w:rsidP="00E31D15">
      <w:pPr>
        <w:rPr>
          <w:i/>
        </w:rPr>
      </w:pPr>
      <w:r w:rsidRPr="00A9039B">
        <w:rPr>
          <w:i/>
        </w:rPr>
        <w:t xml:space="preserve">The </w:t>
      </w:r>
      <w:r w:rsidR="00423DCE" w:rsidRPr="00A9039B">
        <w:rPr>
          <w:i/>
        </w:rPr>
        <w:t xml:space="preserve">Elastic Jobs </w:t>
      </w:r>
      <w:r w:rsidRPr="00A9039B">
        <w:rPr>
          <w:i/>
        </w:rPr>
        <w:t xml:space="preserve">feature used in </w:t>
      </w:r>
      <w:r w:rsidR="00202F53">
        <w:rPr>
          <w:i/>
        </w:rPr>
        <w:t>8</w:t>
      </w:r>
      <w:r w:rsidR="000240F8" w:rsidRPr="00A9039B">
        <w:rPr>
          <w:i/>
        </w:rPr>
        <w:t xml:space="preserve"> and </w:t>
      </w:r>
      <w:r w:rsidR="00202F53">
        <w:rPr>
          <w:i/>
        </w:rPr>
        <w:t>9</w:t>
      </w:r>
      <w:r w:rsidR="000240F8" w:rsidRPr="00A9039B">
        <w:rPr>
          <w:i/>
        </w:rPr>
        <w:t xml:space="preserve"> </w:t>
      </w:r>
      <w:r w:rsidRPr="00A9039B">
        <w:rPr>
          <w:i/>
        </w:rPr>
        <w:t xml:space="preserve">is </w:t>
      </w:r>
      <w:r w:rsidR="00830953" w:rsidRPr="00A9039B">
        <w:rPr>
          <w:i/>
        </w:rPr>
        <w:t xml:space="preserve">in limited preview. </w:t>
      </w:r>
      <w:r w:rsidR="00CE1E4D">
        <w:rPr>
          <w:i/>
        </w:rPr>
        <w:t>P</w:t>
      </w:r>
      <w:r w:rsidR="00830953" w:rsidRPr="00A9039B">
        <w:rPr>
          <w:i/>
        </w:rPr>
        <w:t xml:space="preserve">rovide your subscription id to SaaSFeedback@microsoft.com with subject=Elastic Jobs Preview. After you receive confirmation that your subscription has been enabled, download and install the </w:t>
      </w:r>
      <w:hyperlink r:id="rId11" w:history="1">
        <w:r w:rsidR="00830953" w:rsidRPr="00A9039B">
          <w:rPr>
            <w:rStyle w:val="Hyperlink"/>
            <w:i/>
          </w:rPr>
          <w:t>latest pre-release jobs cmdlets</w:t>
        </w:r>
      </w:hyperlink>
      <w:r w:rsidR="00830953" w:rsidRPr="00A9039B">
        <w:rPr>
          <w:i/>
        </w:rPr>
        <w:t xml:space="preserve">. </w:t>
      </w:r>
      <w:r w:rsidR="004D2E5F" w:rsidRPr="00A9039B">
        <w:rPr>
          <w:i/>
        </w:rPr>
        <w:t>C</w:t>
      </w:r>
      <w:r w:rsidR="00830953" w:rsidRPr="00A9039B">
        <w:rPr>
          <w:i/>
        </w:rPr>
        <w:t xml:space="preserve">ontact SaaSFeedback@microsoft.com for </w:t>
      </w:r>
      <w:r w:rsidR="004D2E5F" w:rsidRPr="00A9039B">
        <w:rPr>
          <w:i/>
        </w:rPr>
        <w:t xml:space="preserve">any </w:t>
      </w:r>
      <w:r w:rsidR="00830953" w:rsidRPr="00A9039B">
        <w:rPr>
          <w:i/>
        </w:rPr>
        <w:t>related questions or support.</w:t>
      </w:r>
    </w:p>
    <w:p w14:paraId="42B761BB" w14:textId="03DF9FA7" w:rsidR="00784A8D" w:rsidRDefault="00C0054F" w:rsidP="00AB6910">
      <w:r>
        <w:lastRenderedPageBreak/>
        <w:t>The app installs in Azur</w:t>
      </w:r>
      <w:r w:rsidR="006E4352">
        <w:t>e</w:t>
      </w:r>
      <w:r w:rsidR="002B65EA">
        <w:t>,</w:t>
      </w:r>
      <w:r w:rsidR="006E4352">
        <w:t xml:space="preserve"> so </w:t>
      </w:r>
      <w:r w:rsidR="001A6FFE">
        <w:t xml:space="preserve">you </w:t>
      </w:r>
      <w:r w:rsidR="00416194">
        <w:t>need a</w:t>
      </w:r>
      <w:r w:rsidR="008A2FA0">
        <w:t>n Azure</w:t>
      </w:r>
      <w:r w:rsidR="001A6FFE">
        <w:t xml:space="preserve"> </w:t>
      </w:r>
      <w:r w:rsidR="00416194">
        <w:t>subscription</w:t>
      </w:r>
      <w:r w:rsidR="00071530">
        <w:t xml:space="preserve">. Delete </w:t>
      </w:r>
      <w:r w:rsidR="008A2FA0">
        <w:t xml:space="preserve">the app </w:t>
      </w:r>
      <w:r w:rsidR="00DD7091">
        <w:t>after your demo</w:t>
      </w:r>
      <w:r w:rsidR="006E4352">
        <w:t xml:space="preserve"> </w:t>
      </w:r>
      <w:r w:rsidR="00BB6AFD">
        <w:t>to minimize charges</w:t>
      </w:r>
      <w:r w:rsidR="00086B1D">
        <w:t>.</w:t>
      </w:r>
      <w:r w:rsidR="008A2FA0">
        <w:t xml:space="preserve">  PowerShell scripts and app source code </w:t>
      </w:r>
      <w:r w:rsidR="007F0BE1">
        <w:t>are</w:t>
      </w:r>
      <w:r w:rsidR="00320969">
        <w:t xml:space="preserve"> downloaded to your demo machine</w:t>
      </w:r>
      <w:r w:rsidR="00B93B77">
        <w:t>,</w:t>
      </w:r>
      <w:r w:rsidR="00320969">
        <w:t xml:space="preserve"> </w:t>
      </w:r>
      <w:r w:rsidR="00AB6910">
        <w:t xml:space="preserve">which </w:t>
      </w:r>
      <w:r w:rsidR="00F903CC">
        <w:t>should have the</w:t>
      </w:r>
      <w:r w:rsidR="00AB6910">
        <w:t xml:space="preserve"> latest version of </w:t>
      </w:r>
      <w:hyperlink r:id="rId12" w:history="1">
        <w:r w:rsidR="003452F1" w:rsidRPr="00DA0C41">
          <w:rPr>
            <w:rStyle w:val="Hyperlink"/>
          </w:rPr>
          <w:t>PowerShell</w:t>
        </w:r>
      </w:hyperlink>
      <w:r w:rsidR="003452F1">
        <w:t xml:space="preserve"> and</w:t>
      </w:r>
      <w:r w:rsidR="00784A8D">
        <w:t xml:space="preserve"> </w:t>
      </w:r>
      <w:hyperlink r:id="rId13" w:history="1">
        <w:r w:rsidR="00877D21" w:rsidRPr="00CD7C70">
          <w:rPr>
            <w:rStyle w:val="Hyperlink"/>
          </w:rPr>
          <w:t xml:space="preserve">SQL Server </w:t>
        </w:r>
        <w:r w:rsidR="00784A8D" w:rsidRPr="00CD7C70">
          <w:rPr>
            <w:rStyle w:val="Hyperlink"/>
          </w:rPr>
          <w:t>M</w:t>
        </w:r>
        <w:r w:rsidR="00877D21" w:rsidRPr="00CD7C70">
          <w:rPr>
            <w:rStyle w:val="Hyperlink"/>
          </w:rPr>
          <w:t>anagement</w:t>
        </w:r>
        <w:r w:rsidR="00CD7C70" w:rsidRPr="00CD7C70">
          <w:rPr>
            <w:rStyle w:val="Hyperlink"/>
          </w:rPr>
          <w:t xml:space="preserve"> Studio</w:t>
        </w:r>
      </w:hyperlink>
      <w:r w:rsidR="00EC3D6F">
        <w:t>,</w:t>
      </w:r>
      <w:r w:rsidR="00784A8D">
        <w:t xml:space="preserve"> and </w:t>
      </w:r>
      <w:hyperlink r:id="rId14" w:history="1">
        <w:r w:rsidR="00784A8D" w:rsidRPr="00F41123">
          <w:rPr>
            <w:rStyle w:val="Hyperlink"/>
          </w:rPr>
          <w:t>Azure PowerShell</w:t>
        </w:r>
      </w:hyperlink>
      <w:r w:rsidR="00F903CC">
        <w:t xml:space="preserve">.  </w:t>
      </w:r>
      <w:r w:rsidR="00E60065">
        <w:t>Also</w:t>
      </w:r>
      <w:r w:rsidR="00F903CC">
        <w:t xml:space="preserve"> </w:t>
      </w:r>
      <w:hyperlink r:id="rId15" w:history="1">
        <w:r w:rsidR="00FA4A54" w:rsidRPr="00EA53B3">
          <w:rPr>
            <w:rStyle w:val="Hyperlink"/>
          </w:rPr>
          <w:t>VS Code</w:t>
        </w:r>
      </w:hyperlink>
      <w:r w:rsidR="00FA4A54">
        <w:t xml:space="preserve"> or </w:t>
      </w:r>
      <w:r w:rsidR="00EC3D6F">
        <w:t xml:space="preserve">VS 2015 Community Edition or better to show app </w:t>
      </w:r>
      <w:r w:rsidR="00E60065">
        <w:t xml:space="preserve">or database </w:t>
      </w:r>
      <w:r w:rsidR="00B46914">
        <w:t>code</w:t>
      </w:r>
      <w:r w:rsidR="00EC3D6F">
        <w:t>.</w:t>
      </w:r>
    </w:p>
    <w:p w14:paraId="6D48402E" w14:textId="7B5751A6" w:rsidR="00784A8D" w:rsidRDefault="00431ED3" w:rsidP="00811BBD">
      <w:pPr>
        <w:pStyle w:val="ListParagraph"/>
        <w:numPr>
          <w:ilvl w:val="0"/>
          <w:numId w:val="2"/>
        </w:numPr>
      </w:pPr>
      <w:r>
        <w:t xml:space="preserve">Download </w:t>
      </w:r>
      <w:r w:rsidR="00C50150">
        <w:t xml:space="preserve">and </w:t>
      </w:r>
      <w:r w:rsidR="00C50150" w:rsidRPr="00BE5478">
        <w:rPr>
          <w:u w:val="single"/>
        </w:rPr>
        <w:t>unblock</w:t>
      </w:r>
      <w:r w:rsidR="00C50150">
        <w:t xml:space="preserve"> </w:t>
      </w:r>
      <w:r>
        <w:t>the zip file from</w:t>
      </w:r>
      <w:r w:rsidR="00784A8D">
        <w:t xml:space="preserve"> </w:t>
      </w:r>
      <w:hyperlink r:id="rId16" w:history="1">
        <w:r w:rsidR="00784A8D" w:rsidRPr="002F3B4F">
          <w:rPr>
            <w:rStyle w:val="Hyperlink"/>
          </w:rPr>
          <w:t>https://github.com/Microsoft/WingtipSaaS</w:t>
        </w:r>
      </w:hyperlink>
      <w:r w:rsidR="00784A8D">
        <w:t xml:space="preserve"> </w:t>
      </w:r>
      <w:r w:rsidR="002B482E">
        <w:t>master branch to ensure you have</w:t>
      </w:r>
      <w:r w:rsidR="00EC3D6F">
        <w:t xml:space="preserve"> the latest version</w:t>
      </w:r>
      <w:r w:rsidR="00C50150">
        <w:t xml:space="preserve"> of the scripts and code</w:t>
      </w:r>
      <w:r w:rsidR="00EC3D6F">
        <w:t>.</w:t>
      </w:r>
      <w:r w:rsidR="00C50150">
        <w:t xml:space="preserve">  </w:t>
      </w:r>
      <w:r w:rsidR="00784A8D">
        <w:t xml:space="preserve">  </w:t>
      </w:r>
    </w:p>
    <w:p w14:paraId="2C0B6AAE" w14:textId="0F2CCEF4" w:rsidR="00784A8D" w:rsidRPr="00784A8D" w:rsidRDefault="00784A8D" w:rsidP="00811BBD">
      <w:pPr>
        <w:pStyle w:val="ListParagraph"/>
        <w:numPr>
          <w:ilvl w:val="0"/>
          <w:numId w:val="2"/>
        </w:numPr>
      </w:pPr>
      <w:r w:rsidRPr="00FF07FC">
        <w:rPr>
          <w:b/>
        </w:rPr>
        <w:t>U</w:t>
      </w:r>
      <w:r w:rsidR="00431ED3" w:rsidRPr="00FF07FC">
        <w:rPr>
          <w:b/>
        </w:rPr>
        <w:t xml:space="preserve">nblock </w:t>
      </w:r>
      <w:r w:rsidRPr="00FF07FC">
        <w:rPr>
          <w:b/>
        </w:rPr>
        <w:t>the zip file</w:t>
      </w:r>
      <w:r w:rsidRPr="00784A8D">
        <w:t xml:space="preserve"> </w:t>
      </w:r>
      <w:r w:rsidR="00B2387F" w:rsidRPr="00784A8D">
        <w:rPr>
          <w:b/>
        </w:rPr>
        <w:t>BEFORE</w:t>
      </w:r>
      <w:r w:rsidR="00B2387F" w:rsidRPr="00784A8D">
        <w:t xml:space="preserve"> extracting files</w:t>
      </w:r>
      <w:r w:rsidR="00B2387F">
        <w:t>.  R</w:t>
      </w:r>
      <w:r w:rsidR="000155EB">
        <w:t>ight click</w:t>
      </w:r>
      <w:r w:rsidR="00DE6D14">
        <w:t xml:space="preserve"> </w:t>
      </w:r>
      <w:r w:rsidR="00117D09">
        <w:t>&gt;</w:t>
      </w:r>
      <w:r w:rsidR="00DE6D14">
        <w:t xml:space="preserve"> </w:t>
      </w:r>
      <w:r w:rsidR="00B2387F">
        <w:t>P</w:t>
      </w:r>
      <w:r w:rsidR="00611376">
        <w:t>rope</w:t>
      </w:r>
      <w:r w:rsidR="00B2387F">
        <w:t>rties &gt; General &gt; U</w:t>
      </w:r>
      <w:r w:rsidR="00611376">
        <w:t>nblock</w:t>
      </w:r>
      <w:r w:rsidR="00EC3D6F">
        <w:t>.</w:t>
      </w:r>
    </w:p>
    <w:p w14:paraId="0D4B905D" w14:textId="247B4268" w:rsidR="00811BBD" w:rsidRDefault="00DE6D14" w:rsidP="00811BBD">
      <w:pPr>
        <w:pStyle w:val="ListParagraph"/>
        <w:numPr>
          <w:ilvl w:val="0"/>
          <w:numId w:val="2"/>
        </w:numPr>
      </w:pPr>
      <w:r>
        <w:t>D</w:t>
      </w:r>
      <w:r w:rsidR="00811BBD">
        <w:t xml:space="preserve">eploy the Wingtip SaaS app </w:t>
      </w:r>
      <w:r>
        <w:t xml:space="preserve">from GitHub </w:t>
      </w:r>
      <w:r w:rsidR="00784A8D">
        <w:t xml:space="preserve">using the </w:t>
      </w:r>
      <w:r w:rsidR="00784A8D" w:rsidRPr="00EC3D6F">
        <w:rPr>
          <w:b/>
        </w:rPr>
        <w:t>Deploy to Azure</w:t>
      </w:r>
      <w:r w:rsidR="00784A8D">
        <w:t xml:space="preserve"> button in the readme file.  </w:t>
      </w:r>
    </w:p>
    <w:p w14:paraId="2B1CCF09" w14:textId="0A53D65E" w:rsidR="00811BBD" w:rsidRDefault="001E21FB" w:rsidP="00DA65C0">
      <w:pPr>
        <w:pStyle w:val="ListParagraph"/>
        <w:numPr>
          <w:ilvl w:val="1"/>
          <w:numId w:val="2"/>
        </w:numPr>
      </w:pPr>
      <w:r>
        <w:t xml:space="preserve">Provide </w:t>
      </w:r>
      <w:r w:rsidR="00BD06D7">
        <w:t>a</w:t>
      </w:r>
      <w:r>
        <w:t xml:space="preserve"> resource group name, a </w:t>
      </w:r>
      <w:r w:rsidR="008F3E98">
        <w:t>‘</w:t>
      </w:r>
      <w:r>
        <w:t>user</w:t>
      </w:r>
      <w:r w:rsidR="008F3E98">
        <w:t>’</w:t>
      </w:r>
      <w:r>
        <w:t xml:space="preserve"> value</w:t>
      </w:r>
      <w:r w:rsidR="00BD06D7">
        <w:t xml:space="preserve"> and</w:t>
      </w:r>
      <w:r w:rsidR="00E707D6">
        <w:t xml:space="preserve"> location.  </w:t>
      </w:r>
      <w:r w:rsidR="00A40089">
        <w:br/>
        <w:t xml:space="preserve">Always use a new resource group.  </w:t>
      </w:r>
      <w:r w:rsidR="00A31141">
        <w:t>The ‘</w:t>
      </w:r>
      <w:r w:rsidR="00E707D6">
        <w:t>user</w:t>
      </w:r>
      <w:r w:rsidR="00A31141">
        <w:t>’</w:t>
      </w:r>
      <w:r w:rsidR="00E707D6">
        <w:t xml:space="preserve"> value </w:t>
      </w:r>
      <w:r w:rsidR="00904B3B">
        <w:t>is</w:t>
      </w:r>
      <w:r w:rsidR="00E707D6">
        <w:t xml:space="preserve"> appended to </w:t>
      </w:r>
      <w:r w:rsidR="00E97406">
        <w:t xml:space="preserve">pre-defined </w:t>
      </w:r>
      <w:r w:rsidR="00E707D6">
        <w:t>server</w:t>
      </w:r>
      <w:r w:rsidR="000B6B54">
        <w:t>, web site</w:t>
      </w:r>
      <w:r w:rsidR="00E707D6">
        <w:t xml:space="preserve"> and other resource names to make them unique</w:t>
      </w:r>
      <w:r w:rsidR="00573814">
        <w:t xml:space="preserve">.  </w:t>
      </w:r>
      <w:r w:rsidR="00A31141">
        <w:t>Use</w:t>
      </w:r>
      <w:r w:rsidR="00E97406">
        <w:t xml:space="preserve"> a short </w:t>
      </w:r>
      <w:r w:rsidR="001509A9">
        <w:t xml:space="preserve">value containing only </w:t>
      </w:r>
      <w:r w:rsidR="003F4727">
        <w:t xml:space="preserve">lower-case </w:t>
      </w:r>
      <w:r w:rsidR="00904B3B">
        <w:t xml:space="preserve">letters and </w:t>
      </w:r>
      <w:r w:rsidR="00E052E9">
        <w:t>numbers</w:t>
      </w:r>
      <w:r w:rsidR="00573814">
        <w:t xml:space="preserve">, </w:t>
      </w:r>
      <w:r w:rsidR="00BD06D7">
        <w:t xml:space="preserve">such as </w:t>
      </w:r>
      <w:r w:rsidR="00573814">
        <w:t xml:space="preserve">your initials </w:t>
      </w:r>
      <w:r w:rsidR="00E97406">
        <w:t>plus a</w:t>
      </w:r>
      <w:r w:rsidR="0056530B">
        <w:t xml:space="preserve"> number</w:t>
      </w:r>
      <w:r w:rsidR="00573814">
        <w:t>, e.g. ‘</w:t>
      </w:r>
      <w:r w:rsidR="000B6B54">
        <w:t>abc</w:t>
      </w:r>
      <w:r w:rsidR="00573814">
        <w:t>1’</w:t>
      </w:r>
      <w:r w:rsidR="001509A9">
        <w:t xml:space="preserve">.  </w:t>
      </w:r>
      <w:r w:rsidR="00E74303">
        <w:t>I</w:t>
      </w:r>
      <w:r w:rsidR="003155BD">
        <w:t xml:space="preserve">nclude </w:t>
      </w:r>
      <w:r w:rsidR="00E74303">
        <w:t>the user value</w:t>
      </w:r>
      <w:r w:rsidR="003155BD">
        <w:t xml:space="preserve"> </w:t>
      </w:r>
      <w:r w:rsidR="000A221D">
        <w:t>in the resource group name, e.g. “</w:t>
      </w:r>
      <w:r w:rsidR="00BD06D7">
        <w:t>wingt</w:t>
      </w:r>
      <w:r w:rsidR="000A221D">
        <w:t>ip-</w:t>
      </w:r>
      <w:r w:rsidR="000B6B54">
        <w:t>abc</w:t>
      </w:r>
      <w:r w:rsidR="000A221D">
        <w:t>1”</w:t>
      </w:r>
      <w:r w:rsidR="00E74303">
        <w:t>,</w:t>
      </w:r>
      <w:r w:rsidR="003155BD">
        <w:t xml:space="preserve"> to help keep track of things</w:t>
      </w:r>
      <w:r w:rsidR="00573814">
        <w:t xml:space="preserve">. </w:t>
      </w:r>
      <w:r w:rsidR="00FB4FF0">
        <w:t xml:space="preserve"> </w:t>
      </w:r>
      <w:r w:rsidR="00745D11">
        <w:t>Always u</w:t>
      </w:r>
      <w:r w:rsidR="000A221D">
        <w:t xml:space="preserve">se a new resource group and </w:t>
      </w:r>
      <w:r w:rsidR="00FB4FF0">
        <w:t xml:space="preserve">user value for each </w:t>
      </w:r>
      <w:r w:rsidR="00610543">
        <w:t>active</w:t>
      </w:r>
      <w:r w:rsidR="00F030D0">
        <w:t xml:space="preserve"> </w:t>
      </w:r>
      <w:r w:rsidR="00FB4FF0">
        <w:t xml:space="preserve">deployment. </w:t>
      </w:r>
      <w:r w:rsidR="00610543">
        <w:t>(</w:t>
      </w:r>
      <w:r w:rsidR="00C94EF6">
        <w:t>I</w:t>
      </w:r>
      <w:r w:rsidR="00610543">
        <w:t>f</w:t>
      </w:r>
      <w:r w:rsidR="00492FC1">
        <w:t xml:space="preserve"> you deploy </w:t>
      </w:r>
      <w:r w:rsidR="00FE7A30">
        <w:t>a second copy of the</w:t>
      </w:r>
      <w:r w:rsidR="00492FC1">
        <w:t xml:space="preserve"> app</w:t>
      </w:r>
      <w:r w:rsidR="004605A6">
        <w:t xml:space="preserve"> </w:t>
      </w:r>
      <w:r w:rsidR="00E35940">
        <w:t>during</w:t>
      </w:r>
      <w:r w:rsidR="00492FC1">
        <w:t xml:space="preserve"> the demo </w:t>
      </w:r>
      <w:r w:rsidR="00BB5603">
        <w:t>you might use “</w:t>
      </w:r>
      <w:r w:rsidR="00492FC1">
        <w:t>wingtip</w:t>
      </w:r>
      <w:r w:rsidR="00BB5603">
        <w:t>-</w:t>
      </w:r>
      <w:r w:rsidR="000B6B54">
        <w:t>abc</w:t>
      </w:r>
      <w:r w:rsidR="00BB5603">
        <w:t>2” and “</w:t>
      </w:r>
      <w:r w:rsidR="000B6B54">
        <w:t>abc</w:t>
      </w:r>
      <w:r w:rsidR="00BB5603">
        <w:t>2”</w:t>
      </w:r>
      <w:r w:rsidR="004605A6">
        <w:t xml:space="preserve"> for th</w:t>
      </w:r>
      <w:r w:rsidR="00FE7A30">
        <w:t>at</w:t>
      </w:r>
      <w:r w:rsidR="004605A6">
        <w:t xml:space="preserve"> deployment</w:t>
      </w:r>
      <w:r w:rsidR="00056ED4">
        <w:t>.</w:t>
      </w:r>
      <w:r w:rsidR="00DC6D2F">
        <w:t>)</w:t>
      </w:r>
    </w:p>
    <w:p w14:paraId="17509E29" w14:textId="26F3DEA7" w:rsidR="000B53AD" w:rsidRDefault="00B71113" w:rsidP="00811BBD">
      <w:pPr>
        <w:pStyle w:val="ListParagraph"/>
        <w:numPr>
          <w:ilvl w:val="1"/>
          <w:numId w:val="2"/>
        </w:numPr>
      </w:pPr>
      <w:r>
        <w:t>Should</w:t>
      </w:r>
      <w:r w:rsidR="000B53AD">
        <w:t xml:space="preserve"> install</w:t>
      </w:r>
      <w:r>
        <w:t>ation</w:t>
      </w:r>
      <w:r w:rsidR="000B53AD">
        <w:t xml:space="preserve"> fail</w:t>
      </w:r>
      <w:r>
        <w:t xml:space="preserve"> for any reason</w:t>
      </w:r>
      <w:r w:rsidR="000B53AD">
        <w:t xml:space="preserve">, </w:t>
      </w:r>
      <w:r w:rsidR="007D1DA1">
        <w:t>try</w:t>
      </w:r>
      <w:r w:rsidR="000B53AD">
        <w:t xml:space="preserve"> again with a new resource group and user value</w:t>
      </w:r>
      <w:r w:rsidR="00122974">
        <w:t>.  D</w:t>
      </w:r>
      <w:r w:rsidR="000B53AD">
        <w:t xml:space="preserve">elete the resource group that failed.  </w:t>
      </w:r>
    </w:p>
    <w:p w14:paraId="12288012" w14:textId="508A0D68" w:rsidR="00056ED4" w:rsidRDefault="00056ED4" w:rsidP="000B53AD">
      <w:pPr>
        <w:pStyle w:val="ListParagraph"/>
        <w:numPr>
          <w:ilvl w:val="0"/>
          <w:numId w:val="2"/>
        </w:numPr>
      </w:pPr>
      <w:r>
        <w:t xml:space="preserve">Open </w:t>
      </w:r>
      <w:r w:rsidR="00665BC5">
        <w:t>…\Learning Modules\UserConfig.ps</w:t>
      </w:r>
      <w:r w:rsidR="009E3CFD">
        <w:t>m</w:t>
      </w:r>
      <w:r w:rsidR="00665BC5">
        <w:t>1</w:t>
      </w:r>
      <w:r>
        <w:t xml:space="preserve"> </w:t>
      </w:r>
      <w:r w:rsidR="00665BC5">
        <w:t xml:space="preserve">in PowerShell </w:t>
      </w:r>
      <w:r w:rsidR="005469B8">
        <w:t xml:space="preserve">ISE </w:t>
      </w:r>
      <w:r>
        <w:t xml:space="preserve">and </w:t>
      </w:r>
      <w:r w:rsidR="0099224C">
        <w:t>provide</w:t>
      </w:r>
      <w:r w:rsidR="00665BC5">
        <w:t xml:space="preserve"> the resource group and </w:t>
      </w:r>
      <w:r w:rsidR="005366E9">
        <w:t>&lt;user&gt; value</w:t>
      </w:r>
      <w:r>
        <w:t xml:space="preserve"> </w:t>
      </w:r>
      <w:r w:rsidR="001C20A9">
        <w:t>used for the deployment</w:t>
      </w:r>
      <w:r w:rsidR="009E3CFD">
        <w:t xml:space="preserve">.  </w:t>
      </w:r>
      <w:r w:rsidR="00F82609">
        <w:t xml:space="preserve">Pick a convenient location.  </w:t>
      </w:r>
      <w:r w:rsidR="005366E9">
        <w:t>The</w:t>
      </w:r>
      <w:r w:rsidR="0033043B">
        <w:t>se</w:t>
      </w:r>
      <w:r w:rsidR="005366E9">
        <w:t xml:space="preserve"> values</w:t>
      </w:r>
      <w:r w:rsidR="0033043B">
        <w:t xml:space="preserve"> are</w:t>
      </w:r>
      <w:r w:rsidR="00DF6E03">
        <w:t xml:space="preserve"> reference</w:t>
      </w:r>
      <w:r w:rsidR="005366E9">
        <w:t>d</w:t>
      </w:r>
      <w:r w:rsidR="00DF6E03">
        <w:t xml:space="preserve"> by </w:t>
      </w:r>
      <w:r w:rsidR="001622D0">
        <w:t xml:space="preserve">scripts later in the demo.  </w:t>
      </w:r>
      <w:r w:rsidR="00DA25BF">
        <w:t xml:space="preserve">Save the file.  </w:t>
      </w:r>
      <w:r w:rsidR="001622D0">
        <w:t xml:space="preserve">If you reinstall the app for some reason, </w:t>
      </w:r>
      <w:r w:rsidR="001622D0" w:rsidRPr="005D240B">
        <w:rPr>
          <w:b/>
        </w:rPr>
        <w:t>remember to change this file</w:t>
      </w:r>
      <w:r w:rsidR="00FF471C">
        <w:t>.</w:t>
      </w:r>
    </w:p>
    <w:p w14:paraId="2083A043" w14:textId="380846B2" w:rsidR="00B2620C" w:rsidRDefault="00B2620C" w:rsidP="000B53AD">
      <w:pPr>
        <w:pStyle w:val="ListParagraph"/>
        <w:numPr>
          <w:ilvl w:val="0"/>
          <w:numId w:val="2"/>
        </w:numPr>
      </w:pPr>
      <w:r w:rsidRPr="00A06099">
        <w:rPr>
          <w:b/>
        </w:rPr>
        <w:t xml:space="preserve">Wait for </w:t>
      </w:r>
      <w:r w:rsidR="006F1E97">
        <w:rPr>
          <w:b/>
        </w:rPr>
        <w:t xml:space="preserve">the </w:t>
      </w:r>
      <w:r w:rsidRPr="00A06099">
        <w:rPr>
          <w:b/>
        </w:rPr>
        <w:t>deploy</w:t>
      </w:r>
      <w:r w:rsidR="00364CC5">
        <w:rPr>
          <w:b/>
        </w:rPr>
        <w:t>ment</w:t>
      </w:r>
      <w:r w:rsidR="00BD6E70">
        <w:t xml:space="preserve"> </w:t>
      </w:r>
      <w:r w:rsidR="006F1E97" w:rsidRPr="00A06099">
        <w:rPr>
          <w:b/>
        </w:rPr>
        <w:t xml:space="preserve">to </w:t>
      </w:r>
      <w:r w:rsidR="006F1E97">
        <w:rPr>
          <w:b/>
        </w:rPr>
        <w:t xml:space="preserve">complete </w:t>
      </w:r>
      <w:r w:rsidR="00DC214E">
        <w:t>(about 5 mins)</w:t>
      </w:r>
      <w:r w:rsidR="006F1E97">
        <w:t>.  Look for the</w:t>
      </w:r>
      <w:r w:rsidR="00BD6E70">
        <w:t xml:space="preserve"> notification in the por</w:t>
      </w:r>
      <w:r w:rsidR="007B1AC7">
        <w:t>tal</w:t>
      </w:r>
      <w:r w:rsidR="00372B2E">
        <w:t>.</w:t>
      </w:r>
    </w:p>
    <w:p w14:paraId="2C9D4B24" w14:textId="687C2E0D" w:rsidR="00513105" w:rsidRDefault="00513105" w:rsidP="000B53AD">
      <w:pPr>
        <w:pStyle w:val="ListParagraph"/>
        <w:numPr>
          <w:ilvl w:val="0"/>
          <w:numId w:val="2"/>
        </w:numPr>
      </w:pPr>
      <w:r>
        <w:t xml:space="preserve">Open </w:t>
      </w:r>
      <w:r w:rsidR="006F7DFF">
        <w:t>http://e</w:t>
      </w:r>
      <w:r>
        <w:t>vents.wtp.&lt;user&gt;.trafficmanager.</w:t>
      </w:r>
      <w:r w:rsidR="00A06099">
        <w:t>net to verify.</w:t>
      </w:r>
      <w:r w:rsidR="00C517AB">
        <w:t xml:space="preserve"> </w:t>
      </w:r>
      <w:r w:rsidR="005A2A61">
        <w:t>Open</w:t>
      </w:r>
      <w:r w:rsidR="00C517AB">
        <w:t xml:space="preserve"> </w:t>
      </w:r>
      <w:r w:rsidR="001B102C">
        <w:t xml:space="preserve">then close </w:t>
      </w:r>
      <w:r w:rsidR="005A2A61">
        <w:t xml:space="preserve">any </w:t>
      </w:r>
      <w:r w:rsidR="001E2C56">
        <w:t xml:space="preserve">one of the </w:t>
      </w:r>
      <w:r w:rsidR="0029075A">
        <w:t xml:space="preserve">venues to start the </w:t>
      </w:r>
      <w:r w:rsidR="002307FA">
        <w:t xml:space="preserve">Web </w:t>
      </w:r>
      <w:r w:rsidR="0029075A">
        <w:t>app</w:t>
      </w:r>
      <w:r w:rsidR="002307FA">
        <w:t xml:space="preserve"> in Azure</w:t>
      </w:r>
      <w:r w:rsidR="00DD0BCC">
        <w:t xml:space="preserve">, which </w:t>
      </w:r>
      <w:r w:rsidR="005A2A61">
        <w:t>makes</w:t>
      </w:r>
      <w:r w:rsidR="0029075A">
        <w:t xml:space="preserve"> opening the app</w:t>
      </w:r>
      <w:r w:rsidR="007D13A9">
        <w:t>s</w:t>
      </w:r>
      <w:r w:rsidR="0029075A">
        <w:t xml:space="preserve"> snapp</w:t>
      </w:r>
      <w:r w:rsidR="001B102C">
        <w:t xml:space="preserve">ier in </w:t>
      </w:r>
      <w:r w:rsidR="003C4EB4">
        <w:t>your</w:t>
      </w:r>
      <w:r w:rsidR="001B102C">
        <w:t xml:space="preserve"> demo.</w:t>
      </w:r>
    </w:p>
    <w:p w14:paraId="76C11B1B" w14:textId="6912E777" w:rsidR="00784A8D" w:rsidRPr="00A40089" w:rsidRDefault="007746C0" w:rsidP="007F141F">
      <w:pPr>
        <w:pStyle w:val="ListParagraph"/>
        <w:numPr>
          <w:ilvl w:val="0"/>
          <w:numId w:val="2"/>
        </w:numPr>
        <w:rPr>
          <w:i/>
        </w:rPr>
      </w:pPr>
      <w:r>
        <w:t xml:space="preserve">Open …\Learning Modules\Provision and Catalog\Demo-ProvisionAndCatalog.ps1 and </w:t>
      </w:r>
      <w:r w:rsidR="00E96272">
        <w:t xml:space="preserve">provision the batch of tenants </w:t>
      </w:r>
      <w:r w:rsidR="00902F29">
        <w:t>(demo scenario #3)</w:t>
      </w:r>
      <w:r w:rsidR="00401F1E">
        <w:t xml:space="preserve">. </w:t>
      </w:r>
      <w:r w:rsidR="00103055">
        <w:br/>
      </w:r>
      <w:r w:rsidR="007B0BE9" w:rsidRPr="00A40089">
        <w:rPr>
          <w:i/>
        </w:rPr>
        <w:t xml:space="preserve">This </w:t>
      </w:r>
      <w:r w:rsidR="00AF1DDB" w:rsidRPr="00A40089">
        <w:rPr>
          <w:i/>
        </w:rPr>
        <w:t>is optional</w:t>
      </w:r>
      <w:r w:rsidR="007B0BE9" w:rsidRPr="00A40089">
        <w:rPr>
          <w:i/>
        </w:rPr>
        <w:t>, but</w:t>
      </w:r>
      <w:r w:rsidR="004D0492">
        <w:rPr>
          <w:i/>
        </w:rPr>
        <w:t xml:space="preserve"> recommended. I</w:t>
      </w:r>
      <w:r w:rsidR="007B0BE9" w:rsidRPr="00A40089">
        <w:rPr>
          <w:i/>
        </w:rPr>
        <w:t xml:space="preserve">t </w:t>
      </w:r>
      <w:r w:rsidR="00784A8D" w:rsidRPr="00A40089">
        <w:rPr>
          <w:i/>
        </w:rPr>
        <w:t>gives you 20</w:t>
      </w:r>
      <w:r w:rsidR="0074784A">
        <w:rPr>
          <w:i/>
        </w:rPr>
        <w:t>+</w:t>
      </w:r>
      <w:r w:rsidR="00784A8D" w:rsidRPr="00A40089">
        <w:rPr>
          <w:i/>
        </w:rPr>
        <w:t xml:space="preserve"> tenant</w:t>
      </w:r>
      <w:r w:rsidR="00A41308" w:rsidRPr="00A40089">
        <w:rPr>
          <w:i/>
        </w:rPr>
        <w:t xml:space="preserve"> </w:t>
      </w:r>
      <w:r w:rsidR="00401F1E" w:rsidRPr="00A40089">
        <w:rPr>
          <w:i/>
        </w:rPr>
        <w:t>database</w:t>
      </w:r>
      <w:r w:rsidR="00A41308" w:rsidRPr="00A40089">
        <w:rPr>
          <w:i/>
        </w:rPr>
        <w:t>s</w:t>
      </w:r>
      <w:r w:rsidR="00A55309" w:rsidRPr="00A40089">
        <w:rPr>
          <w:i/>
        </w:rPr>
        <w:t xml:space="preserve">, which better </w:t>
      </w:r>
      <w:r w:rsidR="00784A8D" w:rsidRPr="00A40089">
        <w:rPr>
          <w:i/>
        </w:rPr>
        <w:t>serves to talk to the scalability of the app</w:t>
      </w:r>
      <w:r w:rsidR="00BC187E" w:rsidRPr="00A40089">
        <w:rPr>
          <w:i/>
        </w:rPr>
        <w:t>,</w:t>
      </w:r>
      <w:r w:rsidR="00784A8D" w:rsidRPr="00A40089">
        <w:rPr>
          <w:i/>
        </w:rPr>
        <w:t xml:space="preserve"> and </w:t>
      </w:r>
      <w:r w:rsidR="007B0BE9" w:rsidRPr="00A40089">
        <w:rPr>
          <w:i/>
        </w:rPr>
        <w:t xml:space="preserve">is important </w:t>
      </w:r>
      <w:r w:rsidR="00C40A92">
        <w:rPr>
          <w:i/>
        </w:rPr>
        <w:t>for</w:t>
      </w:r>
      <w:r w:rsidR="007B0BE9" w:rsidRPr="00A40089">
        <w:rPr>
          <w:i/>
        </w:rPr>
        <w:t xml:space="preserve"> the </w:t>
      </w:r>
      <w:r w:rsidR="00784A8D" w:rsidRPr="00A40089">
        <w:rPr>
          <w:i/>
        </w:rPr>
        <w:t>performance</w:t>
      </w:r>
      <w:r w:rsidR="00576B9C" w:rsidRPr="00A40089">
        <w:rPr>
          <w:i/>
        </w:rPr>
        <w:t xml:space="preserve"> </w:t>
      </w:r>
      <w:r w:rsidR="00C40A92">
        <w:rPr>
          <w:i/>
        </w:rPr>
        <w:t>demos</w:t>
      </w:r>
      <w:r w:rsidR="00784A8D" w:rsidRPr="00A40089">
        <w:rPr>
          <w:i/>
        </w:rPr>
        <w:t>.</w:t>
      </w:r>
    </w:p>
    <w:p w14:paraId="3FA403A8" w14:textId="7EFF8D20" w:rsidR="0017227B" w:rsidRDefault="0017227B" w:rsidP="00E96272">
      <w:pPr>
        <w:pStyle w:val="ListParagraph"/>
        <w:numPr>
          <w:ilvl w:val="0"/>
          <w:numId w:val="2"/>
        </w:numPr>
      </w:pPr>
      <w:r>
        <w:t xml:space="preserve">Wait for </w:t>
      </w:r>
      <w:r w:rsidR="00FF04C7">
        <w:t>all</w:t>
      </w:r>
      <w:r>
        <w:t xml:space="preserve"> tenant</w:t>
      </w:r>
      <w:r w:rsidR="007D13A9">
        <w:t>s</w:t>
      </w:r>
      <w:r>
        <w:t xml:space="preserve"> </w:t>
      </w:r>
      <w:r w:rsidR="00FF04C7">
        <w:t xml:space="preserve">to </w:t>
      </w:r>
      <w:r w:rsidR="00336A68">
        <w:t xml:space="preserve">have </w:t>
      </w:r>
      <w:r w:rsidR="00FF04C7">
        <w:t>deploy</w:t>
      </w:r>
      <w:r w:rsidR="00336A68">
        <w:t>ed</w:t>
      </w:r>
      <w:r>
        <w:t xml:space="preserve"> (</w:t>
      </w:r>
      <w:r w:rsidR="009908F6">
        <w:t xml:space="preserve">typically </w:t>
      </w:r>
      <w:r w:rsidR="005E56A3">
        <w:t xml:space="preserve">about </w:t>
      </w:r>
      <w:r w:rsidR="009908F6">
        <w:t>5</w:t>
      </w:r>
      <w:r w:rsidR="005E56A3">
        <w:t>-7</w:t>
      </w:r>
      <w:r>
        <w:t xml:space="preserve"> mins)</w:t>
      </w:r>
      <w:r w:rsidR="00AE15B1">
        <w:t>.</w:t>
      </w:r>
      <w:r>
        <w:t xml:space="preserve"> </w:t>
      </w:r>
    </w:p>
    <w:p w14:paraId="1E1CDCE4" w14:textId="1C455537" w:rsidR="00173483" w:rsidRDefault="00CB3818" w:rsidP="00E96272">
      <w:pPr>
        <w:pStyle w:val="ListParagraph"/>
        <w:numPr>
          <w:ilvl w:val="0"/>
          <w:numId w:val="2"/>
        </w:numPr>
      </w:pPr>
      <w:r>
        <w:t xml:space="preserve">In the PowerShell ISE use File &gt; New PowerShell Tab </w:t>
      </w:r>
      <w:r w:rsidR="000C3489">
        <w:t xml:space="preserve">(see below) </w:t>
      </w:r>
      <w:r w:rsidR="00655380">
        <w:t>or open another PowerShell ISE</w:t>
      </w:r>
      <w:r w:rsidR="009F4202">
        <w:t xml:space="preserve"> </w:t>
      </w:r>
      <w:r w:rsidR="0041732D">
        <w:t>instance/</w:t>
      </w:r>
      <w:r w:rsidR="009F4202">
        <w:t>window</w:t>
      </w:r>
      <w:r w:rsidR="00F12D2F">
        <w:t xml:space="preserve"> </w:t>
      </w:r>
      <w:r w:rsidR="009F4202">
        <w:t>if</w:t>
      </w:r>
      <w:r w:rsidR="00F12D2F">
        <w:t xml:space="preserve"> you prefer</w:t>
      </w:r>
      <w:r w:rsidR="00402D51">
        <w:t>.</w:t>
      </w:r>
      <w:r w:rsidR="007419B6">
        <w:t xml:space="preserve"> </w:t>
      </w:r>
      <w:r w:rsidR="009A7132">
        <w:br/>
      </w:r>
      <w:r w:rsidR="009A7132">
        <w:rPr>
          <w:noProof/>
        </w:rPr>
        <w:drawing>
          <wp:inline distT="0" distB="0" distL="0" distR="0" wp14:anchorId="27941801" wp14:editId="086A1829">
            <wp:extent cx="2218414" cy="11637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3899" cy="117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63DE" w14:textId="6A8C7957" w:rsidR="00E96272" w:rsidRDefault="0003402E" w:rsidP="007C5A68">
      <w:pPr>
        <w:pStyle w:val="ListParagraph"/>
        <w:numPr>
          <w:ilvl w:val="0"/>
          <w:numId w:val="2"/>
        </w:numPr>
      </w:pPr>
      <w:r>
        <w:t>O</w:t>
      </w:r>
      <w:r w:rsidR="008E53EB">
        <w:t>pen …\Learning Modules\Utilities\Demo-LoadGenerator</w:t>
      </w:r>
      <w:r w:rsidR="00311E50">
        <w:t>.ps1</w:t>
      </w:r>
      <w:r w:rsidR="0078204D">
        <w:t xml:space="preserve"> </w:t>
      </w:r>
      <w:r>
        <w:t xml:space="preserve">in the new PowerShell Tab or ISE, </w:t>
      </w:r>
      <w:r w:rsidR="00C34A31">
        <w:t>Adjust $DurationMinutes if needed, with a</w:t>
      </w:r>
      <w:r w:rsidR="00784A8D">
        <w:t xml:space="preserve"> normal load</w:t>
      </w:r>
      <w:r w:rsidR="00B35925">
        <w:t xml:space="preserve"> (</w:t>
      </w:r>
      <w:r w:rsidR="00CE3CFE">
        <w:t>d</w:t>
      </w:r>
      <w:r w:rsidR="00B35925">
        <w:t>emo</w:t>
      </w:r>
      <w:r w:rsidR="00CE3CFE">
        <w:t xml:space="preserve"> s</w:t>
      </w:r>
      <w:r w:rsidR="00B35925">
        <w:t>cenario</w:t>
      </w:r>
      <w:r w:rsidR="00CE3CFE">
        <w:t xml:space="preserve"> #1</w:t>
      </w:r>
      <w:r w:rsidR="00B35925">
        <w:t>)</w:t>
      </w:r>
      <w:r w:rsidR="00C34A31">
        <w:t xml:space="preserve"> run with F5</w:t>
      </w:r>
      <w:r w:rsidR="0078204D">
        <w:t>.</w:t>
      </w:r>
      <w:r w:rsidR="00C34A31">
        <w:br/>
      </w:r>
      <w:r w:rsidR="00831D22">
        <w:rPr>
          <w:i/>
        </w:rPr>
        <w:t>Lo</w:t>
      </w:r>
      <w:r w:rsidR="00E46A60" w:rsidRPr="00165E75">
        <w:rPr>
          <w:i/>
        </w:rPr>
        <w:t xml:space="preserve">g in to </w:t>
      </w:r>
      <w:r w:rsidR="0062578B" w:rsidRPr="00165E75">
        <w:rPr>
          <w:i/>
        </w:rPr>
        <w:t>Azure</w:t>
      </w:r>
      <w:r w:rsidR="00113291">
        <w:rPr>
          <w:i/>
        </w:rPr>
        <w:t>.  I</w:t>
      </w:r>
      <w:r w:rsidR="0062578B" w:rsidRPr="00165E75">
        <w:rPr>
          <w:i/>
        </w:rPr>
        <w:t>f necessary</w:t>
      </w:r>
      <w:r w:rsidR="00472C5F">
        <w:rPr>
          <w:i/>
        </w:rPr>
        <w:t>,</w:t>
      </w:r>
      <w:r w:rsidR="0062578B" w:rsidRPr="00165E75">
        <w:rPr>
          <w:i/>
        </w:rPr>
        <w:t xml:space="preserve"> select </w:t>
      </w:r>
      <w:r w:rsidR="003C2109" w:rsidRPr="00165E75">
        <w:rPr>
          <w:i/>
        </w:rPr>
        <w:t>the</w:t>
      </w:r>
      <w:r w:rsidR="0062578B" w:rsidRPr="00165E75">
        <w:rPr>
          <w:i/>
        </w:rPr>
        <w:t xml:space="preserve"> subscription</w:t>
      </w:r>
      <w:r w:rsidR="003C2109" w:rsidRPr="00165E75">
        <w:rPr>
          <w:i/>
        </w:rPr>
        <w:t xml:space="preserve"> </w:t>
      </w:r>
      <w:r w:rsidR="00EA2F3F" w:rsidRPr="00165E75">
        <w:rPr>
          <w:i/>
        </w:rPr>
        <w:t>for your demo</w:t>
      </w:r>
      <w:r w:rsidR="00E46A60" w:rsidRPr="00165E75">
        <w:rPr>
          <w:i/>
        </w:rPr>
        <w:t xml:space="preserve">. </w:t>
      </w:r>
      <w:r w:rsidR="007419B6" w:rsidRPr="00165E75">
        <w:rPr>
          <w:i/>
        </w:rPr>
        <w:t>T</w:t>
      </w:r>
      <w:r w:rsidR="0078204D" w:rsidRPr="00165E75">
        <w:rPr>
          <w:i/>
        </w:rPr>
        <w:t xml:space="preserve">he load generator </w:t>
      </w:r>
      <w:r w:rsidR="00992B00" w:rsidRPr="00165E75">
        <w:rPr>
          <w:i/>
        </w:rPr>
        <w:t xml:space="preserve">script </w:t>
      </w:r>
      <w:r w:rsidR="000B0464" w:rsidRPr="00165E75">
        <w:rPr>
          <w:i/>
        </w:rPr>
        <w:t>start</w:t>
      </w:r>
      <w:r w:rsidR="00E522B7" w:rsidRPr="00165E75">
        <w:rPr>
          <w:i/>
        </w:rPr>
        <w:t>s</w:t>
      </w:r>
      <w:r w:rsidR="000B0464" w:rsidRPr="00165E75">
        <w:rPr>
          <w:i/>
        </w:rPr>
        <w:t xml:space="preserve"> a </w:t>
      </w:r>
      <w:r w:rsidR="00426849">
        <w:rPr>
          <w:i/>
        </w:rPr>
        <w:t xml:space="preserve">PowerShell </w:t>
      </w:r>
      <w:r w:rsidR="000B0464" w:rsidRPr="00165E75">
        <w:rPr>
          <w:i/>
        </w:rPr>
        <w:t xml:space="preserve">job for each database and </w:t>
      </w:r>
      <w:r w:rsidR="0078204D" w:rsidRPr="00165E75">
        <w:rPr>
          <w:i/>
        </w:rPr>
        <w:t>contin</w:t>
      </w:r>
      <w:r w:rsidR="000B0464" w:rsidRPr="00165E75">
        <w:rPr>
          <w:i/>
        </w:rPr>
        <w:t>ue</w:t>
      </w:r>
      <w:r w:rsidR="00E522B7" w:rsidRPr="00165E75">
        <w:rPr>
          <w:i/>
        </w:rPr>
        <w:t>s</w:t>
      </w:r>
      <w:r w:rsidR="000B0464" w:rsidRPr="00165E75">
        <w:rPr>
          <w:i/>
        </w:rPr>
        <w:t xml:space="preserve"> running </w:t>
      </w:r>
      <w:r w:rsidR="002A0BBF" w:rsidRPr="00165E75">
        <w:rPr>
          <w:i/>
        </w:rPr>
        <w:t xml:space="preserve">looking for new databases.  </w:t>
      </w:r>
      <w:r w:rsidR="009F4C40" w:rsidRPr="00165E75">
        <w:rPr>
          <w:i/>
        </w:rPr>
        <w:t xml:space="preserve">You can stop </w:t>
      </w:r>
      <w:r w:rsidR="00290EB4">
        <w:rPr>
          <w:i/>
        </w:rPr>
        <w:t xml:space="preserve">the generator </w:t>
      </w:r>
      <w:r w:rsidR="009F4C40" w:rsidRPr="00165E75">
        <w:rPr>
          <w:i/>
        </w:rPr>
        <w:t xml:space="preserve">using </w:t>
      </w:r>
      <w:r w:rsidR="00D011A5" w:rsidRPr="00165E75">
        <w:rPr>
          <w:i/>
        </w:rPr>
        <w:t xml:space="preserve">the Stop button or </w:t>
      </w:r>
      <w:r w:rsidR="009F4C40" w:rsidRPr="00165E75">
        <w:rPr>
          <w:i/>
        </w:rPr>
        <w:t>ctrl-c</w:t>
      </w:r>
      <w:r w:rsidR="00D011A5" w:rsidRPr="00165E75">
        <w:rPr>
          <w:i/>
        </w:rPr>
        <w:t>.</w:t>
      </w:r>
      <w:r w:rsidR="00784A8D" w:rsidRPr="00165E75">
        <w:rPr>
          <w:i/>
        </w:rPr>
        <w:t xml:space="preserve">  </w:t>
      </w:r>
      <w:r w:rsidR="000B0464" w:rsidRPr="00165E75">
        <w:rPr>
          <w:i/>
        </w:rPr>
        <w:t>Once stopped</w:t>
      </w:r>
      <w:r w:rsidR="00DC12E8">
        <w:rPr>
          <w:i/>
        </w:rPr>
        <w:t>,</w:t>
      </w:r>
      <w:r w:rsidR="000B0464" w:rsidRPr="00165E75">
        <w:rPr>
          <w:i/>
        </w:rPr>
        <w:t xml:space="preserve"> you can select a different </w:t>
      </w:r>
      <w:r w:rsidR="000B0464" w:rsidRPr="00165E75">
        <w:rPr>
          <w:i/>
        </w:rPr>
        <w:lastRenderedPageBreak/>
        <w:t xml:space="preserve">load scenario and start </w:t>
      </w:r>
      <w:r w:rsidR="00DC12E8">
        <w:rPr>
          <w:i/>
        </w:rPr>
        <w:t>the generator</w:t>
      </w:r>
      <w:r w:rsidR="0022276A" w:rsidRPr="00165E75">
        <w:rPr>
          <w:i/>
        </w:rPr>
        <w:t xml:space="preserve"> again, which will stop </w:t>
      </w:r>
      <w:r w:rsidR="0029024A">
        <w:rPr>
          <w:i/>
        </w:rPr>
        <w:t>p</w:t>
      </w:r>
      <w:r w:rsidR="00DC12E8">
        <w:rPr>
          <w:i/>
        </w:rPr>
        <w:t>rior</w:t>
      </w:r>
      <w:r w:rsidR="0022276A" w:rsidRPr="00165E75">
        <w:rPr>
          <w:i/>
        </w:rPr>
        <w:t xml:space="preserve"> jobs.</w:t>
      </w:r>
      <w:r w:rsidR="007C5A68" w:rsidRPr="00165E75">
        <w:rPr>
          <w:i/>
        </w:rPr>
        <w:t xml:space="preserve">  </w:t>
      </w:r>
      <w:r w:rsidR="00103055" w:rsidRPr="00165E75">
        <w:rPr>
          <w:i/>
        </w:rPr>
        <w:t xml:space="preserve">If necessary, manage </w:t>
      </w:r>
      <w:r w:rsidR="007D2961" w:rsidRPr="00165E75">
        <w:rPr>
          <w:i/>
        </w:rPr>
        <w:t>the load generation jobs using Get-Job</w:t>
      </w:r>
      <w:r w:rsidR="00103055" w:rsidRPr="00165E75">
        <w:rPr>
          <w:i/>
        </w:rPr>
        <w:t xml:space="preserve">, Receive-Job, Stop-Job and Remove-Job. </w:t>
      </w:r>
      <w:r w:rsidR="0071496A" w:rsidRPr="00165E75">
        <w:rPr>
          <w:i/>
        </w:rPr>
        <w:t xml:space="preserve"> Load generation mimics the unpredictable nature of many SaaS tenant workloads</w:t>
      </w:r>
      <w:r w:rsidR="00873F28">
        <w:rPr>
          <w:i/>
        </w:rPr>
        <w:t>,</w:t>
      </w:r>
      <w:r w:rsidR="0071496A" w:rsidRPr="00165E75">
        <w:rPr>
          <w:i/>
        </w:rPr>
        <w:t xml:space="preserve"> so </w:t>
      </w:r>
      <w:r w:rsidR="00CF3AD9" w:rsidRPr="00165E75">
        <w:rPr>
          <w:i/>
        </w:rPr>
        <w:t xml:space="preserve">each time it is started/restarted </w:t>
      </w:r>
      <w:r w:rsidR="0071496A" w:rsidRPr="00165E75">
        <w:rPr>
          <w:i/>
        </w:rPr>
        <w:t>it takes a few minutes to settle down into a new pattern</w:t>
      </w:r>
      <w:r w:rsidR="00CF3AD9" w:rsidRPr="00165E75">
        <w:rPr>
          <w:i/>
        </w:rPr>
        <w:t xml:space="preserve">.  Add to that the minute or so </w:t>
      </w:r>
      <w:r w:rsidR="00C906D2" w:rsidRPr="00165E75">
        <w:rPr>
          <w:i/>
        </w:rPr>
        <w:t xml:space="preserve">monitoring </w:t>
      </w:r>
      <w:r w:rsidR="00CF3AD9" w:rsidRPr="00165E75">
        <w:rPr>
          <w:i/>
        </w:rPr>
        <w:t>latency</w:t>
      </w:r>
      <w:r w:rsidR="00993C02">
        <w:rPr>
          <w:i/>
        </w:rPr>
        <w:t>,</w:t>
      </w:r>
      <w:r w:rsidR="00CF3AD9" w:rsidRPr="00165E75">
        <w:rPr>
          <w:i/>
        </w:rPr>
        <w:t xml:space="preserve"> </w:t>
      </w:r>
      <w:r w:rsidR="00C906D2" w:rsidRPr="00165E75">
        <w:rPr>
          <w:i/>
        </w:rPr>
        <w:t>and you need to plan ahead in a demo context.</w:t>
      </w:r>
      <w:r w:rsidR="008B6147" w:rsidRPr="00165E75">
        <w:rPr>
          <w:i/>
        </w:rPr>
        <w:t xml:space="preserve"> </w:t>
      </w:r>
      <w:r w:rsidR="006D0993" w:rsidRPr="00165E75">
        <w:rPr>
          <w:i/>
        </w:rPr>
        <w:t>Unless</w:t>
      </w:r>
      <w:r w:rsidR="008B6147" w:rsidRPr="00165E75">
        <w:rPr>
          <w:i/>
        </w:rPr>
        <w:t xml:space="preserve"> you start the load generator on a VM it runs locally</w:t>
      </w:r>
      <w:r w:rsidR="002342A8">
        <w:rPr>
          <w:i/>
        </w:rPr>
        <w:t xml:space="preserve">, so if </w:t>
      </w:r>
      <w:r w:rsidR="008B6147" w:rsidRPr="00165E75">
        <w:rPr>
          <w:i/>
        </w:rPr>
        <w:t>you close you</w:t>
      </w:r>
      <w:r w:rsidR="006D0993" w:rsidRPr="00165E75">
        <w:rPr>
          <w:i/>
        </w:rPr>
        <w:t>r</w:t>
      </w:r>
      <w:r w:rsidR="008B6147" w:rsidRPr="00165E75">
        <w:rPr>
          <w:i/>
        </w:rPr>
        <w:t xml:space="preserve"> laptop </w:t>
      </w:r>
      <w:r w:rsidR="006D0993" w:rsidRPr="00165E75">
        <w:rPr>
          <w:i/>
        </w:rPr>
        <w:t xml:space="preserve">it will pause </w:t>
      </w:r>
      <w:r w:rsidR="008E2538">
        <w:rPr>
          <w:i/>
        </w:rPr>
        <w:t>the jobs</w:t>
      </w:r>
      <w:r w:rsidR="000233FB" w:rsidRPr="00165E75">
        <w:rPr>
          <w:i/>
        </w:rPr>
        <w:t>,</w:t>
      </w:r>
      <w:r w:rsidR="006D0993" w:rsidRPr="00165E75">
        <w:rPr>
          <w:i/>
        </w:rPr>
        <w:t xml:space="preserve"> </w:t>
      </w:r>
      <w:r w:rsidR="000233FB" w:rsidRPr="00165E75">
        <w:rPr>
          <w:i/>
        </w:rPr>
        <w:t xml:space="preserve">which will show up </w:t>
      </w:r>
      <w:r w:rsidR="006D0993" w:rsidRPr="00165E75">
        <w:rPr>
          <w:i/>
        </w:rPr>
        <w:t>as a gap in the monitoring displays later.</w:t>
      </w:r>
      <w:r w:rsidR="008B6147">
        <w:t xml:space="preserve"> </w:t>
      </w:r>
      <w:r w:rsidR="0071496A">
        <w:t xml:space="preserve"> </w:t>
      </w:r>
      <w:r w:rsidR="00873F28">
        <w:br/>
      </w:r>
      <w:r w:rsidR="00873F28" w:rsidRPr="00FB6D9B">
        <w:rPr>
          <w:i/>
        </w:rPr>
        <w:t>While the generator is running</w:t>
      </w:r>
      <w:r w:rsidR="00FB6D9B" w:rsidRPr="00FB6D9B">
        <w:rPr>
          <w:i/>
        </w:rPr>
        <w:t xml:space="preserve"> if you want t</w:t>
      </w:r>
      <w:r w:rsidR="00873F28" w:rsidRPr="00FB6D9B">
        <w:rPr>
          <w:i/>
        </w:rPr>
        <w:t>o run</w:t>
      </w:r>
      <w:r w:rsidR="00873F28" w:rsidRPr="00165E75">
        <w:rPr>
          <w:i/>
        </w:rPr>
        <w:t xml:space="preserve"> other </w:t>
      </w:r>
      <w:r w:rsidR="00873F28">
        <w:rPr>
          <w:i/>
        </w:rPr>
        <w:t xml:space="preserve">PowerShell </w:t>
      </w:r>
      <w:r w:rsidR="00873F28" w:rsidRPr="00165E75">
        <w:rPr>
          <w:i/>
        </w:rPr>
        <w:t xml:space="preserve">scripts, switch back to the </w:t>
      </w:r>
      <w:r w:rsidR="00FB6D9B">
        <w:rPr>
          <w:i/>
        </w:rPr>
        <w:t>original</w:t>
      </w:r>
      <w:r w:rsidR="00873F28">
        <w:rPr>
          <w:i/>
        </w:rPr>
        <w:t xml:space="preserve"> PowerShell T</w:t>
      </w:r>
      <w:r w:rsidR="00873F28" w:rsidRPr="00165E75">
        <w:rPr>
          <w:i/>
        </w:rPr>
        <w:t>ab</w:t>
      </w:r>
      <w:r w:rsidR="00873F28">
        <w:rPr>
          <w:i/>
        </w:rPr>
        <w:t xml:space="preserve"> or PowerShell ISE window</w:t>
      </w:r>
      <w:r w:rsidR="00873F28" w:rsidRPr="00165E75">
        <w:rPr>
          <w:i/>
        </w:rPr>
        <w:t>.</w:t>
      </w:r>
    </w:p>
    <w:p w14:paraId="30DDA5F3" w14:textId="2A17E3D6" w:rsidR="00ED3736" w:rsidRDefault="00CB5447" w:rsidP="006F47A9">
      <w:r>
        <w:t>E</w:t>
      </w:r>
      <w:r w:rsidR="006F47A9">
        <w:t xml:space="preserve">xtra </w:t>
      </w:r>
      <w:r w:rsidR="00ED3736">
        <w:t>setup</w:t>
      </w:r>
      <w:r w:rsidR="006F47A9">
        <w:t xml:space="preserve"> </w:t>
      </w:r>
      <w:r>
        <w:t xml:space="preserve">tasks </w:t>
      </w:r>
      <w:r w:rsidR="006F47A9">
        <w:t xml:space="preserve">required for </w:t>
      </w:r>
      <w:r>
        <w:t xml:space="preserve">optional </w:t>
      </w:r>
      <w:r w:rsidR="006F47A9">
        <w:t>demos:</w:t>
      </w:r>
    </w:p>
    <w:p w14:paraId="5AAA98A8" w14:textId="77777777" w:rsidR="00226985" w:rsidRDefault="00685762" w:rsidP="006F47A9">
      <w:pPr>
        <w:pStyle w:val="ListParagraph"/>
        <w:numPr>
          <w:ilvl w:val="0"/>
          <w:numId w:val="2"/>
        </w:numPr>
      </w:pPr>
      <w:r>
        <w:t xml:space="preserve">For </w:t>
      </w:r>
      <w:r w:rsidR="006C7458">
        <w:t>A</w:t>
      </w:r>
      <w:r>
        <w:t xml:space="preserve">dhoc </w:t>
      </w:r>
      <w:r w:rsidR="006C7458">
        <w:t>A</w:t>
      </w:r>
      <w:r w:rsidR="00295261">
        <w:t xml:space="preserve">nalytics </w:t>
      </w:r>
      <w:r w:rsidR="006231D1">
        <w:t>demo</w:t>
      </w:r>
      <w:r>
        <w:t xml:space="preserve"> </w:t>
      </w:r>
      <w:r w:rsidR="00247486">
        <w:t>(</w:t>
      </w:r>
      <w:r w:rsidR="006231D1">
        <w:t>+ 1</w:t>
      </w:r>
      <w:r w:rsidR="00247486">
        <w:t>0</w:t>
      </w:r>
      <w:r w:rsidR="006231D1">
        <w:t>-12</w:t>
      </w:r>
      <w:r w:rsidR="00247486">
        <w:t xml:space="preserve"> mins</w:t>
      </w:r>
      <w:r w:rsidR="00450D73">
        <w:t xml:space="preserve"> setup</w:t>
      </w:r>
      <w:r w:rsidR="00247486">
        <w:t>)</w:t>
      </w:r>
    </w:p>
    <w:p w14:paraId="17E655CB" w14:textId="6D2C61A3" w:rsidR="00095A01" w:rsidRDefault="00095A01" w:rsidP="00226985">
      <w:pPr>
        <w:pStyle w:val="ListParagraph"/>
        <w:numPr>
          <w:ilvl w:val="1"/>
          <w:numId w:val="2"/>
        </w:numPr>
      </w:pPr>
      <w:r>
        <w:t>Open</w:t>
      </w:r>
      <w:r w:rsidR="000B18E5">
        <w:t xml:space="preserve"> </w:t>
      </w:r>
      <w:r w:rsidR="00247486">
        <w:t>…\Learning Modules\</w:t>
      </w:r>
      <w:r w:rsidR="005D7BFF">
        <w:t>Operational Analytics\Adhoc Analytics\Demo-AdhocAnalytics.ps1</w:t>
      </w:r>
    </w:p>
    <w:p w14:paraId="4D5640B5" w14:textId="0B88344B" w:rsidR="00391D8D" w:rsidRDefault="00557EF5" w:rsidP="00095A01">
      <w:pPr>
        <w:pStyle w:val="ListParagraph"/>
        <w:numPr>
          <w:ilvl w:val="1"/>
          <w:numId w:val="2"/>
        </w:numPr>
      </w:pPr>
      <w:r>
        <w:t>R</w:t>
      </w:r>
      <w:r w:rsidR="00095A01">
        <w:t>un scenario #</w:t>
      </w:r>
      <w:r w:rsidR="00B63515">
        <w:t>1</w:t>
      </w:r>
      <w:r w:rsidR="00391D8D">
        <w:t xml:space="preserve"> to purchase tickets </w:t>
      </w:r>
      <w:r>
        <w:t>(</w:t>
      </w:r>
      <w:r w:rsidR="00616BFD">
        <w:t xml:space="preserve">can </w:t>
      </w:r>
      <w:r w:rsidR="00300C82">
        <w:t>run</w:t>
      </w:r>
      <w:r>
        <w:t xml:space="preserve"> in new PowerShell tab) </w:t>
      </w:r>
      <w:r w:rsidR="00300C82">
        <w:t xml:space="preserve"> </w:t>
      </w:r>
    </w:p>
    <w:p w14:paraId="3ED5E52E" w14:textId="49C68379" w:rsidR="006F47A9" w:rsidRDefault="00391D8D" w:rsidP="00095A01">
      <w:pPr>
        <w:pStyle w:val="ListParagraph"/>
        <w:numPr>
          <w:ilvl w:val="1"/>
          <w:numId w:val="2"/>
        </w:numPr>
      </w:pPr>
      <w:r>
        <w:t xml:space="preserve">Run </w:t>
      </w:r>
      <w:r w:rsidR="00E0659C">
        <w:t>scenario #2 to create the ad</w:t>
      </w:r>
      <w:r w:rsidR="00B63515">
        <w:t xml:space="preserve"> </w:t>
      </w:r>
      <w:r w:rsidR="00E0659C">
        <w:t>hoc analytics database</w:t>
      </w:r>
      <w:r w:rsidR="00300C82">
        <w:t xml:space="preserve"> (2mins)</w:t>
      </w:r>
      <w:r w:rsidR="000B0B73">
        <w:t xml:space="preserve"> </w:t>
      </w:r>
    </w:p>
    <w:p w14:paraId="4019CBF1" w14:textId="77777777" w:rsidR="00226985" w:rsidRDefault="00085379" w:rsidP="00D55A25">
      <w:pPr>
        <w:pStyle w:val="ListParagraph"/>
        <w:numPr>
          <w:ilvl w:val="0"/>
          <w:numId w:val="2"/>
        </w:numPr>
      </w:pPr>
      <w:r>
        <w:t xml:space="preserve">For Schema Management </w:t>
      </w:r>
      <w:r w:rsidR="00682C5A">
        <w:t>(</w:t>
      </w:r>
      <w:r w:rsidR="00017EDE">
        <w:t>2-3</w:t>
      </w:r>
      <w:r w:rsidR="00682C5A">
        <w:t xml:space="preserve"> minutes)</w:t>
      </w:r>
      <w:r w:rsidR="00D55A25">
        <w:br/>
      </w:r>
      <w:r w:rsidR="006B5F42">
        <w:t>Install the Job Account database</w:t>
      </w:r>
      <w:r w:rsidR="002445B6">
        <w:t xml:space="preserve"> and Job Account</w:t>
      </w:r>
      <w:r w:rsidR="00D55A25">
        <w:t>.  This will also install and initialize the adhocanalytics database</w:t>
      </w:r>
      <w:r w:rsidR="00226985">
        <w:t>.</w:t>
      </w:r>
    </w:p>
    <w:p w14:paraId="073A5EC7" w14:textId="0DDC6794" w:rsidR="006B5F42" w:rsidRPr="00AC72E6" w:rsidRDefault="00226985" w:rsidP="00226985">
      <w:pPr>
        <w:ind w:left="720"/>
      </w:pPr>
      <w:r>
        <w:t xml:space="preserve">Open </w:t>
      </w:r>
      <w:r w:rsidR="009560B1">
        <w:t>…\Learning Modules\Schema Management</w:t>
      </w:r>
      <w:r w:rsidR="00D55A25">
        <w:t xml:space="preserve"> </w:t>
      </w:r>
    </w:p>
    <w:p w14:paraId="122B041D" w14:textId="7F491AB0" w:rsidR="00AA3899" w:rsidRDefault="00AA3899" w:rsidP="00F4114D">
      <w:pPr>
        <w:pStyle w:val="Heading1"/>
      </w:pPr>
      <w:r>
        <w:t>Demos</w:t>
      </w:r>
    </w:p>
    <w:p w14:paraId="0A49884E" w14:textId="3C3935DD" w:rsidR="00D836C9" w:rsidRDefault="00D836C9" w:rsidP="00D836C9">
      <w:r>
        <w:t>When resource set up is complete and with load generation running, open the following for your demo</w:t>
      </w:r>
    </w:p>
    <w:p w14:paraId="41FED208" w14:textId="77777777" w:rsidR="00D836C9" w:rsidRDefault="00D836C9" w:rsidP="002D67A0">
      <w:pPr>
        <w:pStyle w:val="ListParagraph"/>
        <w:numPr>
          <w:ilvl w:val="0"/>
          <w:numId w:val="21"/>
        </w:numPr>
      </w:pPr>
      <w:r>
        <w:t xml:space="preserve">The </w:t>
      </w:r>
      <w:hyperlink r:id="rId18" w:history="1">
        <w:r w:rsidRPr="007F441E">
          <w:rPr>
            <w:rStyle w:val="Hyperlink"/>
          </w:rPr>
          <w:t>WingtipSaaS repo</w:t>
        </w:r>
      </w:hyperlink>
      <w:r>
        <w:t xml:space="preserve"> on GitHub, opened on the readme page</w:t>
      </w:r>
    </w:p>
    <w:p w14:paraId="67CC5180" w14:textId="77777777" w:rsidR="00D836C9" w:rsidRPr="00811BBD" w:rsidRDefault="00D836C9" w:rsidP="002D67A0">
      <w:pPr>
        <w:pStyle w:val="ListParagraph"/>
        <w:numPr>
          <w:ilvl w:val="0"/>
          <w:numId w:val="21"/>
        </w:numPr>
      </w:pPr>
      <w:r>
        <w:t xml:space="preserve">The </w:t>
      </w:r>
      <w:hyperlink r:id="rId19" w:history="1">
        <w:r w:rsidRPr="00533903">
          <w:rPr>
            <w:rStyle w:val="Hyperlink"/>
          </w:rPr>
          <w:t>Introduction to the Wingtip SaaS Application</w:t>
        </w:r>
      </w:hyperlink>
      <w:r>
        <w:t xml:space="preserve">, which lists available tutorials </w:t>
      </w:r>
    </w:p>
    <w:p w14:paraId="245F781D" w14:textId="77777777" w:rsidR="00D836C9" w:rsidRDefault="00D836C9" w:rsidP="002D67A0">
      <w:pPr>
        <w:pStyle w:val="ListParagraph"/>
        <w:numPr>
          <w:ilvl w:val="0"/>
          <w:numId w:val="21"/>
        </w:numPr>
      </w:pPr>
      <w:r>
        <w:t>The Wingtip SaaS app Events Hub page, as opened above (zoom in/out to scale display)</w:t>
      </w:r>
    </w:p>
    <w:p w14:paraId="5BDC98AA" w14:textId="4CEC0FFF" w:rsidR="00A46806" w:rsidRDefault="00D836C9" w:rsidP="002D67A0">
      <w:pPr>
        <w:pStyle w:val="ListParagraph"/>
        <w:numPr>
          <w:ilvl w:val="0"/>
          <w:numId w:val="21"/>
        </w:numPr>
      </w:pPr>
      <w:r>
        <w:t xml:space="preserve">SSMS v17.0, </w:t>
      </w:r>
      <w:r w:rsidR="003D5D25">
        <w:t xml:space="preserve">and </w:t>
      </w:r>
      <w:r>
        <w:t>connect</w:t>
      </w:r>
      <w:r w:rsidR="00A46806">
        <w:t xml:space="preserve"> to</w:t>
      </w:r>
      <w:r w:rsidR="006A02B9" w:rsidRPr="006A02B9">
        <w:t xml:space="preserve"> </w:t>
      </w:r>
      <w:r w:rsidR="006A02B9">
        <w:t xml:space="preserve">the following using </w:t>
      </w:r>
      <w:r w:rsidR="00286BB2">
        <w:t xml:space="preserve">Login: developer, Password: </w:t>
      </w:r>
      <w:r w:rsidR="006A02B9">
        <w:t>P@ssword1</w:t>
      </w:r>
    </w:p>
    <w:p w14:paraId="6E0BDADF" w14:textId="77777777" w:rsidR="006A02B9" w:rsidRDefault="00D836C9" w:rsidP="00A46806">
      <w:pPr>
        <w:pStyle w:val="ListParagraph"/>
        <w:numPr>
          <w:ilvl w:val="1"/>
          <w:numId w:val="21"/>
        </w:numPr>
      </w:pPr>
      <w:r>
        <w:t>catalog-&lt;user&gt;</w:t>
      </w:r>
      <w:r w:rsidR="006A02B9">
        <w:t>.database.windows.net</w:t>
      </w:r>
    </w:p>
    <w:p w14:paraId="7D8FB77D" w14:textId="64983AAE" w:rsidR="00D836C9" w:rsidRDefault="00D836C9" w:rsidP="00A46806">
      <w:pPr>
        <w:pStyle w:val="ListParagraph"/>
        <w:numPr>
          <w:ilvl w:val="1"/>
          <w:numId w:val="21"/>
        </w:numPr>
      </w:pPr>
      <w:r>
        <w:t>tenants1-&lt;user</w:t>
      </w:r>
      <w:r w:rsidR="00286BB2">
        <w:t>&gt;.database.windows.net</w:t>
      </w:r>
      <w:r>
        <w:t xml:space="preserve"> </w:t>
      </w:r>
    </w:p>
    <w:p w14:paraId="0D7F3724" w14:textId="77777777" w:rsidR="00D836C9" w:rsidRDefault="00D836C9" w:rsidP="002D67A0">
      <w:pPr>
        <w:pStyle w:val="ListParagraph"/>
        <w:numPr>
          <w:ilvl w:val="0"/>
          <w:numId w:val="21"/>
        </w:numPr>
      </w:pPr>
      <w:r>
        <w:t>Azure portal, opened on the dashboard with the subscription you’re using for the demo</w:t>
      </w:r>
    </w:p>
    <w:p w14:paraId="647315F3" w14:textId="77777777" w:rsidR="00D836C9" w:rsidRDefault="00D836C9" w:rsidP="002D67A0">
      <w:pPr>
        <w:pStyle w:val="ListParagraph"/>
        <w:numPr>
          <w:ilvl w:val="0"/>
          <w:numId w:val="21"/>
        </w:numPr>
      </w:pPr>
      <w:r>
        <w:t>Visual Studio (optional), opened on the Wingtip SaaS solution in the source code downloaded from GitHub if you want to show any of the app code.</w:t>
      </w:r>
    </w:p>
    <w:p w14:paraId="2E1DFC1F" w14:textId="77777777" w:rsidR="00D836C9" w:rsidRDefault="00D836C9" w:rsidP="002D67A0">
      <w:pPr>
        <w:pStyle w:val="ListParagraph"/>
        <w:numPr>
          <w:ilvl w:val="0"/>
          <w:numId w:val="21"/>
        </w:numPr>
      </w:pPr>
      <w:r>
        <w:t xml:space="preserve">Start </w:t>
      </w:r>
      <w:hyperlink r:id="rId20" w:history="1">
        <w:r w:rsidRPr="00DC3BA5">
          <w:rPr>
            <w:rStyle w:val="Hyperlink"/>
          </w:rPr>
          <w:t>ZoomIt</w:t>
        </w:r>
      </w:hyperlink>
      <w:r>
        <w:t>, highly recommended for highlighting features during demos.</w:t>
      </w:r>
    </w:p>
    <w:p w14:paraId="6FBE076F" w14:textId="115C04A6" w:rsidR="00D80521" w:rsidRDefault="00D80521" w:rsidP="001904BC">
      <w:pPr>
        <w:pStyle w:val="Heading1"/>
      </w:pPr>
      <w:r>
        <w:t>Show the app</w:t>
      </w:r>
    </w:p>
    <w:p w14:paraId="573A4FF8" w14:textId="7CE9B607" w:rsidR="00821054" w:rsidRDefault="00821054" w:rsidP="00821054">
      <w:r>
        <w:t>First let’s look at the app…</w:t>
      </w:r>
    </w:p>
    <w:p w14:paraId="7BB921AA" w14:textId="77777777" w:rsidR="00615770" w:rsidRDefault="00615770" w:rsidP="00615770">
      <w:pPr>
        <w:pStyle w:val="ListParagraph"/>
        <w:numPr>
          <w:ilvl w:val="0"/>
          <w:numId w:val="3"/>
        </w:numPr>
      </w:pPr>
      <w:r>
        <w:t>Open events.wtp</w:t>
      </w:r>
      <w:r w:rsidRPr="00B20EAF">
        <w:rPr>
          <w:i/>
        </w:rPr>
        <w:t>.&lt;user&gt;.</w:t>
      </w:r>
      <w:r>
        <w:t>trafficmanager.net in a browser to open the Events hub, from where you can open individual venue experiences.</w:t>
      </w:r>
    </w:p>
    <w:p w14:paraId="084D6090" w14:textId="77777777" w:rsidR="00615770" w:rsidRDefault="00615770" w:rsidP="00615770">
      <w:pPr>
        <w:pStyle w:val="ListParagraph"/>
        <w:numPr>
          <w:ilvl w:val="0"/>
          <w:numId w:val="3"/>
        </w:numPr>
      </w:pPr>
      <w:r>
        <w:lastRenderedPageBreak/>
        <w:t>Open Contoso Concert Hall, Dogwood Dojo and Fabrikam Jazz Club, which each have events.</w:t>
      </w:r>
      <w:r>
        <w:br/>
      </w:r>
      <w:r>
        <w:rPr>
          <w:noProof/>
        </w:rPr>
        <w:drawing>
          <wp:inline distT="0" distB="0" distL="0" distR="0" wp14:anchorId="36245AA8" wp14:editId="06D01F37">
            <wp:extent cx="5450319" cy="1733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762"/>
                    <a:stretch/>
                  </pic:blipFill>
                  <pic:spPr bwMode="auto">
                    <a:xfrm>
                      <a:off x="0" y="0"/>
                      <a:ext cx="5481603" cy="17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E2ACA" w14:textId="2294637D" w:rsidR="00615770" w:rsidRDefault="00615770" w:rsidP="00615770">
      <w:pPr>
        <w:pStyle w:val="ListParagraph"/>
        <w:numPr>
          <w:ilvl w:val="0"/>
          <w:numId w:val="3"/>
        </w:numPr>
      </w:pPr>
      <w:r>
        <w:t xml:space="preserve">Switch among the three venues.  </w:t>
      </w:r>
      <w:r w:rsidR="00682B69">
        <w:br/>
      </w:r>
      <w:r w:rsidRPr="00682B69">
        <w:rPr>
          <w:i/>
        </w:rPr>
        <w:t>Highlight that this is a multi-tenant SaaS app, built using single-tenant databases (database-per-tenant).  The image reflects each venue’s venue type.</w:t>
      </w:r>
      <w:r>
        <w:t xml:space="preserve">  </w:t>
      </w:r>
    </w:p>
    <w:p w14:paraId="523C3CE1" w14:textId="524980A1" w:rsidR="00615770" w:rsidRDefault="00462374" w:rsidP="00615770">
      <w:pPr>
        <w:pStyle w:val="ListParagraph"/>
        <w:numPr>
          <w:ilvl w:val="0"/>
          <w:numId w:val="3"/>
        </w:numPr>
      </w:pPr>
      <w:r>
        <w:t>Click on T</w:t>
      </w:r>
      <w:r w:rsidR="00682B69">
        <w:t>ickets</w:t>
      </w:r>
      <w:r w:rsidR="00DD4BD6">
        <w:t xml:space="preserve"> to show that</w:t>
      </w:r>
      <w:r w:rsidR="00615770">
        <w:t xml:space="preserve"> you can register as a customer of a venue</w:t>
      </w:r>
      <w:r w:rsidR="00DD4BD6">
        <w:t>,</w:t>
      </w:r>
      <w:r w:rsidR="00615770">
        <w:t xml:space="preserve"> and buy a ticket.  </w:t>
      </w:r>
      <w:r w:rsidR="00682B69">
        <w:br/>
      </w:r>
      <w:r>
        <w:rPr>
          <w:i/>
        </w:rPr>
        <w:t>Registering and b</w:t>
      </w:r>
      <w:r w:rsidR="00615770" w:rsidRPr="00DD4BD6">
        <w:rPr>
          <w:i/>
        </w:rPr>
        <w:t>uying a ticket is not in itself important, but lets you emphasize how each venue’s data, including seating layout, event list, customer list and ticket sales data is all securely stored in a vendor-specific database.</w:t>
      </w:r>
    </w:p>
    <w:p w14:paraId="6BF87819" w14:textId="57E2B50A" w:rsidR="00615770" w:rsidRDefault="00615770" w:rsidP="00615770">
      <w:pPr>
        <w:pStyle w:val="ListParagraph"/>
        <w:numPr>
          <w:ilvl w:val="0"/>
          <w:numId w:val="3"/>
        </w:numPr>
      </w:pPr>
      <w:r>
        <w:t>Use ZoomIt to zoom in and highlight the banner at the bottom right</w:t>
      </w:r>
      <w:r w:rsidR="00EF34DE">
        <w:t>,</w:t>
      </w:r>
      <w:r>
        <w:t xml:space="preserve"> where server and database names are shown.  </w:t>
      </w:r>
      <w:r w:rsidR="009F44AC">
        <w:t>Show</w:t>
      </w:r>
      <w:r>
        <w:t xml:space="preserve"> that each venue is connected to a different database. </w:t>
      </w:r>
      <w:r>
        <w:br/>
      </w:r>
      <w:r>
        <w:rPr>
          <w:noProof/>
        </w:rPr>
        <w:drawing>
          <wp:inline distT="0" distB="0" distL="0" distR="0" wp14:anchorId="1BA59746" wp14:editId="3AA91127">
            <wp:extent cx="2956308" cy="819067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1968"/>
                    <a:stretch/>
                  </pic:blipFill>
                  <pic:spPr bwMode="auto">
                    <a:xfrm>
                      <a:off x="0" y="0"/>
                      <a:ext cx="2989201" cy="82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="00DD4BD6" w:rsidRPr="009F44AC">
        <w:rPr>
          <w:i/>
        </w:rPr>
        <w:t xml:space="preserve">This </w:t>
      </w:r>
      <w:r w:rsidR="009F44AC" w:rsidRPr="009F44AC">
        <w:rPr>
          <w:i/>
        </w:rPr>
        <w:t xml:space="preserve">info </w:t>
      </w:r>
      <w:r w:rsidR="00DD4BD6" w:rsidRPr="009F44AC">
        <w:rPr>
          <w:i/>
        </w:rPr>
        <w:t>w</w:t>
      </w:r>
      <w:r w:rsidRPr="009F44AC">
        <w:rPr>
          <w:i/>
        </w:rPr>
        <w:t>ouldn’t normally be exposed, but nicely highlights the database-per-tenant model</w:t>
      </w:r>
      <w:r>
        <w:t>.</w:t>
      </w:r>
    </w:p>
    <w:p w14:paraId="07D90CB9" w14:textId="7ACB991E" w:rsidR="00AB6031" w:rsidRDefault="00AB6031" w:rsidP="001904BC">
      <w:pPr>
        <w:pStyle w:val="Heading1"/>
      </w:pPr>
      <w:r>
        <w:t>Show the tutorials</w:t>
      </w:r>
    </w:p>
    <w:p w14:paraId="7DDF8983" w14:textId="498A56BE" w:rsidR="00244BE3" w:rsidRDefault="007D4F33" w:rsidP="007D4F33">
      <w:pPr>
        <w:pStyle w:val="ListParagraph"/>
        <w:numPr>
          <w:ilvl w:val="0"/>
          <w:numId w:val="20"/>
        </w:numPr>
      </w:pPr>
      <w:r>
        <w:t xml:space="preserve">Show the </w:t>
      </w:r>
      <w:hyperlink r:id="rId23" w:history="1">
        <w:r w:rsidRPr="00C13740">
          <w:rPr>
            <w:rStyle w:val="Hyperlink"/>
          </w:rPr>
          <w:t>Introduction to Wingtip SaaS Application</w:t>
        </w:r>
      </w:hyperlink>
      <w:r>
        <w:t xml:space="preserve"> </w:t>
      </w:r>
      <w:r w:rsidR="000D125E">
        <w:t>and scroll d</w:t>
      </w:r>
      <w:r w:rsidR="00244BE3">
        <w:t xml:space="preserve">own to show </w:t>
      </w:r>
      <w:r w:rsidR="003110A7">
        <w:t>the</w:t>
      </w:r>
      <w:r w:rsidR="00244BE3">
        <w:t xml:space="preserve"> tutorial</w:t>
      </w:r>
      <w:r w:rsidR="003110A7">
        <w:t xml:space="preserve"> li</w:t>
      </w:r>
      <w:r w:rsidR="00244BE3">
        <w:t>s</w:t>
      </w:r>
      <w:r w:rsidR="000F40A9">
        <w:t>t</w:t>
      </w:r>
      <w:r w:rsidR="00244BE3">
        <w:t>, and the architectural overview.</w:t>
      </w:r>
      <w:r w:rsidR="006B033F">
        <w:t xml:space="preserve">  </w:t>
      </w:r>
    </w:p>
    <w:p w14:paraId="3F384DFC" w14:textId="24F055D3" w:rsidR="00A66ABD" w:rsidRPr="007D4F33" w:rsidRDefault="008C6787" w:rsidP="008C6787">
      <w:pPr>
        <w:pStyle w:val="ListParagraph"/>
      </w:pPr>
      <w:r>
        <w:rPr>
          <w:i/>
        </w:rPr>
        <w:t>The t</w:t>
      </w:r>
      <w:r w:rsidR="00A66ABD" w:rsidRPr="006B033F">
        <w:rPr>
          <w:i/>
        </w:rPr>
        <w:t xml:space="preserve">utorials are all scenario based, exploring different SaaS-related design and management patterns </w:t>
      </w:r>
      <w:r w:rsidR="00557188">
        <w:rPr>
          <w:i/>
        </w:rPr>
        <w:t>with</w:t>
      </w:r>
      <w:r w:rsidR="00A66ABD" w:rsidRPr="006B033F">
        <w:rPr>
          <w:i/>
        </w:rPr>
        <w:t xml:space="preserve"> the Wingtip SaaS sample app.  </w:t>
      </w:r>
      <w:r w:rsidR="00557188">
        <w:rPr>
          <w:i/>
        </w:rPr>
        <w:t>N</w:t>
      </w:r>
      <w:r w:rsidR="00A66ABD" w:rsidRPr="006B033F">
        <w:rPr>
          <w:i/>
        </w:rPr>
        <w:t>one of the patterns is specific to event management</w:t>
      </w:r>
      <w:r w:rsidR="00557188">
        <w:rPr>
          <w:i/>
        </w:rPr>
        <w:t>/ticket selling</w:t>
      </w:r>
      <w:r w:rsidR="00A66ABD" w:rsidRPr="006B033F">
        <w:rPr>
          <w:i/>
        </w:rPr>
        <w:t xml:space="preserve"> </w:t>
      </w:r>
      <w:r w:rsidR="00EF4884">
        <w:rPr>
          <w:i/>
        </w:rPr>
        <w:t>and</w:t>
      </w:r>
      <w:r w:rsidR="00A66ABD" w:rsidRPr="006B033F">
        <w:rPr>
          <w:i/>
        </w:rPr>
        <w:t xml:space="preserve"> could be used in any domain.</w:t>
      </w:r>
      <w:r w:rsidR="00A66ABD">
        <w:t xml:space="preserve"> </w:t>
      </w:r>
      <w:r w:rsidR="00A66ABD">
        <w:br/>
      </w:r>
      <w:r w:rsidR="00A66ABD" w:rsidRPr="00A66ABD">
        <w:rPr>
          <w:i/>
        </w:rPr>
        <w:t xml:space="preserve">Tutorials are modular and can be done in any sequence. </w:t>
      </w:r>
    </w:p>
    <w:p w14:paraId="006BE4B6" w14:textId="77777777" w:rsidR="00A66ABD" w:rsidRDefault="006B033F" w:rsidP="007D4F33">
      <w:pPr>
        <w:pStyle w:val="ListParagraph"/>
        <w:numPr>
          <w:ilvl w:val="0"/>
          <w:numId w:val="20"/>
        </w:numPr>
      </w:pPr>
      <w:r>
        <w:t xml:space="preserve">Click on the Provision </w:t>
      </w:r>
      <w:r w:rsidR="000D125E">
        <w:t xml:space="preserve">  </w:t>
      </w:r>
    </w:p>
    <w:p w14:paraId="7E63A160" w14:textId="7CDB65B0" w:rsidR="00DA4059" w:rsidRDefault="00F73FD2" w:rsidP="001904BC">
      <w:pPr>
        <w:pStyle w:val="Heading1"/>
      </w:pPr>
      <w:r>
        <w:t xml:space="preserve">Show the GitHub </w:t>
      </w:r>
      <w:r w:rsidR="00E51F7C">
        <w:t>repo</w:t>
      </w:r>
    </w:p>
    <w:p w14:paraId="6719F4E4" w14:textId="5F8F91D4" w:rsidR="00D532C2" w:rsidRDefault="00343AB6" w:rsidP="00D532C2">
      <w:pPr>
        <w:pStyle w:val="ListParagraph"/>
        <w:numPr>
          <w:ilvl w:val="0"/>
          <w:numId w:val="4"/>
        </w:numPr>
      </w:pPr>
      <w:r>
        <w:t>Show</w:t>
      </w:r>
      <w:r w:rsidR="00E310B8">
        <w:t xml:space="preserve"> the </w:t>
      </w:r>
      <w:hyperlink r:id="rId24" w:history="1">
        <w:r w:rsidR="002542AD" w:rsidRPr="00964F2E">
          <w:rPr>
            <w:rStyle w:val="Hyperlink"/>
          </w:rPr>
          <w:t>WingtipSaaS repo</w:t>
        </w:r>
      </w:hyperlink>
      <w:r>
        <w:t>.  Scroll down</w:t>
      </w:r>
      <w:r w:rsidR="00D11254">
        <w:t xml:space="preserve"> the readme </w:t>
      </w:r>
      <w:r>
        <w:t>page to show t</w:t>
      </w:r>
      <w:r w:rsidR="00D11254">
        <w:t>he Deploy to Azure button</w:t>
      </w:r>
      <w:r w:rsidR="00CB11FD">
        <w:t xml:space="preserve"> (don’t click it yet!)</w:t>
      </w:r>
    </w:p>
    <w:p w14:paraId="57B28E12" w14:textId="648F7ED1" w:rsidR="001C3B81" w:rsidRDefault="00F73FD2" w:rsidP="001C3B81">
      <w:pPr>
        <w:pStyle w:val="ListParagraph"/>
        <w:numPr>
          <w:ilvl w:val="0"/>
          <w:numId w:val="4"/>
        </w:numPr>
      </w:pPr>
      <w:r>
        <w:t>Talk to</w:t>
      </w:r>
      <w:r w:rsidR="00D11254">
        <w:t xml:space="preserve"> how quick and easy it is to deploy </w:t>
      </w:r>
      <w:r w:rsidR="003163DB">
        <w:t>(</w:t>
      </w:r>
      <w:r w:rsidR="00FC30FD">
        <w:t xml:space="preserve">takes </w:t>
      </w:r>
      <w:r w:rsidR="003163DB">
        <w:t>5 mins</w:t>
      </w:r>
      <w:r w:rsidR="008D2A00">
        <w:t xml:space="preserve"> and</w:t>
      </w:r>
      <w:r w:rsidR="00FC30FD">
        <w:t xml:space="preserve"> needs </w:t>
      </w:r>
      <w:r>
        <w:t xml:space="preserve">only </w:t>
      </w:r>
      <w:r w:rsidR="008D2A00">
        <w:t xml:space="preserve">two </w:t>
      </w:r>
      <w:r w:rsidR="00FC30FD">
        <w:t>input parameters</w:t>
      </w:r>
      <w:r w:rsidR="003163DB">
        <w:t>).</w:t>
      </w:r>
    </w:p>
    <w:p w14:paraId="59321985" w14:textId="56A25AF2" w:rsidR="002B0346" w:rsidRDefault="00092A45" w:rsidP="002B0346">
      <w:pPr>
        <w:pStyle w:val="ListParagraph"/>
        <w:numPr>
          <w:ilvl w:val="0"/>
          <w:numId w:val="4"/>
        </w:numPr>
      </w:pPr>
      <w:r>
        <w:t xml:space="preserve">Click on the Learning Modules folder and show the </w:t>
      </w:r>
      <w:r w:rsidR="00C85915">
        <w:t>next-</w:t>
      </w:r>
      <w:r>
        <w:t xml:space="preserve">level folders, </w:t>
      </w:r>
      <w:r w:rsidR="00CF341B">
        <w:t xml:space="preserve">organized by scenario, </w:t>
      </w:r>
      <w:r>
        <w:t>which</w:t>
      </w:r>
      <w:r w:rsidR="00CF341B">
        <w:t xml:space="preserve"> contain</w:t>
      </w:r>
      <w:r>
        <w:t xml:space="preserve"> </w:t>
      </w:r>
      <w:r w:rsidR="00CF341B">
        <w:t xml:space="preserve">PowerShell and SQL scripts, ARM templates, </w:t>
      </w:r>
      <w:r w:rsidR="00272C96">
        <w:t>etc</w:t>
      </w:r>
      <w:r w:rsidR="00BF2610">
        <w:t>.</w:t>
      </w:r>
    </w:p>
    <w:p w14:paraId="2491073C" w14:textId="234318B5" w:rsidR="00BF2610" w:rsidRDefault="00BF2610" w:rsidP="002B0346">
      <w:pPr>
        <w:pStyle w:val="ListParagraph"/>
        <w:numPr>
          <w:ilvl w:val="0"/>
          <w:numId w:val="4"/>
        </w:numPr>
      </w:pPr>
      <w:r>
        <w:lastRenderedPageBreak/>
        <w:t>If the audience isn’t familiar</w:t>
      </w:r>
      <w:r w:rsidR="001A791D">
        <w:t xml:space="preserve"> with GitHub, s</w:t>
      </w:r>
      <w:r>
        <w:t xml:space="preserve">how how to download </w:t>
      </w:r>
      <w:r w:rsidR="001A791D">
        <w:t>the repo as a</w:t>
      </w:r>
      <w:r>
        <w:t xml:space="preserve"> zip </w:t>
      </w:r>
      <w:r w:rsidR="001A791D">
        <w:t xml:space="preserve">and </w:t>
      </w:r>
      <w:r w:rsidR="00F11E5C">
        <w:t>stress</w:t>
      </w:r>
      <w:r w:rsidR="001A791D">
        <w:t xml:space="preserve"> the importance of unblocking the zip before extracting</w:t>
      </w:r>
      <w:r w:rsidR="00906B80">
        <w:t xml:space="preserve"> files.</w:t>
      </w:r>
      <w:r>
        <w:t xml:space="preserve"> </w:t>
      </w:r>
      <w:r w:rsidR="00037448">
        <w:br/>
      </w:r>
      <w:r w:rsidR="00037448">
        <w:rPr>
          <w:noProof/>
        </w:rPr>
        <w:drawing>
          <wp:inline distT="0" distB="0" distL="0" distR="0" wp14:anchorId="196B6252" wp14:editId="5F3BBCFA">
            <wp:extent cx="2671638" cy="1291712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0829" cy="130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25DE" w14:textId="77777777" w:rsidR="00E51F7C" w:rsidRDefault="00E51F7C" w:rsidP="001C3B81">
      <w:pPr>
        <w:pStyle w:val="Heading1"/>
      </w:pPr>
      <w:r>
        <w:t>Deploy another instance of app (optional)</w:t>
      </w:r>
    </w:p>
    <w:p w14:paraId="11B3AA17" w14:textId="75E63991" w:rsidR="00E51F7C" w:rsidRPr="00D532C2" w:rsidRDefault="00061D63" w:rsidP="001C3B81">
      <w:r>
        <w:t>D</w:t>
      </w:r>
      <w:r w:rsidR="00E51F7C">
        <w:t xml:space="preserve">eploy the app to show how </w:t>
      </w:r>
      <w:r>
        <w:t xml:space="preserve">quick and </w:t>
      </w:r>
      <w:r w:rsidR="00E51F7C">
        <w:t>easy it is.  Deploy to a new resource group with a different user value and it can be done in parall</w:t>
      </w:r>
      <w:r>
        <w:t>el to your main demo app</w:t>
      </w:r>
      <w:r w:rsidR="00E51F7C">
        <w:t xml:space="preserve">.  Look out for the notification in the portal later </w:t>
      </w:r>
      <w:r w:rsidR="00F9460C">
        <w:t>when it completes – about 5 minutes</w:t>
      </w:r>
      <w:r w:rsidR="00E51F7C">
        <w:t>.</w:t>
      </w:r>
    </w:p>
    <w:p w14:paraId="3490F252" w14:textId="4D8A28DD" w:rsidR="00E51F7C" w:rsidRDefault="00F9460C" w:rsidP="00D76989">
      <w:pPr>
        <w:rPr>
          <w:i/>
        </w:rPr>
      </w:pPr>
      <w:r>
        <w:rPr>
          <w:i/>
        </w:rPr>
        <w:t>Deployment uses an</w:t>
      </w:r>
      <w:r w:rsidR="00E51F7C" w:rsidRPr="00D76989">
        <w:rPr>
          <w:i/>
        </w:rPr>
        <w:t xml:space="preserve"> ARM template, which coordinates deployment of all the components and manages dependencies.  All resources are deployed into one resource group; deleting this resource group once you’ve finished deletes everything and stops all billing.  As it’s quick to deploy and easy to delete</w:t>
      </w:r>
      <w:r w:rsidR="00384532">
        <w:rPr>
          <w:i/>
        </w:rPr>
        <w:t>,</w:t>
      </w:r>
      <w:r w:rsidR="00E51F7C" w:rsidRPr="00D76989">
        <w:rPr>
          <w:i/>
        </w:rPr>
        <w:t xml:space="preserve"> you can deploy it each time you want to explore a tutorial.</w:t>
      </w:r>
      <w:r>
        <w:rPr>
          <w:i/>
        </w:rPr>
        <w:t xml:space="preserve"> </w:t>
      </w:r>
      <w:r w:rsidR="00384532">
        <w:rPr>
          <w:i/>
        </w:rPr>
        <w:br/>
      </w:r>
      <w:r>
        <w:rPr>
          <w:i/>
        </w:rPr>
        <w:t>When deploy</w:t>
      </w:r>
      <w:r w:rsidR="00EF54B5">
        <w:rPr>
          <w:i/>
        </w:rPr>
        <w:t>ment completes click on Resource G</w:t>
      </w:r>
      <w:r>
        <w:rPr>
          <w:i/>
        </w:rPr>
        <w:t>roups</w:t>
      </w:r>
      <w:r w:rsidR="003A14EC">
        <w:rPr>
          <w:i/>
        </w:rPr>
        <w:t xml:space="preserve"> in the portal to show the newly created resource group and list of </w:t>
      </w:r>
      <w:r w:rsidR="00582BBD">
        <w:rPr>
          <w:i/>
        </w:rPr>
        <w:t xml:space="preserve">deployed </w:t>
      </w:r>
      <w:r w:rsidR="003A14EC">
        <w:rPr>
          <w:i/>
        </w:rPr>
        <w:t>resources.</w:t>
      </w:r>
    </w:p>
    <w:p w14:paraId="004B1CB1" w14:textId="47576251" w:rsidR="00AC72E6" w:rsidRDefault="00821D16" w:rsidP="001904BC">
      <w:pPr>
        <w:pStyle w:val="Heading1"/>
      </w:pPr>
      <w:r>
        <w:t xml:space="preserve">Tour the </w:t>
      </w:r>
      <w:r w:rsidR="000D14B6">
        <w:t xml:space="preserve">Wingtip </w:t>
      </w:r>
      <w:r>
        <w:t xml:space="preserve">app and </w:t>
      </w:r>
      <w:r w:rsidR="000D14B6">
        <w:t xml:space="preserve">its </w:t>
      </w:r>
      <w:r>
        <w:t>architecture</w:t>
      </w:r>
    </w:p>
    <w:p w14:paraId="0598E0C1" w14:textId="77777777" w:rsidR="0072541B" w:rsidRDefault="003B1C5B" w:rsidP="001904BC">
      <w:pPr>
        <w:pStyle w:val="ListParagraph"/>
        <w:numPr>
          <w:ilvl w:val="0"/>
          <w:numId w:val="3"/>
        </w:numPr>
      </w:pPr>
      <w:r>
        <w:t>Switch to the Azure portal</w:t>
      </w:r>
      <w:r w:rsidR="00CE7897">
        <w:t xml:space="preserve"> and open the </w:t>
      </w:r>
      <w:r w:rsidR="0072541B">
        <w:t xml:space="preserve">resource groups from the menu bar. </w:t>
      </w:r>
    </w:p>
    <w:p w14:paraId="75B716F7" w14:textId="52FC02EA" w:rsidR="00D90F59" w:rsidRDefault="003C1950" w:rsidP="001904BC">
      <w:pPr>
        <w:pStyle w:val="ListParagraph"/>
        <w:numPr>
          <w:ilvl w:val="0"/>
          <w:numId w:val="3"/>
        </w:numPr>
      </w:pPr>
      <w:r>
        <w:t xml:space="preserve">Open </w:t>
      </w:r>
      <w:r w:rsidR="0072541B">
        <w:t xml:space="preserve">the </w:t>
      </w:r>
      <w:r>
        <w:t xml:space="preserve">wingtip-&lt;user&gt; resource group and show the </w:t>
      </w:r>
      <w:r w:rsidR="00D90F59">
        <w:t xml:space="preserve">list of application </w:t>
      </w:r>
      <w:r>
        <w:t>resources</w:t>
      </w:r>
      <w:r w:rsidR="0098399B">
        <w:t xml:space="preserve"> </w:t>
      </w:r>
      <w:r w:rsidR="00DA7182">
        <w:br/>
      </w:r>
      <w:r w:rsidR="00DA7182" w:rsidRPr="007A672E">
        <w:rPr>
          <w:shd w:val="clear" w:color="auto" w:fill="E7E6E6" w:themeFill="background2"/>
        </w:rPr>
        <w:t xml:space="preserve">Tip: </w:t>
      </w:r>
      <w:r w:rsidR="00695B81" w:rsidRPr="007A672E">
        <w:rPr>
          <w:shd w:val="clear" w:color="auto" w:fill="E7E6E6" w:themeFill="background2"/>
        </w:rPr>
        <w:t>click on the Type column header twice to sort by</w:t>
      </w:r>
      <w:r w:rsidR="00650903" w:rsidRPr="007A672E">
        <w:rPr>
          <w:shd w:val="clear" w:color="auto" w:fill="E7E6E6" w:themeFill="background2"/>
        </w:rPr>
        <w:t xml:space="preserve"> type, which better organizes the list</w:t>
      </w:r>
    </w:p>
    <w:p w14:paraId="2B9AF48E" w14:textId="7397A778" w:rsidR="008A5F87" w:rsidRDefault="00DA7182" w:rsidP="001904BC">
      <w:pPr>
        <w:pStyle w:val="ListParagraph"/>
        <w:numPr>
          <w:ilvl w:val="0"/>
          <w:numId w:val="3"/>
        </w:numPr>
      </w:pPr>
      <w:r>
        <w:t>Highlight the catalog and tenants servers</w:t>
      </w:r>
      <w:r w:rsidR="00650903">
        <w:t>, elastic pool, databases</w:t>
      </w:r>
      <w:r w:rsidR="00302E39">
        <w:t>,</w:t>
      </w:r>
      <w:r w:rsidR="00650903">
        <w:t xml:space="preserve"> and web app at </w:t>
      </w:r>
      <w:r w:rsidR="00302E39">
        <w:t>the bottom.</w:t>
      </w:r>
      <w:r w:rsidR="003C1950">
        <w:t xml:space="preserve"> </w:t>
      </w:r>
    </w:p>
    <w:p w14:paraId="270B88F7" w14:textId="1C009EC8" w:rsidR="008A5F87" w:rsidRDefault="008A5F87" w:rsidP="001904BC">
      <w:pPr>
        <w:pStyle w:val="ListParagraph"/>
        <w:numPr>
          <w:ilvl w:val="0"/>
          <w:numId w:val="3"/>
        </w:numPr>
      </w:pPr>
      <w:r>
        <w:t>Click on the catalog-&lt;user&gt;</w:t>
      </w:r>
      <w:r w:rsidR="003C1950">
        <w:t xml:space="preserve"> </w:t>
      </w:r>
      <w:r>
        <w:t>server to open it</w:t>
      </w:r>
      <w:r w:rsidR="00F7632E">
        <w:t xml:space="preserve"> and point out the databases</w:t>
      </w:r>
      <w:r>
        <w:t>.</w:t>
      </w:r>
    </w:p>
    <w:p w14:paraId="3D4EA0DE" w14:textId="4ABE241B" w:rsidR="00F7632E" w:rsidRDefault="009C5913" w:rsidP="00F7632E">
      <w:pPr>
        <w:pStyle w:val="ListParagraph"/>
        <w:numPr>
          <w:ilvl w:val="1"/>
          <w:numId w:val="3"/>
        </w:numPr>
      </w:pPr>
      <w:r>
        <w:t>t</w:t>
      </w:r>
      <w:r w:rsidR="00F7632E">
        <w:t>enant</w:t>
      </w:r>
      <w:r w:rsidR="0038444E">
        <w:t>catalog</w:t>
      </w:r>
      <w:r w:rsidR="00F7632E">
        <w:t xml:space="preserve">, </w:t>
      </w:r>
      <w:r w:rsidR="0038444E">
        <w:t>in which tenant names are mapped to databases</w:t>
      </w:r>
      <w:r w:rsidR="008A5F87">
        <w:t>,</w:t>
      </w:r>
      <w:r w:rsidR="001D47C3">
        <w:t xml:space="preserve"> </w:t>
      </w:r>
    </w:p>
    <w:p w14:paraId="7457AB28" w14:textId="66610663" w:rsidR="001D47C3" w:rsidRDefault="009C5913" w:rsidP="00F7632E">
      <w:pPr>
        <w:pStyle w:val="ListParagraph"/>
        <w:numPr>
          <w:ilvl w:val="1"/>
          <w:numId w:val="3"/>
        </w:numPr>
      </w:pPr>
      <w:r>
        <w:t>b</w:t>
      </w:r>
      <w:r w:rsidR="001D47C3">
        <w:t>asetenantdb</w:t>
      </w:r>
      <w:r w:rsidR="00F7632E">
        <w:t xml:space="preserve">, a </w:t>
      </w:r>
      <w:r w:rsidR="001D47C3">
        <w:t>template database, which</w:t>
      </w:r>
      <w:r w:rsidR="00F7632E">
        <w:t xml:space="preserve"> </w:t>
      </w:r>
      <w:r w:rsidR="001D47C3">
        <w:t>is copied to provision new tenants</w:t>
      </w:r>
    </w:p>
    <w:p w14:paraId="3B8CB561" w14:textId="1ABD8049" w:rsidR="00AA7DA1" w:rsidRDefault="00AA7DA1" w:rsidP="00F7632E">
      <w:pPr>
        <w:pStyle w:val="ListParagraph"/>
        <w:numPr>
          <w:ilvl w:val="1"/>
          <w:numId w:val="3"/>
        </w:numPr>
      </w:pPr>
      <w:r>
        <w:t>adhocanalytics (if setup)</w:t>
      </w:r>
      <w:r w:rsidR="00EE6297">
        <w:t xml:space="preserve">, the head node </w:t>
      </w:r>
      <w:r w:rsidR="00F01811">
        <w:t xml:space="preserve">db used </w:t>
      </w:r>
      <w:r w:rsidR="00EE6297">
        <w:t xml:space="preserve">by </w:t>
      </w:r>
      <w:r w:rsidR="002C5B9C">
        <w:t>Elastic Q</w:t>
      </w:r>
      <w:r w:rsidR="00EE6297">
        <w:t xml:space="preserve">uery for distributed queries </w:t>
      </w:r>
    </w:p>
    <w:p w14:paraId="2004ABCB" w14:textId="2D5084CF" w:rsidR="00AA7DA1" w:rsidRDefault="00AA7DA1" w:rsidP="00F7632E">
      <w:pPr>
        <w:pStyle w:val="ListParagraph"/>
        <w:numPr>
          <w:ilvl w:val="1"/>
          <w:numId w:val="3"/>
        </w:numPr>
      </w:pPr>
      <w:r>
        <w:t>tenantanalytics (if setup)</w:t>
      </w:r>
      <w:r w:rsidR="008267AE">
        <w:t xml:space="preserve">, used </w:t>
      </w:r>
      <w:r w:rsidR="00100328">
        <w:t>as the</w:t>
      </w:r>
      <w:r w:rsidR="008267AE">
        <w:t xml:space="preserve"> offline analytics database</w:t>
      </w:r>
    </w:p>
    <w:p w14:paraId="333EF3AF" w14:textId="7C3F4BA0" w:rsidR="001734EF" w:rsidRDefault="00AA7DA1" w:rsidP="00F7632E">
      <w:pPr>
        <w:pStyle w:val="ListParagraph"/>
        <w:numPr>
          <w:ilvl w:val="1"/>
          <w:numId w:val="3"/>
        </w:numPr>
      </w:pPr>
      <w:r>
        <w:t>jobaccount</w:t>
      </w:r>
      <w:r w:rsidR="001734EF">
        <w:t xml:space="preserve"> </w:t>
      </w:r>
      <w:r w:rsidR="00100328">
        <w:t>(if</w:t>
      </w:r>
      <w:r>
        <w:t xml:space="preserve"> setup)</w:t>
      </w:r>
      <w:r w:rsidR="008267AE">
        <w:t xml:space="preserve">, used to hold </w:t>
      </w:r>
      <w:r w:rsidR="002C5B9C">
        <w:t>and manage E</w:t>
      </w:r>
      <w:r w:rsidR="008267AE">
        <w:t xml:space="preserve">lastic </w:t>
      </w:r>
      <w:r w:rsidR="002C5B9C">
        <w:t>J</w:t>
      </w:r>
      <w:r w:rsidR="008267AE">
        <w:t xml:space="preserve">obs </w:t>
      </w:r>
      <w:r w:rsidR="002C5B9C">
        <w:t>job definitions</w:t>
      </w:r>
      <w:r w:rsidR="008267AE">
        <w:t xml:space="preserve"> </w:t>
      </w:r>
    </w:p>
    <w:p w14:paraId="697BCBCD" w14:textId="77D3CADA" w:rsidR="00F56D2D" w:rsidRDefault="007F1C9F" w:rsidP="001904BC">
      <w:pPr>
        <w:pStyle w:val="ListParagraph"/>
        <w:numPr>
          <w:ilvl w:val="0"/>
          <w:numId w:val="3"/>
        </w:numPr>
      </w:pPr>
      <w:r>
        <w:t>Scroll left to the resources list and click on the</w:t>
      </w:r>
      <w:r w:rsidR="001D47C3">
        <w:t xml:space="preserve"> tenants1-&lt;user&gt;</w:t>
      </w:r>
      <w:r w:rsidR="008A5F87">
        <w:t xml:space="preserve"> </w:t>
      </w:r>
      <w:r w:rsidR="001D47C3">
        <w:t>server</w:t>
      </w:r>
      <w:r>
        <w:t xml:space="preserve"> which hosts the </w:t>
      </w:r>
      <w:r w:rsidR="009C5913">
        <w:t xml:space="preserve">default </w:t>
      </w:r>
      <w:r>
        <w:t xml:space="preserve">elastic pool and tenant databases.  </w:t>
      </w:r>
      <w:r w:rsidR="00A425CA">
        <w:br/>
      </w:r>
      <w:r w:rsidR="00900060" w:rsidRPr="00306E8A">
        <w:rPr>
          <w:i/>
        </w:rPr>
        <w:t xml:space="preserve">The </w:t>
      </w:r>
      <w:r w:rsidR="005C0AD4">
        <w:rPr>
          <w:i/>
        </w:rPr>
        <w:t xml:space="preserve">sample installs with </w:t>
      </w:r>
      <w:r w:rsidR="00900060" w:rsidRPr="00306E8A">
        <w:rPr>
          <w:i/>
        </w:rPr>
        <w:t xml:space="preserve">a single pool </w:t>
      </w:r>
      <w:r w:rsidR="005C0AD4">
        <w:rPr>
          <w:i/>
        </w:rPr>
        <w:t>initially</w:t>
      </w:r>
      <w:r w:rsidR="00900060" w:rsidRPr="00306E8A">
        <w:rPr>
          <w:i/>
        </w:rPr>
        <w:t xml:space="preserve">.  </w:t>
      </w:r>
      <w:r w:rsidR="009453CD">
        <w:rPr>
          <w:i/>
        </w:rPr>
        <w:t xml:space="preserve">A </w:t>
      </w:r>
      <w:r w:rsidR="00900060" w:rsidRPr="00306E8A">
        <w:rPr>
          <w:i/>
        </w:rPr>
        <w:t>server is pinned to a region</w:t>
      </w:r>
      <w:r w:rsidR="00E660C9" w:rsidRPr="00306E8A">
        <w:rPr>
          <w:i/>
        </w:rPr>
        <w:t xml:space="preserve">, and </w:t>
      </w:r>
      <w:r w:rsidR="00900060" w:rsidRPr="00306E8A">
        <w:rPr>
          <w:i/>
        </w:rPr>
        <w:t>can host u</w:t>
      </w:r>
      <w:r w:rsidR="00D53D8B" w:rsidRPr="00306E8A">
        <w:rPr>
          <w:i/>
        </w:rPr>
        <w:t>p to 5,000 databases</w:t>
      </w:r>
      <w:r w:rsidRPr="00306E8A">
        <w:rPr>
          <w:i/>
        </w:rPr>
        <w:t xml:space="preserve">, </w:t>
      </w:r>
      <w:r w:rsidR="00546DF7">
        <w:rPr>
          <w:i/>
        </w:rPr>
        <w:t xml:space="preserve">with </w:t>
      </w:r>
      <w:r w:rsidR="00900060" w:rsidRPr="00306E8A">
        <w:rPr>
          <w:i/>
        </w:rPr>
        <w:t xml:space="preserve">up to </w:t>
      </w:r>
      <w:r w:rsidRPr="00306E8A">
        <w:rPr>
          <w:i/>
        </w:rPr>
        <w:t>500 dbs per pool</w:t>
      </w:r>
      <w:r w:rsidR="00900060" w:rsidRPr="00306E8A">
        <w:rPr>
          <w:i/>
        </w:rPr>
        <w:t>.</w:t>
      </w:r>
      <w:r w:rsidRPr="00306E8A">
        <w:rPr>
          <w:i/>
        </w:rPr>
        <w:t xml:space="preserve">  </w:t>
      </w:r>
      <w:r w:rsidR="00AA5375" w:rsidRPr="00306E8A">
        <w:rPr>
          <w:i/>
        </w:rPr>
        <w:t>Grouping large numbers of d</w:t>
      </w:r>
      <w:r w:rsidR="00DE0FD7" w:rsidRPr="00306E8A">
        <w:rPr>
          <w:i/>
        </w:rPr>
        <w:t xml:space="preserve">atabases on a server allows </w:t>
      </w:r>
      <w:r w:rsidR="00AA5375" w:rsidRPr="00306E8A">
        <w:rPr>
          <w:i/>
        </w:rPr>
        <w:t>load balanc</w:t>
      </w:r>
      <w:r w:rsidR="00DE0FD7" w:rsidRPr="00306E8A">
        <w:rPr>
          <w:i/>
        </w:rPr>
        <w:t>ing</w:t>
      </w:r>
      <w:r w:rsidR="00AA5375" w:rsidRPr="00306E8A">
        <w:rPr>
          <w:i/>
        </w:rPr>
        <w:t xml:space="preserve"> </w:t>
      </w:r>
      <w:r w:rsidR="00A11773" w:rsidRPr="00306E8A">
        <w:rPr>
          <w:i/>
        </w:rPr>
        <w:t>between pools</w:t>
      </w:r>
      <w:r w:rsidR="00546DF7">
        <w:rPr>
          <w:i/>
        </w:rPr>
        <w:t xml:space="preserve"> </w:t>
      </w:r>
      <w:r w:rsidR="00A11773" w:rsidRPr="00306E8A">
        <w:rPr>
          <w:i/>
        </w:rPr>
        <w:t>(can be demo</w:t>
      </w:r>
      <w:r w:rsidR="00546DF7">
        <w:rPr>
          <w:i/>
        </w:rPr>
        <w:t>e</w:t>
      </w:r>
      <w:r w:rsidR="00A11773" w:rsidRPr="00306E8A">
        <w:rPr>
          <w:i/>
        </w:rPr>
        <w:t>d later)</w:t>
      </w:r>
      <w:r w:rsidR="00306E8A">
        <w:rPr>
          <w:i/>
        </w:rPr>
        <w:t>.</w:t>
      </w:r>
    </w:p>
    <w:p w14:paraId="17EE82E1" w14:textId="4BFEB1FB" w:rsidR="00A42F81" w:rsidRDefault="00A42F81" w:rsidP="001904BC">
      <w:pPr>
        <w:pStyle w:val="ListParagraph"/>
        <w:numPr>
          <w:ilvl w:val="0"/>
          <w:numId w:val="3"/>
        </w:numPr>
      </w:pPr>
      <w:r>
        <w:t xml:space="preserve">Show the list of </w:t>
      </w:r>
      <w:r w:rsidR="00BD0D11">
        <w:t xml:space="preserve">20 </w:t>
      </w:r>
      <w:r w:rsidR="00306E8A">
        <w:t xml:space="preserve">tenant </w:t>
      </w:r>
      <w:r>
        <w:t>databases.</w:t>
      </w:r>
    </w:p>
    <w:p w14:paraId="05B71371" w14:textId="6BCECE16" w:rsidR="00306E8A" w:rsidRDefault="00306E8A" w:rsidP="001904BC">
      <w:pPr>
        <w:pStyle w:val="ListParagraph"/>
        <w:numPr>
          <w:ilvl w:val="0"/>
          <w:numId w:val="3"/>
        </w:numPr>
      </w:pPr>
      <w:r>
        <w:t xml:space="preserve">Show the </w:t>
      </w:r>
      <w:r w:rsidR="00BD0D11">
        <w:t xml:space="preserve">list of </w:t>
      </w:r>
      <w:r>
        <w:t>elastic pool</w:t>
      </w:r>
      <w:r w:rsidR="00AC50AF">
        <w:t xml:space="preserve">s – </w:t>
      </w:r>
      <w:r w:rsidR="00BD0D11">
        <w:t>there is only one</w:t>
      </w:r>
      <w:r w:rsidR="00AC50AF">
        <w:t xml:space="preserve">, Pool1 – </w:t>
      </w:r>
      <w:r w:rsidR="00A42F81">
        <w:t>a</w:t>
      </w:r>
      <w:r w:rsidR="00AC50AF">
        <w:t>n</w:t>
      </w:r>
      <w:r w:rsidR="00A42F81">
        <w:t>d c</w:t>
      </w:r>
      <w:r w:rsidR="00E255E0">
        <w:t xml:space="preserve">lick </w:t>
      </w:r>
      <w:r w:rsidR="00BD0D11">
        <w:t xml:space="preserve">on it </w:t>
      </w:r>
      <w:r w:rsidR="003B6929">
        <w:t>to open</w:t>
      </w:r>
      <w:r>
        <w:t>.</w:t>
      </w:r>
    </w:p>
    <w:p w14:paraId="1BCD4C96" w14:textId="70EEB7DC" w:rsidR="003D76B9" w:rsidRDefault="00AE212F" w:rsidP="00903CCA">
      <w:pPr>
        <w:pStyle w:val="ListParagraph"/>
      </w:pPr>
      <w:r>
        <w:rPr>
          <w:i/>
        </w:rPr>
        <w:t>T</w:t>
      </w:r>
      <w:r w:rsidR="007B1195" w:rsidRPr="00960308">
        <w:rPr>
          <w:i/>
        </w:rPr>
        <w:t xml:space="preserve">he </w:t>
      </w:r>
      <w:r w:rsidR="00D27495" w:rsidRPr="00960308">
        <w:rPr>
          <w:i/>
        </w:rPr>
        <w:t>elastic pool monitoring</w:t>
      </w:r>
      <w:r w:rsidR="003D76B9" w:rsidRPr="00960308">
        <w:rPr>
          <w:i/>
        </w:rPr>
        <w:t xml:space="preserve"> part</w:t>
      </w:r>
      <w:r>
        <w:rPr>
          <w:i/>
        </w:rPr>
        <w:t xml:space="preserve"> </w:t>
      </w:r>
      <w:r w:rsidR="00BD0D11" w:rsidRPr="00960308">
        <w:rPr>
          <w:i/>
        </w:rPr>
        <w:t>shows</w:t>
      </w:r>
      <w:r w:rsidR="00246452" w:rsidRPr="00960308">
        <w:rPr>
          <w:i/>
        </w:rPr>
        <w:t xml:space="preserve"> </w:t>
      </w:r>
      <w:r w:rsidR="00BD0D11" w:rsidRPr="00960308">
        <w:rPr>
          <w:i/>
        </w:rPr>
        <w:t xml:space="preserve">aggregate </w:t>
      </w:r>
      <w:r w:rsidR="00246452" w:rsidRPr="00960308">
        <w:rPr>
          <w:i/>
        </w:rPr>
        <w:t xml:space="preserve">DTU </w:t>
      </w:r>
      <w:r w:rsidR="00F815E8" w:rsidRPr="00960308">
        <w:rPr>
          <w:i/>
        </w:rPr>
        <w:t>usage</w:t>
      </w:r>
      <w:r w:rsidR="00BD0D11" w:rsidRPr="00960308">
        <w:rPr>
          <w:i/>
        </w:rPr>
        <w:t xml:space="preserve"> of </w:t>
      </w:r>
      <w:r>
        <w:rPr>
          <w:i/>
        </w:rPr>
        <w:t xml:space="preserve">all the </w:t>
      </w:r>
      <w:r w:rsidR="00BD0D11" w:rsidRPr="00960308">
        <w:rPr>
          <w:i/>
        </w:rPr>
        <w:t>d</w:t>
      </w:r>
      <w:r>
        <w:rPr>
          <w:i/>
        </w:rPr>
        <w:t>atabases</w:t>
      </w:r>
      <w:r w:rsidR="00BD0D11" w:rsidRPr="00960308">
        <w:rPr>
          <w:i/>
        </w:rPr>
        <w:t xml:space="preserve"> in the pool</w:t>
      </w:r>
      <w:r w:rsidR="00246452" w:rsidRPr="00960308">
        <w:rPr>
          <w:i/>
        </w:rPr>
        <w:t xml:space="preserve">.  </w:t>
      </w:r>
      <w:r w:rsidR="00924688" w:rsidRPr="00960308">
        <w:rPr>
          <w:i/>
        </w:rPr>
        <w:br/>
      </w:r>
      <w:r w:rsidR="00246452" w:rsidRPr="00960308">
        <w:rPr>
          <w:i/>
        </w:rPr>
        <w:t>DTU</w:t>
      </w:r>
      <w:r w:rsidR="00A446FA">
        <w:rPr>
          <w:i/>
        </w:rPr>
        <w:t>s</w:t>
      </w:r>
      <w:r w:rsidR="00246452" w:rsidRPr="00960308">
        <w:rPr>
          <w:i/>
        </w:rPr>
        <w:t xml:space="preserve"> </w:t>
      </w:r>
      <w:r w:rsidR="00A446FA">
        <w:rPr>
          <w:i/>
        </w:rPr>
        <w:t>blend</w:t>
      </w:r>
      <w:r w:rsidR="00D74C83" w:rsidRPr="00960308">
        <w:rPr>
          <w:i/>
        </w:rPr>
        <w:t xml:space="preserve"> CPU, memory and read/write IO</w:t>
      </w:r>
      <w:r w:rsidR="0040179C" w:rsidRPr="00960308">
        <w:rPr>
          <w:i/>
        </w:rPr>
        <w:t xml:space="preserve"> usage</w:t>
      </w:r>
      <w:r w:rsidR="00D74C83" w:rsidRPr="00960308">
        <w:rPr>
          <w:i/>
        </w:rPr>
        <w:t>.  If the pool shows 100% it is fully utilized</w:t>
      </w:r>
      <w:r w:rsidR="00903CCA" w:rsidRPr="00960308">
        <w:rPr>
          <w:i/>
        </w:rPr>
        <w:t>, which will cause all queries to be slowed</w:t>
      </w:r>
      <w:r w:rsidR="00A446FA">
        <w:rPr>
          <w:i/>
        </w:rPr>
        <w:t xml:space="preserve"> and response times to increase</w:t>
      </w:r>
      <w:r w:rsidR="00903CCA" w:rsidRPr="00960308">
        <w:rPr>
          <w:i/>
        </w:rPr>
        <w:t>.</w:t>
      </w:r>
      <w:r w:rsidR="001839D2" w:rsidRPr="00960308">
        <w:rPr>
          <w:i/>
        </w:rPr>
        <w:t xml:space="preserve">  Time slicing of queries is much finer than is shown in the monitoring displays</w:t>
      </w:r>
      <w:r w:rsidR="00DB29B3">
        <w:rPr>
          <w:i/>
        </w:rPr>
        <w:t>,</w:t>
      </w:r>
      <w:r w:rsidR="001839D2" w:rsidRPr="00960308">
        <w:rPr>
          <w:i/>
        </w:rPr>
        <w:t xml:space="preserve"> which necessarily averages th</w:t>
      </w:r>
      <w:r w:rsidR="00960308" w:rsidRPr="00960308">
        <w:rPr>
          <w:i/>
        </w:rPr>
        <w:t>is info.</w:t>
      </w:r>
      <w:r w:rsidR="001839D2">
        <w:t xml:space="preserve"> </w:t>
      </w:r>
      <w:r w:rsidR="005203F1">
        <w:t xml:space="preserve"> </w:t>
      </w:r>
      <w:r w:rsidR="00CC5644">
        <w:br/>
      </w:r>
      <w:r w:rsidR="00CC5644" w:rsidRPr="00246E0C">
        <w:rPr>
          <w:shd w:val="clear" w:color="auto" w:fill="E7E6E6" w:themeFill="background2"/>
        </w:rPr>
        <w:lastRenderedPageBreak/>
        <w:t xml:space="preserve">Tip: </w:t>
      </w:r>
      <w:r w:rsidR="008E5027" w:rsidRPr="00246E0C">
        <w:rPr>
          <w:shd w:val="clear" w:color="auto" w:fill="E7E6E6" w:themeFill="background2"/>
        </w:rPr>
        <w:t xml:space="preserve">As there is latency </w:t>
      </w:r>
      <w:r w:rsidR="00CC5644" w:rsidRPr="00246E0C">
        <w:rPr>
          <w:shd w:val="clear" w:color="auto" w:fill="E7E6E6" w:themeFill="background2"/>
        </w:rPr>
        <w:t xml:space="preserve">in reporting telemetry, start the </w:t>
      </w:r>
      <w:r w:rsidR="008E5027" w:rsidRPr="00246E0C">
        <w:rPr>
          <w:shd w:val="clear" w:color="auto" w:fill="E7E6E6" w:themeFill="background2"/>
        </w:rPr>
        <w:t xml:space="preserve">load generator </w:t>
      </w:r>
      <w:r w:rsidR="00246E0C" w:rsidRPr="00246E0C">
        <w:rPr>
          <w:shd w:val="clear" w:color="auto" w:fill="E7E6E6" w:themeFill="background2"/>
        </w:rPr>
        <w:t xml:space="preserve">well </w:t>
      </w:r>
      <w:r w:rsidR="008E5027" w:rsidRPr="00246E0C">
        <w:rPr>
          <w:shd w:val="clear" w:color="auto" w:fill="E7E6E6" w:themeFill="background2"/>
        </w:rPr>
        <w:t>before your demo.</w:t>
      </w:r>
      <w:r w:rsidR="00246E0C">
        <w:rPr>
          <w:shd w:val="clear" w:color="auto" w:fill="E7E6E6" w:themeFill="background2"/>
        </w:rPr>
        <w:br/>
      </w:r>
      <w:r w:rsidR="00DA125A">
        <w:br/>
      </w:r>
      <w:r w:rsidR="00DA125A">
        <w:rPr>
          <w:noProof/>
        </w:rPr>
        <w:drawing>
          <wp:inline distT="0" distB="0" distL="0" distR="0" wp14:anchorId="0D8DC486" wp14:editId="22986BF5">
            <wp:extent cx="3052268" cy="42539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0510" cy="429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5D99" w14:textId="0E3F15E7" w:rsidR="00246E0C" w:rsidRDefault="003D76B9" w:rsidP="001904BC">
      <w:pPr>
        <w:pStyle w:val="ListParagraph"/>
        <w:numPr>
          <w:ilvl w:val="0"/>
          <w:numId w:val="3"/>
        </w:numPr>
      </w:pPr>
      <w:r>
        <w:t xml:space="preserve">Discuss the database monitoring part, which </w:t>
      </w:r>
      <w:r w:rsidR="0040179C">
        <w:t>shows usage by the</w:t>
      </w:r>
      <w:r w:rsidR="00657712">
        <w:t xml:space="preserve"> top 5 databases, </w:t>
      </w:r>
      <w:r w:rsidR="00246E0C">
        <w:t xml:space="preserve">which </w:t>
      </w:r>
      <w:r w:rsidR="00DB29B3">
        <w:t>will</w:t>
      </w:r>
      <w:r w:rsidR="000A6051">
        <w:t xml:space="preserve"> </w:t>
      </w:r>
      <w:r w:rsidR="005C0AD4">
        <w:t>be different in</w:t>
      </w:r>
      <w:r w:rsidR="009713D5">
        <w:t xml:space="preserve"> each demo </w:t>
      </w:r>
      <w:r w:rsidR="00657712">
        <w:t>because the load is rand</w:t>
      </w:r>
      <w:r w:rsidR="009713D5">
        <w:t>o</w:t>
      </w:r>
      <w:r w:rsidR="00657712">
        <w:t>m</w:t>
      </w:r>
      <w:r w:rsidR="009713D5">
        <w:t>ized</w:t>
      </w:r>
      <w:r w:rsidR="00432BE7">
        <w:t>.</w:t>
      </w:r>
      <w:r w:rsidR="00855889">
        <w:t xml:space="preserve">  Don’t be misled by pool activity not coinciding with </w:t>
      </w:r>
      <w:r w:rsidR="000E5458">
        <w:t xml:space="preserve">the apparent </w:t>
      </w:r>
      <w:r w:rsidR="00855889">
        <w:t>load on the databases shown –</w:t>
      </w:r>
      <w:r w:rsidR="005769F5">
        <w:t xml:space="preserve"> </w:t>
      </w:r>
      <w:r w:rsidR="00855889">
        <w:t xml:space="preserve">there are 15 other active dbs. </w:t>
      </w:r>
    </w:p>
    <w:p w14:paraId="18833703" w14:textId="238A1995" w:rsidR="004C3C49" w:rsidRDefault="00246E0C" w:rsidP="001904BC">
      <w:pPr>
        <w:pStyle w:val="ListParagraph"/>
        <w:numPr>
          <w:ilvl w:val="0"/>
          <w:numId w:val="3"/>
        </w:numPr>
      </w:pPr>
      <w:r>
        <w:t xml:space="preserve">Optional.  </w:t>
      </w:r>
      <w:r w:rsidR="000A46D9">
        <w:t>T</w:t>
      </w:r>
      <w:r w:rsidR="00432BE7">
        <w:t xml:space="preserve">o show load on </w:t>
      </w:r>
      <w:r w:rsidR="000D6F91">
        <w:t xml:space="preserve">the </w:t>
      </w:r>
      <w:r w:rsidR="00EA62BD">
        <w:t xml:space="preserve">other </w:t>
      </w:r>
      <w:r w:rsidR="00432BE7">
        <w:t>databases</w:t>
      </w:r>
      <w:r w:rsidR="00EA62BD">
        <w:t xml:space="preserve">, </w:t>
      </w:r>
      <w:r w:rsidR="00406AF2">
        <w:t xml:space="preserve">click </w:t>
      </w:r>
      <w:r w:rsidR="00402540">
        <w:t xml:space="preserve">anywhere on </w:t>
      </w:r>
      <w:r w:rsidR="00406AF2">
        <w:t xml:space="preserve">the </w:t>
      </w:r>
      <w:r w:rsidR="002A3866">
        <w:t xml:space="preserve">database </w:t>
      </w:r>
      <w:r w:rsidR="00634A7A">
        <w:t>part</w:t>
      </w:r>
      <w:r w:rsidR="00402540">
        <w:t xml:space="preserve"> to open </w:t>
      </w:r>
      <w:r w:rsidR="00F4731B">
        <w:t>another</w:t>
      </w:r>
      <w:r w:rsidR="00402540">
        <w:t xml:space="preserve"> blade that lets you select </w:t>
      </w:r>
      <w:r w:rsidR="000F2C64">
        <w:t xml:space="preserve">any </w:t>
      </w:r>
      <w:r w:rsidR="005634E4">
        <w:t xml:space="preserve">five </w:t>
      </w:r>
      <w:r w:rsidR="00822F10">
        <w:t xml:space="preserve">databases (unselect one </w:t>
      </w:r>
      <w:r w:rsidR="007D5A7A">
        <w:t xml:space="preserve">first </w:t>
      </w:r>
      <w:r w:rsidR="00822F10">
        <w:t>to select another)</w:t>
      </w:r>
      <w:r w:rsidR="000B4AE7">
        <w:t xml:space="preserve">.  </w:t>
      </w:r>
      <w:r w:rsidR="000B4AE7">
        <w:br/>
      </w:r>
      <w:r w:rsidR="005634E4">
        <w:t>E</w:t>
      </w:r>
      <w:r w:rsidR="00496B7A">
        <w:t xml:space="preserve">xpand </w:t>
      </w:r>
      <w:r w:rsidR="006152D2">
        <w:t xml:space="preserve">blade </w:t>
      </w:r>
      <w:r w:rsidR="000E5458">
        <w:t>to</w:t>
      </w:r>
      <w:r w:rsidR="006152D2">
        <w:t xml:space="preserve"> </w:t>
      </w:r>
      <w:r w:rsidR="00496B7A">
        <w:t xml:space="preserve">full </w:t>
      </w:r>
      <w:r w:rsidR="006152D2">
        <w:t>page</w:t>
      </w:r>
      <w:r w:rsidR="00496B7A">
        <w:t xml:space="preserve"> for a more interesting graph</w:t>
      </w:r>
      <w:r w:rsidR="00982D44">
        <w:t xml:space="preserve">.  </w:t>
      </w:r>
      <w:r w:rsidR="00982D44">
        <w:br/>
      </w:r>
      <w:r w:rsidR="00982D44">
        <w:rPr>
          <w:noProof/>
        </w:rPr>
        <w:drawing>
          <wp:inline distT="0" distB="0" distL="0" distR="0" wp14:anchorId="36694AEB" wp14:editId="79B7FB9B">
            <wp:extent cx="5943600" cy="1337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2025"/>
                    <a:stretch/>
                  </pic:blipFill>
                  <pic:spPr bwMode="auto"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2D44">
        <w:br/>
      </w:r>
      <w:r w:rsidR="00982D44" w:rsidRPr="00D84D74">
        <w:rPr>
          <w:i/>
        </w:rPr>
        <w:t>Here</w:t>
      </w:r>
      <w:r w:rsidR="005634E4" w:rsidRPr="00D84D74">
        <w:rPr>
          <w:i/>
        </w:rPr>
        <w:t xml:space="preserve"> you can </w:t>
      </w:r>
      <w:r w:rsidR="00982D44" w:rsidRPr="00D84D74">
        <w:rPr>
          <w:i/>
        </w:rPr>
        <w:t xml:space="preserve">more </w:t>
      </w:r>
      <w:r w:rsidR="005634E4" w:rsidRPr="00D84D74">
        <w:rPr>
          <w:i/>
        </w:rPr>
        <w:t xml:space="preserve">clearly see the </w:t>
      </w:r>
      <w:r w:rsidR="00F63002" w:rsidRPr="00D84D74">
        <w:rPr>
          <w:i/>
        </w:rPr>
        <w:t xml:space="preserve">varied and </w:t>
      </w:r>
      <w:r w:rsidR="005634E4" w:rsidRPr="00D84D74">
        <w:rPr>
          <w:i/>
        </w:rPr>
        <w:t>unpredictable nature of the load</w:t>
      </w:r>
      <w:r w:rsidR="00B44808" w:rsidRPr="00D84D74">
        <w:rPr>
          <w:i/>
        </w:rPr>
        <w:t>,</w:t>
      </w:r>
      <w:r w:rsidR="00F63002" w:rsidRPr="00D84D74">
        <w:rPr>
          <w:i/>
        </w:rPr>
        <w:t xml:space="preserve"> typical of many SaaS apps</w:t>
      </w:r>
      <w:r w:rsidR="005634E4" w:rsidRPr="00D84D74">
        <w:rPr>
          <w:i/>
        </w:rPr>
        <w:t xml:space="preserve">, and how </w:t>
      </w:r>
      <w:r w:rsidR="009F307D" w:rsidRPr="00D84D74">
        <w:rPr>
          <w:i/>
        </w:rPr>
        <w:t>load</w:t>
      </w:r>
      <w:r w:rsidR="0098573B" w:rsidRPr="00D84D74">
        <w:rPr>
          <w:i/>
        </w:rPr>
        <w:t>s</w:t>
      </w:r>
      <w:r w:rsidR="009F307D" w:rsidRPr="00D84D74">
        <w:rPr>
          <w:i/>
        </w:rPr>
        <w:t xml:space="preserve"> from multiple databases may overlap.  </w:t>
      </w:r>
      <w:r w:rsidR="00B44808">
        <w:rPr>
          <w:i/>
        </w:rPr>
        <w:t>T</w:t>
      </w:r>
      <w:r w:rsidR="009F307D" w:rsidRPr="0019118B">
        <w:rPr>
          <w:i/>
        </w:rPr>
        <w:t>he elastic pool absorb</w:t>
      </w:r>
      <w:r w:rsidR="0019118B">
        <w:rPr>
          <w:i/>
        </w:rPr>
        <w:t>s</w:t>
      </w:r>
      <w:r w:rsidR="009F307D" w:rsidRPr="0019118B">
        <w:rPr>
          <w:i/>
        </w:rPr>
        <w:t xml:space="preserve"> this</w:t>
      </w:r>
      <w:r w:rsidR="00AD6849" w:rsidRPr="0019118B">
        <w:rPr>
          <w:i/>
        </w:rPr>
        <w:t xml:space="preserve"> unpredictability but </w:t>
      </w:r>
      <w:r w:rsidR="00176ACA">
        <w:rPr>
          <w:i/>
        </w:rPr>
        <w:t>can still be</w:t>
      </w:r>
      <w:r w:rsidR="00AD6849" w:rsidRPr="0019118B">
        <w:rPr>
          <w:i/>
        </w:rPr>
        <w:t xml:space="preserve"> overload</w:t>
      </w:r>
      <w:r w:rsidR="00176ACA">
        <w:rPr>
          <w:i/>
        </w:rPr>
        <w:t>ed</w:t>
      </w:r>
      <w:r w:rsidR="00AD6849" w:rsidRPr="0019118B">
        <w:rPr>
          <w:i/>
        </w:rPr>
        <w:t xml:space="preserve"> if many dbs burst together.  Sizing the pool </w:t>
      </w:r>
      <w:r w:rsidR="009872BA">
        <w:rPr>
          <w:i/>
        </w:rPr>
        <w:t>requires</w:t>
      </w:r>
      <w:r w:rsidR="00AD6849" w:rsidRPr="0019118B">
        <w:rPr>
          <w:i/>
        </w:rPr>
        <w:t xml:space="preserve"> </w:t>
      </w:r>
      <w:r w:rsidR="00AB31BB" w:rsidRPr="0019118B">
        <w:rPr>
          <w:i/>
        </w:rPr>
        <w:t xml:space="preserve">understanding the likelihood of this occurring among the specific dbs in the pool.  </w:t>
      </w:r>
      <w:r w:rsidR="009872BA">
        <w:rPr>
          <w:i/>
        </w:rPr>
        <w:t>T</w:t>
      </w:r>
      <w:r w:rsidR="00AB31BB" w:rsidRPr="0019118B">
        <w:rPr>
          <w:i/>
        </w:rPr>
        <w:t xml:space="preserve">he more dbs </w:t>
      </w:r>
      <w:r w:rsidR="009872BA">
        <w:rPr>
          <w:i/>
        </w:rPr>
        <w:t xml:space="preserve">in the pool </w:t>
      </w:r>
      <w:r w:rsidR="00AB31BB" w:rsidRPr="0019118B">
        <w:rPr>
          <w:i/>
        </w:rPr>
        <w:t xml:space="preserve">the </w:t>
      </w:r>
      <w:r w:rsidR="00176ACA">
        <w:rPr>
          <w:i/>
        </w:rPr>
        <w:t>greater the</w:t>
      </w:r>
      <w:r w:rsidR="003D7D98" w:rsidRPr="0019118B">
        <w:rPr>
          <w:i/>
        </w:rPr>
        <w:t xml:space="preserve"> </w:t>
      </w:r>
      <w:r w:rsidR="00AB31BB" w:rsidRPr="0019118B">
        <w:rPr>
          <w:i/>
        </w:rPr>
        <w:t>averag</w:t>
      </w:r>
      <w:r w:rsidR="005320DE" w:rsidRPr="0019118B">
        <w:rPr>
          <w:i/>
        </w:rPr>
        <w:t xml:space="preserve">ing </w:t>
      </w:r>
      <w:r w:rsidR="003D7D98" w:rsidRPr="0019118B">
        <w:rPr>
          <w:i/>
        </w:rPr>
        <w:t>effect.</w:t>
      </w:r>
      <w:r w:rsidR="003D7D98">
        <w:t xml:space="preserve"> </w:t>
      </w:r>
      <w:r w:rsidR="007732FB">
        <w:br/>
      </w:r>
      <w:r w:rsidR="00420300">
        <w:rPr>
          <w:i/>
        </w:rPr>
        <w:lastRenderedPageBreak/>
        <w:t>A</w:t>
      </w:r>
      <w:r w:rsidR="00C254F3">
        <w:rPr>
          <w:i/>
        </w:rPr>
        <w:t>s a reference point, a</w:t>
      </w:r>
      <w:r w:rsidR="007732FB" w:rsidRPr="00D84D74">
        <w:rPr>
          <w:i/>
        </w:rPr>
        <w:t xml:space="preserve">n Australian accounting software vendor runs </w:t>
      </w:r>
      <w:r w:rsidR="00832F5B">
        <w:rPr>
          <w:i/>
        </w:rPr>
        <w:t>nearly 500</w:t>
      </w:r>
      <w:r w:rsidR="007732FB" w:rsidRPr="00D84D74">
        <w:rPr>
          <w:i/>
        </w:rPr>
        <w:t xml:space="preserve"> databases </w:t>
      </w:r>
      <w:r w:rsidR="00B760A2">
        <w:rPr>
          <w:i/>
        </w:rPr>
        <w:t>in</w:t>
      </w:r>
      <w:r w:rsidR="007732FB" w:rsidRPr="00D84D74">
        <w:rPr>
          <w:i/>
        </w:rPr>
        <w:t xml:space="preserve"> 200 eDTU pool</w:t>
      </w:r>
      <w:r w:rsidR="00B760A2">
        <w:rPr>
          <w:i/>
        </w:rPr>
        <w:t>s</w:t>
      </w:r>
      <w:r w:rsidR="00832F5B">
        <w:rPr>
          <w:i/>
        </w:rPr>
        <w:t>,</w:t>
      </w:r>
      <w:r w:rsidR="007732FB" w:rsidRPr="00D84D74">
        <w:rPr>
          <w:i/>
        </w:rPr>
        <w:t xml:space="preserve"> with each database able to burst to 100 eDTUs.</w:t>
      </w:r>
    </w:p>
    <w:p w14:paraId="4F2EBF68" w14:textId="0FF42AB6" w:rsidR="002D239E" w:rsidRDefault="002D239E" w:rsidP="00957AAD">
      <w:pPr>
        <w:pStyle w:val="Heading1"/>
      </w:pPr>
      <w:r>
        <w:t>Provision a new tenant</w:t>
      </w:r>
    </w:p>
    <w:p w14:paraId="5C4B13B3" w14:textId="7F479E07" w:rsidR="002D239E" w:rsidRDefault="002D239E" w:rsidP="00A125C9">
      <w:r>
        <w:t xml:space="preserve">In this </w:t>
      </w:r>
      <w:r w:rsidR="00C254F3">
        <w:t>demo you</w:t>
      </w:r>
      <w:r>
        <w:t xml:space="preserve"> provision a new tenant, creating a new tenant database</w:t>
      </w:r>
      <w:r w:rsidR="007F42A0">
        <w:t xml:space="preserve"> and registering it in the catalog.  If the load generator is running, it will spot the new database has been added after a few seconds and start a load running on it. </w:t>
      </w:r>
    </w:p>
    <w:p w14:paraId="75C5C37F" w14:textId="7F00B84B" w:rsidR="00A125C9" w:rsidRDefault="00A125C9" w:rsidP="00A125C9">
      <w:r>
        <w:t xml:space="preserve">While provisioning </w:t>
      </w:r>
      <w:r w:rsidR="007D6F38">
        <w:t>could</w:t>
      </w:r>
      <w:r>
        <w:t xml:space="preserve"> be integrated into a </w:t>
      </w:r>
      <w:r w:rsidR="007D6F38">
        <w:t>‘registration’</w:t>
      </w:r>
      <w:r>
        <w:t xml:space="preserve"> app, in the sam</w:t>
      </w:r>
      <w:r w:rsidR="00B760A2">
        <w:t>pl</w:t>
      </w:r>
      <w:r>
        <w:t xml:space="preserve">e it’s done </w:t>
      </w:r>
      <w:r w:rsidR="00B760A2">
        <w:t>via</w:t>
      </w:r>
      <w:r>
        <w:t xml:space="preserve"> PowerShell.</w:t>
      </w:r>
    </w:p>
    <w:p w14:paraId="4CF1EF64" w14:textId="54E99C60" w:rsidR="00DC73F7" w:rsidRDefault="00871D42" w:rsidP="00A9699B">
      <w:pPr>
        <w:pStyle w:val="ListParagraph"/>
        <w:numPr>
          <w:ilvl w:val="0"/>
          <w:numId w:val="11"/>
        </w:numPr>
      </w:pPr>
      <w:r>
        <w:t xml:space="preserve">Open </w:t>
      </w:r>
      <w:r w:rsidR="000A0388">
        <w:t>…\</w:t>
      </w:r>
      <w:r w:rsidR="000A0388" w:rsidRPr="000A0388">
        <w:t>Learning Modules\Provision and Catal</w:t>
      </w:r>
      <w:r w:rsidR="000A0388">
        <w:t>og\Demo-ProvisionAndCatalog.ps1 in PowerShell ISE.</w:t>
      </w:r>
    </w:p>
    <w:p w14:paraId="26B10E45" w14:textId="30E989FA" w:rsidR="00A9699B" w:rsidRDefault="007F3FA8" w:rsidP="00825A29">
      <w:pPr>
        <w:pStyle w:val="ListParagraph"/>
        <w:numPr>
          <w:ilvl w:val="0"/>
          <w:numId w:val="11"/>
        </w:numPr>
        <w:spacing w:after="0"/>
      </w:pPr>
      <w:r>
        <w:t xml:space="preserve">Review </w:t>
      </w:r>
      <w:r w:rsidR="000C0D22">
        <w:t>TenantName, VenueT</w:t>
      </w:r>
      <w:r w:rsidR="008B753D">
        <w:t xml:space="preserve">ype </w:t>
      </w:r>
      <w:r w:rsidR="000C0D22">
        <w:t>parameters</w:t>
      </w:r>
      <w:r w:rsidR="00291101">
        <w:t xml:space="preserve">, </w:t>
      </w:r>
      <w:r w:rsidR="00A52F43">
        <w:t xml:space="preserve">and </w:t>
      </w:r>
      <w:r w:rsidR="008B753D">
        <w:t xml:space="preserve">with </w:t>
      </w:r>
      <w:r w:rsidR="00291101">
        <w:t xml:space="preserve">scenario </w:t>
      </w:r>
      <w:r w:rsidR="008B753D">
        <w:t>#</w:t>
      </w:r>
      <w:r w:rsidR="00291101">
        <w:t>1</w:t>
      </w:r>
      <w:r w:rsidR="008B753D">
        <w:t xml:space="preserve">, press </w:t>
      </w:r>
      <w:r w:rsidR="00291101">
        <w:t xml:space="preserve">F5 to </w:t>
      </w:r>
      <w:r w:rsidR="00D25A68">
        <w:t>run</w:t>
      </w:r>
      <w:r w:rsidR="008B753D">
        <w:t>.</w:t>
      </w:r>
    </w:p>
    <w:p w14:paraId="090D656B" w14:textId="5A058C98" w:rsidR="00D25A68" w:rsidRDefault="00D25A68" w:rsidP="00825A29">
      <w:pPr>
        <w:ind w:left="1080"/>
      </w:pPr>
      <w:r>
        <w:t>Optional</w:t>
      </w:r>
      <w:r w:rsidR="00291101">
        <w:t xml:space="preserve">: </w:t>
      </w:r>
      <w:r w:rsidR="00B67B6F">
        <w:t>Trace the execution of the script</w:t>
      </w:r>
      <w:r w:rsidR="00373300">
        <w:t xml:space="preserve">.  To do this, </w:t>
      </w:r>
      <w:r w:rsidR="0037452D">
        <w:t>s</w:t>
      </w:r>
      <w:r w:rsidR="00291101">
        <w:t xml:space="preserve">et a breakpoint on </w:t>
      </w:r>
      <w:r w:rsidR="00CB6E6E">
        <w:t>the call to the New-Tenant function</w:t>
      </w:r>
      <w:r w:rsidR="0037452D">
        <w:t xml:space="preserve"> by clicking anywhere in the line and pressing F9</w:t>
      </w:r>
      <w:r w:rsidR="00CB6E6E">
        <w:t>.</w:t>
      </w:r>
      <w:r w:rsidR="002B4C66">
        <w:t xml:space="preserve">  Then press F5 to run.</w:t>
      </w:r>
      <w:r w:rsidR="0022614B">
        <w:br/>
      </w:r>
      <w:r w:rsidR="0022614B">
        <w:rPr>
          <w:noProof/>
        </w:rPr>
        <w:drawing>
          <wp:inline distT="0" distB="0" distL="0" distR="0" wp14:anchorId="01DCB705" wp14:editId="0C0B254A">
            <wp:extent cx="3808675" cy="1116858"/>
            <wp:effectExtent l="0" t="0" r="190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-5450"/>
                    <a:stretch/>
                  </pic:blipFill>
                  <pic:spPr bwMode="auto">
                    <a:xfrm>
                      <a:off x="0" y="0"/>
                      <a:ext cx="3850756" cy="1129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6E6E">
        <w:t xml:space="preserve"> </w:t>
      </w:r>
      <w:r w:rsidR="00291101">
        <w:t xml:space="preserve"> </w:t>
      </w:r>
    </w:p>
    <w:p w14:paraId="6329B02D" w14:textId="078C8224" w:rsidR="00332C6E" w:rsidRDefault="002B4C66" w:rsidP="00825A29">
      <w:pPr>
        <w:pStyle w:val="ListParagraph"/>
        <w:ind w:left="1080"/>
      </w:pPr>
      <w:r>
        <w:t>U</w:t>
      </w:r>
      <w:r w:rsidR="0022614B">
        <w:t xml:space="preserve">se F11 to step inside the function to </w:t>
      </w:r>
      <w:r w:rsidR="00A13072">
        <w:t xml:space="preserve">trace </w:t>
      </w:r>
      <w:r>
        <w:t xml:space="preserve">its </w:t>
      </w:r>
      <w:r w:rsidR="00A13072">
        <w:t xml:space="preserve">execution.  </w:t>
      </w:r>
      <w:r w:rsidR="003E1F08">
        <w:t>U</w:t>
      </w:r>
      <w:r w:rsidR="00A13072">
        <w:t xml:space="preserve">se F10 to step through the </w:t>
      </w:r>
      <w:r w:rsidR="00E473E4">
        <w:t>function</w:t>
      </w:r>
      <w:r w:rsidR="0018639E">
        <w:t xml:space="preserve">. Use </w:t>
      </w:r>
      <w:r w:rsidR="003E1F08">
        <w:t xml:space="preserve">F11 to step into </w:t>
      </w:r>
      <w:r w:rsidR="00454EEB">
        <w:t>called</w:t>
      </w:r>
      <w:r w:rsidR="003E1F08">
        <w:t xml:space="preserve"> functions,</w:t>
      </w:r>
      <w:r w:rsidR="006462B6">
        <w:t xml:space="preserve"> s</w:t>
      </w:r>
      <w:r w:rsidR="003E1F08">
        <w:t>hift-F11 to step out</w:t>
      </w:r>
      <w:r w:rsidR="006462B6">
        <w:t>,</w:t>
      </w:r>
      <w:r w:rsidR="003E1F08">
        <w:t xml:space="preserve"> and F5 to run to end</w:t>
      </w:r>
      <w:r w:rsidR="00E473E4">
        <w:t xml:space="preserve">. </w:t>
      </w:r>
    </w:p>
    <w:p w14:paraId="5400CA25" w14:textId="3469642A" w:rsidR="006462B6" w:rsidRDefault="00332C6E" w:rsidP="00825A29">
      <w:pPr>
        <w:pStyle w:val="ListParagraph"/>
      </w:pPr>
      <w:r>
        <w:t>Provisioning a tenant involves the following</w:t>
      </w:r>
      <w:r w:rsidR="006462B6">
        <w:t xml:space="preserve">: </w:t>
      </w:r>
    </w:p>
    <w:p w14:paraId="206ED6D3" w14:textId="137181FD" w:rsidR="00EE63C7" w:rsidRDefault="006462B6" w:rsidP="006462B6">
      <w:pPr>
        <w:pStyle w:val="ListParagraph"/>
        <w:numPr>
          <w:ilvl w:val="0"/>
          <w:numId w:val="12"/>
        </w:numPr>
      </w:pPr>
      <w:r>
        <w:t>Creat</w:t>
      </w:r>
      <w:r w:rsidR="00454EEB">
        <w:t>ing</w:t>
      </w:r>
      <w:r>
        <w:t xml:space="preserve"> a tenant key from a hash of the tenant name</w:t>
      </w:r>
    </w:p>
    <w:p w14:paraId="22116C68" w14:textId="18A2D111" w:rsidR="00EE63C7" w:rsidRDefault="00EE63C7" w:rsidP="006462B6">
      <w:pPr>
        <w:pStyle w:val="ListParagraph"/>
        <w:numPr>
          <w:ilvl w:val="0"/>
          <w:numId w:val="12"/>
        </w:numPr>
      </w:pPr>
      <w:r>
        <w:t>Check</w:t>
      </w:r>
      <w:r w:rsidR="00CD47D7">
        <w:t>ing</w:t>
      </w:r>
      <w:r>
        <w:t xml:space="preserve"> the tenant doesn’t already exist in the catalog</w:t>
      </w:r>
    </w:p>
    <w:p w14:paraId="6BC2D0C8" w14:textId="34DAEC0F" w:rsidR="00F90DFF" w:rsidRDefault="00EE63C7" w:rsidP="006462B6">
      <w:pPr>
        <w:pStyle w:val="ListParagraph"/>
        <w:numPr>
          <w:ilvl w:val="0"/>
          <w:numId w:val="12"/>
        </w:numPr>
      </w:pPr>
      <w:r>
        <w:t>Deploy</w:t>
      </w:r>
      <w:r w:rsidR="00CD47D7">
        <w:t>ing</w:t>
      </w:r>
      <w:r>
        <w:t xml:space="preserve"> the tenant database </w:t>
      </w:r>
      <w:r w:rsidR="00123A1B">
        <w:t>using</w:t>
      </w:r>
      <w:r>
        <w:t xml:space="preserve"> an ARM template that creates a database as a copy of the </w:t>
      </w:r>
      <w:r w:rsidR="00F90DFF">
        <w:t>basetenantdb</w:t>
      </w:r>
      <w:r w:rsidR="00123A1B">
        <w:t xml:space="preserve"> (deployment </w:t>
      </w:r>
      <w:r w:rsidR="00BF54F3">
        <w:t xml:space="preserve">progress </w:t>
      </w:r>
      <w:r w:rsidR="00123A1B">
        <w:t xml:space="preserve">is reported in </w:t>
      </w:r>
      <w:r w:rsidR="00BF54F3">
        <w:t>the command window</w:t>
      </w:r>
      <w:r w:rsidR="00123A1B">
        <w:t>)</w:t>
      </w:r>
    </w:p>
    <w:p w14:paraId="182AA6B8" w14:textId="49D96D66" w:rsidR="004A0392" w:rsidRDefault="00F90DFF" w:rsidP="006462B6">
      <w:pPr>
        <w:pStyle w:val="ListParagraph"/>
        <w:numPr>
          <w:ilvl w:val="0"/>
          <w:numId w:val="12"/>
        </w:numPr>
      </w:pPr>
      <w:r>
        <w:t>Register</w:t>
      </w:r>
      <w:r w:rsidR="00CD47D7">
        <w:t>ing</w:t>
      </w:r>
      <w:r>
        <w:t xml:space="preserve"> the tenant database in the catalog using the tenant key</w:t>
      </w:r>
      <w:r w:rsidR="00CD47D7">
        <w:t xml:space="preserve">, also adding </w:t>
      </w:r>
      <w:r w:rsidR="00995FE2">
        <w:t>the t</w:t>
      </w:r>
      <w:r w:rsidR="00CD47D7">
        <w:t xml:space="preserve">enant name to the </w:t>
      </w:r>
      <w:r w:rsidR="00995FE2">
        <w:t>Tenants</w:t>
      </w:r>
      <w:r w:rsidR="00CD47D7">
        <w:t xml:space="preserve"> table</w:t>
      </w:r>
      <w:r w:rsidR="00995FE2">
        <w:t>.</w:t>
      </w:r>
      <w:r w:rsidR="00CD47D7">
        <w:t xml:space="preserve"> </w:t>
      </w:r>
    </w:p>
    <w:p w14:paraId="7AE8F0FF" w14:textId="4E958ED5" w:rsidR="003A3811" w:rsidRPr="00ED32E1" w:rsidRDefault="004A0392" w:rsidP="00ED32E1">
      <w:pPr>
        <w:ind w:left="360"/>
        <w:rPr>
          <w:i/>
        </w:rPr>
      </w:pPr>
      <w:r w:rsidRPr="00ED32E1">
        <w:rPr>
          <w:i/>
        </w:rPr>
        <w:t xml:space="preserve">The catalog is implemented using the </w:t>
      </w:r>
      <w:r w:rsidR="00744916" w:rsidRPr="00ED32E1">
        <w:rPr>
          <w:i/>
        </w:rPr>
        <w:t xml:space="preserve">Shard Management features of the </w:t>
      </w:r>
      <w:r w:rsidRPr="00ED32E1">
        <w:rPr>
          <w:i/>
        </w:rPr>
        <w:t>El</w:t>
      </w:r>
      <w:r w:rsidR="00744916" w:rsidRPr="00ED32E1">
        <w:rPr>
          <w:i/>
        </w:rPr>
        <w:t>astic Database Client Library.  In this case it’s accessed via PowerShell cmdlets, so it can be scripted.  I</w:t>
      </w:r>
      <w:r w:rsidR="003A3811" w:rsidRPr="00ED32E1">
        <w:rPr>
          <w:i/>
        </w:rPr>
        <w:t>t</w:t>
      </w:r>
      <w:r w:rsidR="00744916" w:rsidRPr="00ED32E1">
        <w:rPr>
          <w:i/>
        </w:rPr>
        <w:t xml:space="preserve"> </w:t>
      </w:r>
      <w:r w:rsidR="003A3811" w:rsidRPr="00ED32E1">
        <w:rPr>
          <w:i/>
        </w:rPr>
        <w:t xml:space="preserve">can </w:t>
      </w:r>
      <w:r w:rsidR="00744916" w:rsidRPr="00ED32E1">
        <w:rPr>
          <w:i/>
        </w:rPr>
        <w:t xml:space="preserve">also be built into a client application. </w:t>
      </w:r>
      <w:r w:rsidR="006462B6" w:rsidRPr="00ED32E1">
        <w:rPr>
          <w:i/>
        </w:rPr>
        <w:t xml:space="preserve"> </w:t>
      </w:r>
      <w:r w:rsidR="00C4652F" w:rsidRPr="00ED32E1">
        <w:rPr>
          <w:i/>
        </w:rPr>
        <w:t xml:space="preserve">You can choose to drill down during </w:t>
      </w:r>
      <w:r w:rsidR="00F52A82" w:rsidRPr="00ED32E1">
        <w:rPr>
          <w:i/>
        </w:rPr>
        <w:t xml:space="preserve">script </w:t>
      </w:r>
      <w:r w:rsidR="00C4652F" w:rsidRPr="00ED32E1">
        <w:rPr>
          <w:i/>
        </w:rPr>
        <w:t xml:space="preserve">execution </w:t>
      </w:r>
      <w:r w:rsidR="00F52A82" w:rsidRPr="00ED32E1">
        <w:rPr>
          <w:i/>
        </w:rPr>
        <w:t>to see the calls into the library.</w:t>
      </w:r>
      <w:r w:rsidR="00C4652F" w:rsidRPr="00ED32E1">
        <w:rPr>
          <w:i/>
        </w:rPr>
        <w:t xml:space="preserve"> </w:t>
      </w:r>
      <w:r w:rsidR="004D338C">
        <w:rPr>
          <w:i/>
        </w:rPr>
        <w:t xml:space="preserve"> While the sample use the tenant name as a database name other strategies could be used. </w:t>
      </w:r>
    </w:p>
    <w:p w14:paraId="0A58743D" w14:textId="7E499E28" w:rsidR="00ED32E1" w:rsidRDefault="00123A1B" w:rsidP="00ED32E1">
      <w:pPr>
        <w:pStyle w:val="ListParagraph"/>
        <w:numPr>
          <w:ilvl w:val="0"/>
          <w:numId w:val="11"/>
        </w:numPr>
      </w:pPr>
      <w:r>
        <w:lastRenderedPageBreak/>
        <w:t xml:space="preserve">After the </w:t>
      </w:r>
      <w:r w:rsidR="00D048F6">
        <w:t>tenant is provisioned the script opens the Events page for the new tenant</w:t>
      </w:r>
      <w:r w:rsidR="00B875D0">
        <w:t>.</w:t>
      </w:r>
      <w:r w:rsidR="00846F4C">
        <w:br/>
      </w:r>
      <w:r w:rsidR="00846F4C">
        <w:rPr>
          <w:noProof/>
        </w:rPr>
        <w:drawing>
          <wp:inline distT="0" distB="0" distL="0" distR="0" wp14:anchorId="6945616F" wp14:editId="0BEBB02A">
            <wp:extent cx="3171612" cy="2433099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15623"/>
                    <a:stretch/>
                  </pic:blipFill>
                  <pic:spPr bwMode="auto">
                    <a:xfrm>
                      <a:off x="0" y="0"/>
                      <a:ext cx="3196204" cy="2451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01D6A03E" w14:textId="309AC0AE" w:rsidR="00862F01" w:rsidRDefault="003A3811" w:rsidP="00862F01">
      <w:pPr>
        <w:pStyle w:val="Heading1"/>
      </w:pPr>
      <w:r>
        <w:t xml:space="preserve">Show the </w:t>
      </w:r>
      <w:r w:rsidR="00C4652F">
        <w:t xml:space="preserve">tenantcatalog database in </w:t>
      </w:r>
      <w:r w:rsidR="00F52A82">
        <w:t>SSMS</w:t>
      </w:r>
    </w:p>
    <w:p w14:paraId="2627732C" w14:textId="78A4DD78" w:rsidR="00031C27" w:rsidRDefault="000C236E" w:rsidP="00862F01">
      <w:r>
        <w:t>E</w:t>
      </w:r>
      <w:r w:rsidR="00A93CB5">
        <w:t xml:space="preserve">xplore </w:t>
      </w:r>
      <w:r>
        <w:t xml:space="preserve">this </w:t>
      </w:r>
      <w:r w:rsidR="00A93CB5">
        <w:t>if there is interest in how the catalog is implemented</w:t>
      </w:r>
      <w:r w:rsidR="00123133">
        <w:t xml:space="preserve">. </w:t>
      </w:r>
    </w:p>
    <w:p w14:paraId="3305E145" w14:textId="70C935F6" w:rsidR="00B61CB4" w:rsidRDefault="00B61CB4" w:rsidP="000C236E">
      <w:pPr>
        <w:pStyle w:val="ListParagraph"/>
        <w:numPr>
          <w:ilvl w:val="0"/>
          <w:numId w:val="16"/>
        </w:numPr>
      </w:pPr>
      <w:r>
        <w:t xml:space="preserve">Locate the </w:t>
      </w:r>
      <w:r w:rsidR="005674A2">
        <w:t>tenantcatalog database on the catalog-&lt;user&gt; server</w:t>
      </w:r>
      <w:r>
        <w:t xml:space="preserve"> </w:t>
      </w:r>
    </w:p>
    <w:p w14:paraId="25F4CCCE" w14:textId="3EED17FF" w:rsidR="00332C6E" w:rsidRDefault="00CD0508" w:rsidP="000C236E">
      <w:pPr>
        <w:pStyle w:val="ListParagraph"/>
        <w:numPr>
          <w:ilvl w:val="0"/>
          <w:numId w:val="16"/>
        </w:numPr>
      </w:pPr>
      <w:r>
        <w:t>E</w:t>
      </w:r>
      <w:r w:rsidR="00031C27">
        <w:t>xpand the database to show the tables</w:t>
      </w:r>
    </w:p>
    <w:p w14:paraId="69C80318" w14:textId="69F4392B" w:rsidR="00C13494" w:rsidRPr="000E2832" w:rsidRDefault="00846F4C" w:rsidP="00F768D2">
      <w:pPr>
        <w:pStyle w:val="ListParagraph"/>
        <w:ind w:left="1440"/>
        <w:rPr>
          <w:i/>
        </w:rPr>
      </w:pPr>
      <w:r w:rsidRPr="000E2832">
        <w:rPr>
          <w:i/>
        </w:rPr>
        <w:t xml:space="preserve">Note the tables </w:t>
      </w:r>
      <w:r w:rsidR="00F80B0E" w:rsidRPr="000E2832">
        <w:rPr>
          <w:i/>
        </w:rPr>
        <w:t>in the</w:t>
      </w:r>
      <w:r w:rsidR="005D309D" w:rsidRPr="000E2832">
        <w:rPr>
          <w:i/>
        </w:rPr>
        <w:t xml:space="preserve"> _</w:t>
      </w:r>
      <w:r w:rsidRPr="000E2832">
        <w:rPr>
          <w:i/>
        </w:rPr>
        <w:t>_</w:t>
      </w:r>
      <w:r w:rsidR="005D309D" w:rsidRPr="000E2832">
        <w:rPr>
          <w:i/>
        </w:rPr>
        <w:t>ShardManagement</w:t>
      </w:r>
      <w:r w:rsidR="00F80B0E" w:rsidRPr="000E2832">
        <w:rPr>
          <w:i/>
        </w:rPr>
        <w:t xml:space="preserve"> schema, these tables are created by and managed by the Elastic Database Client Library and </w:t>
      </w:r>
      <w:r w:rsidR="00031A5F" w:rsidRPr="000E2832">
        <w:rPr>
          <w:i/>
        </w:rPr>
        <w:t>which implement</w:t>
      </w:r>
      <w:r w:rsidR="002D297F">
        <w:rPr>
          <w:i/>
        </w:rPr>
        <w:t>s</w:t>
      </w:r>
      <w:r w:rsidR="00031A5F" w:rsidRPr="000E2832">
        <w:rPr>
          <w:i/>
        </w:rPr>
        <w:t xml:space="preserve"> the catalog storage.  </w:t>
      </w:r>
      <w:r w:rsidR="002D297F">
        <w:rPr>
          <w:i/>
        </w:rPr>
        <w:t xml:space="preserve">These *Global shard management table have a corresponding set on </w:t>
      </w:r>
      <w:r w:rsidR="002A748A">
        <w:rPr>
          <w:i/>
        </w:rPr>
        <w:t xml:space="preserve">individual ‘shard’ (tenant) databases.  </w:t>
      </w:r>
      <w:r w:rsidR="000E2832">
        <w:rPr>
          <w:i/>
        </w:rPr>
        <w:t>Stress that a</w:t>
      </w:r>
      <w:r w:rsidR="00381909" w:rsidRPr="000E2832">
        <w:rPr>
          <w:i/>
        </w:rPr>
        <w:t xml:space="preserve">lthough it can </w:t>
      </w:r>
      <w:r w:rsidR="000E2832">
        <w:rPr>
          <w:i/>
        </w:rPr>
        <w:t xml:space="preserve">sometimes </w:t>
      </w:r>
      <w:r w:rsidR="00381909" w:rsidRPr="000E2832">
        <w:rPr>
          <w:i/>
        </w:rPr>
        <w:t xml:space="preserve">be insightful to look at this content never edit it manually as its likely to break the </w:t>
      </w:r>
      <w:r w:rsidR="00C95702" w:rsidRPr="000E2832">
        <w:rPr>
          <w:i/>
        </w:rPr>
        <w:t xml:space="preserve">shard management </w:t>
      </w:r>
      <w:r w:rsidR="004F76FE">
        <w:rPr>
          <w:i/>
        </w:rPr>
        <w:t>and is not supported</w:t>
      </w:r>
      <w:r w:rsidR="00C95702" w:rsidRPr="000E2832">
        <w:rPr>
          <w:i/>
        </w:rPr>
        <w:t>.</w:t>
      </w:r>
      <w:r w:rsidR="002A748A">
        <w:rPr>
          <w:i/>
        </w:rPr>
        <w:t xml:space="preserve">  </w:t>
      </w:r>
      <w:r w:rsidR="008D20F0">
        <w:rPr>
          <w:i/>
        </w:rPr>
        <w:t>For more info on the elastic database client library see</w:t>
      </w:r>
      <w:r w:rsidR="00757BCF">
        <w:rPr>
          <w:i/>
        </w:rPr>
        <w:t xml:space="preserve">: </w:t>
      </w:r>
      <w:hyperlink r:id="rId30" w:history="1">
        <w:r w:rsidR="00757BCF" w:rsidRPr="00E83ECA">
          <w:rPr>
            <w:rStyle w:val="Hyperlink"/>
          </w:rPr>
          <w:t>https://docs.microsoft.com/en-us/azure/sql-database/sql-database-elastic-database-client-library</w:t>
        </w:r>
      </w:hyperlink>
      <w:r w:rsidR="00757BCF">
        <w:rPr>
          <w:i/>
        </w:rPr>
        <w:t xml:space="preserve"> </w:t>
      </w:r>
    </w:p>
    <w:p w14:paraId="5C23243B" w14:textId="4F620C3C" w:rsidR="00DA07E6" w:rsidRDefault="00C13494" w:rsidP="000C236E">
      <w:pPr>
        <w:pStyle w:val="ListParagraph"/>
        <w:numPr>
          <w:ilvl w:val="0"/>
          <w:numId w:val="16"/>
        </w:numPr>
      </w:pPr>
      <w:r>
        <w:t>Right click on</w:t>
      </w:r>
      <w:r w:rsidR="00031A5F">
        <w:t xml:space="preserve"> </w:t>
      </w:r>
      <w:r w:rsidR="00AB044C">
        <w:t>S</w:t>
      </w:r>
      <w:r w:rsidR="00031A5F">
        <w:t>hard</w:t>
      </w:r>
      <w:r w:rsidR="00AB044C">
        <w:t>sGlobal</w:t>
      </w:r>
      <w:r>
        <w:t xml:space="preserve"> and </w:t>
      </w:r>
      <w:r w:rsidR="000C7BBA">
        <w:t>select</w:t>
      </w:r>
      <w:r w:rsidR="00110FEE">
        <w:t>,</w:t>
      </w:r>
      <w:r w:rsidR="000C7BBA">
        <w:t xml:space="preserve"> Select Top 1000 Rows</w:t>
      </w:r>
      <w:r w:rsidR="007F3636">
        <w:t>,</w:t>
      </w:r>
      <w:r w:rsidR="00C95702">
        <w:t xml:space="preserve"> and </w:t>
      </w:r>
      <w:r w:rsidR="007F3636">
        <w:t xml:space="preserve">then </w:t>
      </w:r>
      <w:r w:rsidR="00C95702">
        <w:t xml:space="preserve">scroll right to show the </w:t>
      </w:r>
      <w:r w:rsidR="00B77BF8">
        <w:t>Ser</w:t>
      </w:r>
      <w:r w:rsidR="00EC6F9E">
        <w:t>ver</w:t>
      </w:r>
      <w:r w:rsidR="00B77BF8">
        <w:t>Name</w:t>
      </w:r>
      <w:r w:rsidR="00EC6F9E">
        <w:t xml:space="preserve"> and</w:t>
      </w:r>
      <w:r w:rsidR="00C95702">
        <w:t xml:space="preserve"> </w:t>
      </w:r>
      <w:r w:rsidR="00EC6F9E">
        <w:t>DatabaseName columns</w:t>
      </w:r>
      <w:r w:rsidR="00223913">
        <w:t>.</w:t>
      </w:r>
    </w:p>
    <w:p w14:paraId="66C75602" w14:textId="5FED9768" w:rsidR="0067212F" w:rsidRDefault="00DA07E6" w:rsidP="000C236E">
      <w:pPr>
        <w:pStyle w:val="ListParagraph"/>
        <w:numPr>
          <w:ilvl w:val="0"/>
          <w:numId w:val="16"/>
        </w:numPr>
      </w:pPr>
      <w:r>
        <w:t>Right click on the Tenants table and select</w:t>
      </w:r>
      <w:r w:rsidR="00110FEE">
        <w:t>,</w:t>
      </w:r>
      <w:r>
        <w:t xml:space="preserve"> Select Top 1000 Rows</w:t>
      </w:r>
      <w:r w:rsidR="00110FEE">
        <w:br/>
      </w:r>
      <w:r w:rsidR="00110FEE" w:rsidRPr="000E2832">
        <w:rPr>
          <w:i/>
        </w:rPr>
        <w:t>This table is an extension table that holds additional metadata</w:t>
      </w:r>
      <w:r w:rsidR="008E2C33">
        <w:rPr>
          <w:i/>
        </w:rPr>
        <w:t xml:space="preserve"> about tenants</w:t>
      </w:r>
      <w:r w:rsidR="00CC0DBB" w:rsidRPr="000E2832">
        <w:rPr>
          <w:i/>
        </w:rPr>
        <w:t>.  In this case</w:t>
      </w:r>
      <w:r w:rsidR="002E3F12">
        <w:rPr>
          <w:i/>
        </w:rPr>
        <w:t>,</w:t>
      </w:r>
      <w:r w:rsidR="00CC0DBB" w:rsidRPr="000E2832">
        <w:rPr>
          <w:i/>
        </w:rPr>
        <w:t xml:space="preserve"> it holds the Tenant’s name and the service plan they have signed up under</w:t>
      </w:r>
      <w:r w:rsidR="005B5952" w:rsidRPr="000E2832">
        <w:rPr>
          <w:i/>
        </w:rPr>
        <w:t xml:space="preserve"> (‘Standard’)</w:t>
      </w:r>
      <w:r w:rsidR="00CC0DBB" w:rsidRPr="000E2832">
        <w:rPr>
          <w:i/>
        </w:rPr>
        <w:t>.  This table could be extended to add more information about the tenant</w:t>
      </w:r>
      <w:r w:rsidR="00015EB9">
        <w:rPr>
          <w:i/>
        </w:rPr>
        <w:t>, such as contact info or links into other business systems</w:t>
      </w:r>
      <w:r w:rsidR="005B5952" w:rsidRPr="000E2832">
        <w:rPr>
          <w:i/>
        </w:rPr>
        <w:t>.</w:t>
      </w:r>
      <w:r w:rsidR="00173B04">
        <w:rPr>
          <w:i/>
        </w:rPr>
        <w:t xml:space="preserve"> The primary key of this table is the internal key</w:t>
      </w:r>
      <w:r w:rsidR="000B4FDB">
        <w:rPr>
          <w:i/>
        </w:rPr>
        <w:t>, used in the ShardMappingsGlobal table</w:t>
      </w:r>
      <w:r w:rsidR="00D05D86">
        <w:rPr>
          <w:i/>
        </w:rPr>
        <w:t xml:space="preserve"> (in the MinValue column)</w:t>
      </w:r>
      <w:r w:rsidR="002D297F">
        <w:rPr>
          <w:i/>
        </w:rPr>
        <w:t>.</w:t>
      </w:r>
    </w:p>
    <w:p w14:paraId="242BBED8" w14:textId="10B1312B" w:rsidR="00DA07E6" w:rsidRDefault="00861B36" w:rsidP="000C236E">
      <w:pPr>
        <w:pStyle w:val="ListParagraph"/>
        <w:numPr>
          <w:ilvl w:val="0"/>
          <w:numId w:val="16"/>
        </w:numPr>
      </w:pPr>
      <w:r>
        <w:t xml:space="preserve">Expand the </w:t>
      </w:r>
      <w:r w:rsidR="00CD0508">
        <w:t>View</w:t>
      </w:r>
      <w:r w:rsidR="00CF7546">
        <w:t>s</w:t>
      </w:r>
      <w:r w:rsidR="00CD0508">
        <w:t xml:space="preserve"> </w:t>
      </w:r>
      <w:r w:rsidR="00D950E6">
        <w:t>in th</w:t>
      </w:r>
      <w:r w:rsidR="00CF7546">
        <w:t>e</w:t>
      </w:r>
      <w:r w:rsidR="00D950E6">
        <w:t xml:space="preserve"> </w:t>
      </w:r>
      <w:r w:rsidR="00CF7546">
        <w:t>object explorer</w:t>
      </w:r>
      <w:r w:rsidR="00D950E6">
        <w:t>.  Right click on TenantsExtended and Select</w:t>
      </w:r>
      <w:r w:rsidR="00CF7546">
        <w:t xml:space="preserve"> </w:t>
      </w:r>
      <w:r w:rsidR="00D950E6">
        <w:t>Top 1000 Rows.</w:t>
      </w:r>
      <w:r w:rsidR="00332E28">
        <w:t xml:space="preserve"> </w:t>
      </w:r>
      <w:r w:rsidR="00B13628">
        <w:br/>
      </w:r>
      <w:r w:rsidR="00332E28" w:rsidRPr="00B13628">
        <w:rPr>
          <w:i/>
        </w:rPr>
        <w:t>This returns tenant information j</w:t>
      </w:r>
      <w:r w:rsidR="007C637B" w:rsidRPr="00B13628">
        <w:rPr>
          <w:i/>
        </w:rPr>
        <w:t xml:space="preserve">oining the Tenants table via the mappings table </w:t>
      </w:r>
      <w:r w:rsidR="00C64928" w:rsidRPr="00B13628">
        <w:rPr>
          <w:i/>
        </w:rPr>
        <w:t xml:space="preserve">and shards table </w:t>
      </w:r>
      <w:r w:rsidR="007C637B" w:rsidRPr="00B13628">
        <w:rPr>
          <w:i/>
        </w:rPr>
        <w:t>to retrieve the database location for each tenant</w:t>
      </w:r>
      <w:r w:rsidR="00C64928" w:rsidRPr="00B13628">
        <w:rPr>
          <w:i/>
        </w:rPr>
        <w:t>.</w:t>
      </w:r>
      <w:r w:rsidR="008F6FBC" w:rsidRPr="00B13628">
        <w:rPr>
          <w:i/>
        </w:rPr>
        <w:t xml:space="preserve">  This information, for example, allows devops to track down the database for a tenant </w:t>
      </w:r>
      <w:r w:rsidR="002329F5">
        <w:rPr>
          <w:i/>
        </w:rPr>
        <w:t>(very useful if the database name is opaque)</w:t>
      </w:r>
      <w:r w:rsidR="008F6FBC" w:rsidRPr="00B13628">
        <w:rPr>
          <w:i/>
        </w:rPr>
        <w:t xml:space="preserve"> </w:t>
      </w:r>
      <w:r w:rsidR="007C637B">
        <w:t xml:space="preserve"> </w:t>
      </w:r>
      <w:r w:rsidR="000B4FDB">
        <w:rPr>
          <w:i/>
        </w:rPr>
        <w:t xml:space="preserve"> </w:t>
      </w:r>
      <w:r w:rsidR="00173B04">
        <w:rPr>
          <w:i/>
        </w:rPr>
        <w:t xml:space="preserve"> </w:t>
      </w:r>
      <w:r w:rsidR="005B5952" w:rsidRPr="000E2832">
        <w:rPr>
          <w:i/>
        </w:rPr>
        <w:t xml:space="preserve">  </w:t>
      </w:r>
      <w:r w:rsidR="00CC0DBB">
        <w:t xml:space="preserve"> </w:t>
      </w:r>
    </w:p>
    <w:p w14:paraId="022524F2" w14:textId="1C44FABF" w:rsidR="00846F4C" w:rsidRDefault="00846F4C" w:rsidP="00381909">
      <w:pPr>
        <w:pStyle w:val="ListParagraph"/>
        <w:ind w:left="1440"/>
      </w:pPr>
    </w:p>
    <w:p w14:paraId="779A68FE" w14:textId="00681E8B" w:rsidR="00914B08" w:rsidRDefault="00F203CB" w:rsidP="00957AAD">
      <w:pPr>
        <w:pStyle w:val="Heading1"/>
      </w:pPr>
      <w:r>
        <w:lastRenderedPageBreak/>
        <w:t>Adhoc analytics - d</w:t>
      </w:r>
      <w:r w:rsidR="00957AAD">
        <w:t>istributed query across tenant databases</w:t>
      </w:r>
    </w:p>
    <w:p w14:paraId="32D2F8BC" w14:textId="77777777" w:rsidR="00E43950" w:rsidRDefault="007A21B9" w:rsidP="007A21B9">
      <w:r>
        <w:t xml:space="preserve">In this </w:t>
      </w:r>
      <w:r w:rsidR="00E64D75">
        <w:t>demo,</w:t>
      </w:r>
      <w:r>
        <w:t xml:space="preserve"> you’ll use an additional head node database, combined with SQL Database’s Elastic Query technology to </w:t>
      </w:r>
      <w:r w:rsidR="007D529E">
        <w:t xml:space="preserve">run </w:t>
      </w:r>
      <w:r>
        <w:t>distributed queries across all tenant databases.</w:t>
      </w:r>
      <w:r w:rsidR="00C300E4">
        <w:t xml:space="preserve"> </w:t>
      </w:r>
      <w:r w:rsidR="0088420B">
        <w:t xml:space="preserve"> </w:t>
      </w:r>
    </w:p>
    <w:p w14:paraId="5A98AF14" w14:textId="30DE7491" w:rsidR="00B54349" w:rsidRDefault="00746BAB" w:rsidP="007A21B9">
      <w:r>
        <w:t>This demo requires the adhocanalytics database has been deployed to the catalog-&lt;user&gt; server during setup</w:t>
      </w:r>
      <w:r w:rsidR="008B1F8C">
        <w:t xml:space="preserve"> and the ticket generator has been run.</w:t>
      </w:r>
      <w:r w:rsidR="004247B7" w:rsidRPr="004247B7">
        <w:t xml:space="preserve"> </w:t>
      </w:r>
    </w:p>
    <w:p w14:paraId="6FCAE905" w14:textId="6F1443E2" w:rsidR="00F502DA" w:rsidRDefault="00F502DA" w:rsidP="00C565DA">
      <w:pPr>
        <w:shd w:val="clear" w:color="auto" w:fill="E7E6E6" w:themeFill="background2"/>
      </w:pPr>
      <w:r>
        <w:t>Note: if you have already run the schema management demo the adhocanalytics schema will already have been deployed</w:t>
      </w:r>
      <w:r w:rsidR="008957B5">
        <w:t>.  I</w:t>
      </w:r>
      <w:r w:rsidR="00A959DC">
        <w:t xml:space="preserve">f so, </w:t>
      </w:r>
      <w:r w:rsidR="00C264C2">
        <w:t xml:space="preserve">you can </w:t>
      </w:r>
      <w:r w:rsidR="008957B5">
        <w:t>review the schema</w:t>
      </w:r>
      <w:r w:rsidR="00A959DC">
        <w:t xml:space="preserve"> in the first step,</w:t>
      </w:r>
      <w:r w:rsidR="008957B5">
        <w:t xml:space="preserve"> </w:t>
      </w:r>
      <w:r w:rsidR="00A959DC">
        <w:t xml:space="preserve">but you </w:t>
      </w:r>
      <w:r w:rsidR="00C264C2">
        <w:t>don’t</w:t>
      </w:r>
      <w:r w:rsidR="00A959DC">
        <w:t xml:space="preserve"> execute it.</w:t>
      </w:r>
      <w:r>
        <w:t xml:space="preserve"> </w:t>
      </w:r>
    </w:p>
    <w:p w14:paraId="19511078" w14:textId="1FD8C8B6" w:rsidR="007A21B9" w:rsidRDefault="004247B7" w:rsidP="007A21B9">
      <w:r>
        <w:t xml:space="preserve">The first step is to </w:t>
      </w:r>
      <w:r w:rsidR="004E671E">
        <w:t>initialize the schema</w:t>
      </w:r>
      <w:r>
        <w:t>.</w:t>
      </w:r>
    </w:p>
    <w:p w14:paraId="0896D50B" w14:textId="4A287747" w:rsidR="007A21B9" w:rsidRDefault="007D529E" w:rsidP="00433C62">
      <w:pPr>
        <w:pStyle w:val="ListParagraph"/>
        <w:numPr>
          <w:ilvl w:val="0"/>
          <w:numId w:val="17"/>
        </w:numPr>
      </w:pPr>
      <w:r>
        <w:t xml:space="preserve">Open </w:t>
      </w:r>
      <w:r w:rsidR="0054501E">
        <w:t>…\Learning Modules\Operational Analytics\Adhoc Analytics\</w:t>
      </w:r>
      <w:r w:rsidR="00E334DD">
        <w:t>Initialize-AdhocAnalyticsDB.sql</w:t>
      </w:r>
      <w:r w:rsidR="00204372">
        <w:t xml:space="preserve"> and ensure </w:t>
      </w:r>
      <w:r w:rsidR="00D42E75">
        <w:t>it is</w:t>
      </w:r>
      <w:r w:rsidR="00204372">
        <w:t xml:space="preserve"> connected to the adhocanalytics database</w:t>
      </w:r>
      <w:r w:rsidR="00D42E75">
        <w:t>.</w:t>
      </w:r>
    </w:p>
    <w:p w14:paraId="41E393CF" w14:textId="6AC847B2" w:rsidR="00E334DD" w:rsidRDefault="004E671E" w:rsidP="00433C62">
      <w:pPr>
        <w:pStyle w:val="ListParagraph"/>
        <w:numPr>
          <w:ilvl w:val="0"/>
          <w:numId w:val="17"/>
        </w:numPr>
      </w:pPr>
      <w:r>
        <w:t xml:space="preserve">Review the </w:t>
      </w:r>
      <w:r w:rsidR="009246D4">
        <w:t xml:space="preserve">schema definition </w:t>
      </w:r>
      <w:r>
        <w:t>script which does the following:</w:t>
      </w:r>
    </w:p>
    <w:p w14:paraId="16FC5D87" w14:textId="744D8C09" w:rsidR="004E671E" w:rsidRDefault="007C0251" w:rsidP="004E671E">
      <w:pPr>
        <w:pStyle w:val="ListParagraph"/>
        <w:numPr>
          <w:ilvl w:val="1"/>
          <w:numId w:val="17"/>
        </w:numPr>
      </w:pPr>
      <w:r>
        <w:t>Defines a master key</w:t>
      </w:r>
    </w:p>
    <w:p w14:paraId="5E0222E3" w14:textId="3CC39FFF" w:rsidR="007C0251" w:rsidRDefault="007C0251" w:rsidP="004E671E">
      <w:pPr>
        <w:pStyle w:val="ListParagraph"/>
        <w:numPr>
          <w:ilvl w:val="1"/>
          <w:numId w:val="17"/>
        </w:numPr>
      </w:pPr>
      <w:r>
        <w:t xml:space="preserve">Creates a database scoped credential used to authenticate </w:t>
      </w:r>
      <w:r w:rsidR="00ED2530">
        <w:t>access to the catalog database and to the tenant databases.</w:t>
      </w:r>
    </w:p>
    <w:p w14:paraId="0E140F2D" w14:textId="77777777" w:rsidR="00F73598" w:rsidRDefault="00ED2530" w:rsidP="004E671E">
      <w:pPr>
        <w:pStyle w:val="ListParagraph"/>
        <w:numPr>
          <w:ilvl w:val="1"/>
          <w:numId w:val="17"/>
        </w:numPr>
      </w:pPr>
      <w:r>
        <w:t xml:space="preserve">Defines the </w:t>
      </w:r>
      <w:r w:rsidR="00607C64">
        <w:t xml:space="preserve">shard map in the catalogdatabase as the </w:t>
      </w:r>
      <w:r>
        <w:t>external data</w:t>
      </w:r>
      <w:r w:rsidR="00607C64">
        <w:t xml:space="preserve"> </w:t>
      </w:r>
      <w:r>
        <w:t>source</w:t>
      </w:r>
      <w:r w:rsidR="00E74C08">
        <w:t xml:space="preserve">, which defines the set of databases </w:t>
      </w:r>
      <w:r w:rsidR="00F73598">
        <w:t>to which queries will be distributed.</w:t>
      </w:r>
    </w:p>
    <w:p w14:paraId="2CECD3EE" w14:textId="2BAB9AA0" w:rsidR="004A2CC0" w:rsidRDefault="00C65589" w:rsidP="004E671E">
      <w:pPr>
        <w:pStyle w:val="ListParagraph"/>
        <w:numPr>
          <w:ilvl w:val="1"/>
          <w:numId w:val="17"/>
        </w:numPr>
      </w:pPr>
      <w:r>
        <w:t>Defines</w:t>
      </w:r>
      <w:r w:rsidR="00F73598">
        <w:t xml:space="preserve"> external tables that </w:t>
      </w:r>
      <w:r w:rsidR="007941F8">
        <w:t>mirror views defined in each tenant database</w:t>
      </w:r>
      <w:r w:rsidR="004A2CC0">
        <w:t>.</w:t>
      </w:r>
      <w:r>
        <w:t xml:space="preserve">  Note how the distribution for each table is defined as sharded(</w:t>
      </w:r>
      <w:r w:rsidR="002F3A99">
        <w:t>V</w:t>
      </w:r>
      <w:r>
        <w:t>enue</w:t>
      </w:r>
      <w:r w:rsidR="002F3A99">
        <w:t>Id</w:t>
      </w:r>
      <w:r>
        <w:t xml:space="preserve">). This indicates to the query optimizer that </w:t>
      </w:r>
      <w:r w:rsidR="00D73778">
        <w:t xml:space="preserve">the data for each venue is </w:t>
      </w:r>
      <w:r w:rsidR="002F3A99">
        <w:t xml:space="preserve">located in a single </w:t>
      </w:r>
      <w:r w:rsidR="00D73778">
        <w:t>database</w:t>
      </w:r>
      <w:r w:rsidR="00D56CBF">
        <w:t xml:space="preserve"> (this allows joins on venue id to be executed remotely). </w:t>
      </w:r>
    </w:p>
    <w:p w14:paraId="6FEDF88E" w14:textId="77777777" w:rsidR="00204372" w:rsidRDefault="004A2CC0" w:rsidP="004E671E">
      <w:pPr>
        <w:pStyle w:val="ListParagraph"/>
        <w:numPr>
          <w:ilvl w:val="1"/>
          <w:numId w:val="17"/>
        </w:numPr>
      </w:pPr>
      <w:r>
        <w:t xml:space="preserve">Defines a local </w:t>
      </w:r>
      <w:r w:rsidR="002D2A0C">
        <w:t>table, VenueTypes, a reference data table that contains the same venue types that are in every tenant database.</w:t>
      </w:r>
    </w:p>
    <w:p w14:paraId="790ED1F1" w14:textId="77777777" w:rsidR="00AB17B5" w:rsidRDefault="00210C77" w:rsidP="00204372">
      <w:pPr>
        <w:pStyle w:val="ListParagraph"/>
        <w:numPr>
          <w:ilvl w:val="0"/>
          <w:numId w:val="17"/>
        </w:numPr>
      </w:pPr>
      <w:r>
        <w:t>Execute the script with F5 to d</w:t>
      </w:r>
      <w:r w:rsidR="00204372">
        <w:t xml:space="preserve">eploy the schema </w:t>
      </w:r>
    </w:p>
    <w:p w14:paraId="3423A908" w14:textId="77777777" w:rsidR="0080687E" w:rsidRDefault="0080687E" w:rsidP="00AB17B5">
      <w:r>
        <w:t>Now you can run distributed queries across all the tenant databases.</w:t>
      </w:r>
    </w:p>
    <w:p w14:paraId="37DDD98C" w14:textId="0D74B5F0" w:rsidR="00ED2530" w:rsidRDefault="00FC2618" w:rsidP="0080687E">
      <w:pPr>
        <w:pStyle w:val="ListParagraph"/>
        <w:numPr>
          <w:ilvl w:val="0"/>
          <w:numId w:val="17"/>
        </w:numPr>
      </w:pPr>
      <w:r>
        <w:t>Open ...\Learning Modules\Operational Analytics\Adhoc Analytics\Demo-AdhocAnalytics</w:t>
      </w:r>
      <w:r w:rsidR="00BE049A">
        <w:t>Queries</w:t>
      </w:r>
      <w:r>
        <w:t>.sql</w:t>
      </w:r>
      <w:r w:rsidR="00D42E75">
        <w:t xml:space="preserve"> and ensure it is connected to the adhocanalytics database.</w:t>
      </w:r>
    </w:p>
    <w:p w14:paraId="77EA49F5" w14:textId="77777777" w:rsidR="0072329A" w:rsidRDefault="001A2D48" w:rsidP="0080687E">
      <w:pPr>
        <w:pStyle w:val="ListParagraph"/>
        <w:numPr>
          <w:ilvl w:val="0"/>
          <w:numId w:val="17"/>
        </w:numPr>
      </w:pPr>
      <w:r>
        <w:t xml:space="preserve">Select the </w:t>
      </w:r>
      <w:r w:rsidR="000255DC">
        <w:t>first query SELECT * FROM dbo.Venues and execute it with F5.  This simple query demonstrates the power of Elastic Query</w:t>
      </w:r>
      <w:r w:rsidR="0072329A">
        <w:t>, retrieving the Venue record from each tenant database.</w:t>
      </w:r>
    </w:p>
    <w:p w14:paraId="276BA7CB" w14:textId="6DCBC4C2" w:rsidR="009C0380" w:rsidRDefault="009C0380" w:rsidP="0080687E">
      <w:pPr>
        <w:pStyle w:val="ListParagraph"/>
        <w:numPr>
          <w:ilvl w:val="0"/>
          <w:numId w:val="17"/>
        </w:numPr>
      </w:pPr>
      <w:r>
        <w:t>From the Query menu select Include Actual Execution Plan</w:t>
      </w:r>
      <w:r w:rsidR="00B17296">
        <w:t>.</w:t>
      </w:r>
    </w:p>
    <w:p w14:paraId="057CA332" w14:textId="19256F07" w:rsidR="00802C1F" w:rsidRDefault="0072329A" w:rsidP="0080687E">
      <w:pPr>
        <w:pStyle w:val="ListParagraph"/>
        <w:numPr>
          <w:ilvl w:val="0"/>
          <w:numId w:val="17"/>
        </w:numPr>
      </w:pPr>
      <w:r>
        <w:t xml:space="preserve">Select and execute the </w:t>
      </w:r>
      <w:r w:rsidR="00EA0C0E">
        <w:t xml:space="preserve">second </w:t>
      </w:r>
      <w:r w:rsidR="009C0380">
        <w:t>quer</w:t>
      </w:r>
      <w:r w:rsidR="00EA0C0E">
        <w:t>y</w:t>
      </w:r>
      <w:r w:rsidR="00EB74B0">
        <w:t>,</w:t>
      </w:r>
      <w:r w:rsidR="00EA0C0E">
        <w:t xml:space="preserve"> which </w:t>
      </w:r>
      <w:r w:rsidR="00B70213">
        <w:t>shows the Venue Type of each Venue</w:t>
      </w:r>
      <w:r w:rsidR="00B17296">
        <w:t>.</w:t>
      </w:r>
    </w:p>
    <w:p w14:paraId="7BA1C406" w14:textId="39E0528D" w:rsidR="00B70213" w:rsidRDefault="00802C1F" w:rsidP="00602B3D">
      <w:pPr>
        <w:pStyle w:val="ListParagraph"/>
        <w:numPr>
          <w:ilvl w:val="0"/>
          <w:numId w:val="17"/>
        </w:numPr>
      </w:pPr>
      <w:r>
        <w:t xml:space="preserve">Show </w:t>
      </w:r>
      <w:r w:rsidR="007E5523">
        <w:t xml:space="preserve">the execution plan, which shows how the </w:t>
      </w:r>
      <w:r w:rsidR="009A1A38">
        <w:t xml:space="preserve">external Venues table is joined to the </w:t>
      </w:r>
      <w:r w:rsidR="00602B3D">
        <w:t xml:space="preserve">local </w:t>
      </w:r>
      <w:r w:rsidR="00B70213">
        <w:t>VenueTypes table</w:t>
      </w:r>
      <w:r w:rsidR="00B17296">
        <w:t>.</w:t>
      </w:r>
    </w:p>
    <w:p w14:paraId="0AAEED74" w14:textId="37182ED1" w:rsidR="0043322B" w:rsidRDefault="00B70213" w:rsidP="00B70213">
      <w:pPr>
        <w:pStyle w:val="ListParagraph"/>
        <w:numPr>
          <w:ilvl w:val="0"/>
          <w:numId w:val="17"/>
        </w:numPr>
      </w:pPr>
      <w:r>
        <w:t xml:space="preserve">Select and execute the </w:t>
      </w:r>
      <w:r w:rsidR="00602B3D">
        <w:t xml:space="preserve">third query </w:t>
      </w:r>
      <w:r w:rsidR="0043322B">
        <w:t>which f</w:t>
      </w:r>
      <w:r w:rsidR="00284910">
        <w:t xml:space="preserve">ind the most popular venue type by </w:t>
      </w:r>
      <w:r w:rsidR="00047385">
        <w:t xml:space="preserve">selecting the </w:t>
      </w:r>
      <w:r w:rsidR="00284910">
        <w:t xml:space="preserve">count the number of tickets sold for each venue and aggregating the </w:t>
      </w:r>
      <w:r w:rsidR="00047385">
        <w:t xml:space="preserve">results by venue type. </w:t>
      </w:r>
      <w:r w:rsidR="00284910">
        <w:t xml:space="preserve"> </w:t>
      </w:r>
    </w:p>
    <w:p w14:paraId="61DB0951" w14:textId="500E523C" w:rsidR="00BE049A" w:rsidRPr="007A21B9" w:rsidRDefault="0043322B" w:rsidP="00B70213">
      <w:pPr>
        <w:pStyle w:val="ListParagraph"/>
        <w:numPr>
          <w:ilvl w:val="0"/>
          <w:numId w:val="17"/>
        </w:numPr>
      </w:pPr>
      <w:r>
        <w:t>Show the execution plan</w:t>
      </w:r>
      <w:r w:rsidR="00770C5E">
        <w:t xml:space="preserve">, and hover over the remote query to </w:t>
      </w:r>
      <w:r>
        <w:t xml:space="preserve">show </w:t>
      </w:r>
      <w:r w:rsidR="00047385">
        <w:t xml:space="preserve">how the </w:t>
      </w:r>
      <w:r w:rsidR="005B1AA2">
        <w:t>join has been pushed down to be execute</w:t>
      </w:r>
      <w:r w:rsidR="00770C5E">
        <w:t>d</w:t>
      </w:r>
      <w:r w:rsidR="005B1AA2">
        <w:t xml:space="preserve"> remotely.  </w:t>
      </w:r>
      <w:r w:rsidR="00770C5E">
        <w:t>And a</w:t>
      </w:r>
      <w:r w:rsidR="005B1AA2">
        <w:t>lthough the query is aggregating over nearly 100</w:t>
      </w:r>
      <w:r w:rsidR="00770C5E">
        <w:t xml:space="preserve">,000 tickets, only 1 row is returned per </w:t>
      </w:r>
      <w:r w:rsidR="009D76DE">
        <w:t xml:space="preserve">tenant.  By </w:t>
      </w:r>
      <w:r w:rsidR="00367FA3">
        <w:t>pushing the join down to each database</w:t>
      </w:r>
      <w:r w:rsidR="006D208A">
        <w:t>,</w:t>
      </w:r>
      <w:r w:rsidR="00367FA3">
        <w:t xml:space="preserve"> they are executed in parallel, allowing the query to execute </w:t>
      </w:r>
      <w:r w:rsidR="006D208A">
        <w:t>extremely efficiently</w:t>
      </w:r>
      <w:r w:rsidR="009D76DE">
        <w:t xml:space="preserve">. </w:t>
      </w:r>
      <w:r w:rsidR="00770C5E">
        <w:t xml:space="preserve"> </w:t>
      </w:r>
      <w:r w:rsidR="007E5523">
        <w:t xml:space="preserve"> </w:t>
      </w:r>
    </w:p>
    <w:p w14:paraId="31B7BE5D" w14:textId="6A9AD6A0" w:rsidR="00957AAD" w:rsidRPr="00957AAD" w:rsidRDefault="00223913" w:rsidP="00957AAD">
      <w:pPr>
        <w:pStyle w:val="Heading1"/>
      </w:pPr>
      <w:r>
        <w:lastRenderedPageBreak/>
        <w:t xml:space="preserve">Deploying a </w:t>
      </w:r>
      <w:r w:rsidR="00A9406D">
        <w:t>s</w:t>
      </w:r>
      <w:r w:rsidR="00957AAD">
        <w:t xml:space="preserve">chema </w:t>
      </w:r>
      <w:r>
        <w:t>update to a</w:t>
      </w:r>
      <w:r w:rsidR="00957AAD">
        <w:t>ll tenant databases</w:t>
      </w:r>
    </w:p>
    <w:p w14:paraId="185BB0B3" w14:textId="795ADBE8" w:rsidR="000C3E3C" w:rsidRDefault="002C7926" w:rsidP="00B51C7C">
      <w:r>
        <w:t>This demo us</w:t>
      </w:r>
      <w:r w:rsidR="000C3E3C">
        <w:t xml:space="preserve">es Elastic Jobs to deploy a schema change to all tenant databases, plus the basetenantdb to ensure new tenants have the same change.  </w:t>
      </w:r>
      <w:r w:rsidR="001B14A4">
        <w:t xml:space="preserve">In this </w:t>
      </w:r>
      <w:r w:rsidR="0069101A">
        <w:t>demo,</w:t>
      </w:r>
      <w:r w:rsidR="001B14A4">
        <w:t xml:space="preserve"> t</w:t>
      </w:r>
      <w:r w:rsidR="000C3E3C">
        <w:t xml:space="preserve">he schema change </w:t>
      </w:r>
      <w:r w:rsidR="0069101A">
        <w:t xml:space="preserve">involves </w:t>
      </w:r>
      <w:r w:rsidR="000C3E3C">
        <w:t>the addition of two new venue types</w:t>
      </w:r>
      <w:r w:rsidR="00CF14DB">
        <w:t xml:space="preserve">, </w:t>
      </w:r>
      <w:r w:rsidR="00CF14DB" w:rsidRPr="001267CB">
        <w:rPr>
          <w:i/>
        </w:rPr>
        <w:t>swimming</w:t>
      </w:r>
      <w:r w:rsidR="00CF14DB">
        <w:t xml:space="preserve"> and </w:t>
      </w:r>
      <w:r w:rsidR="00CF14DB" w:rsidRPr="001267CB">
        <w:rPr>
          <w:i/>
        </w:rPr>
        <w:t>motorcycleracing</w:t>
      </w:r>
      <w:r w:rsidR="00CF14DB" w:rsidRPr="00CF14DB">
        <w:t>,</w:t>
      </w:r>
      <w:r w:rsidR="000C3E3C">
        <w:t xml:space="preserve"> to the VenueTypes reference data table</w:t>
      </w:r>
      <w:r w:rsidR="001B14A4">
        <w:t xml:space="preserve">, but any </w:t>
      </w:r>
      <w:r w:rsidR="00C13940">
        <w:t xml:space="preserve">DDL change </w:t>
      </w:r>
      <w:r w:rsidR="0069101A">
        <w:t>could</w:t>
      </w:r>
      <w:r w:rsidR="00C13940">
        <w:t xml:space="preserve"> be applied using the same mechanism</w:t>
      </w:r>
      <w:r w:rsidR="000C3E3C">
        <w:t xml:space="preserve">.   </w:t>
      </w:r>
      <w:r w:rsidR="001267CB">
        <w:t>Once complete</w:t>
      </w:r>
      <w:r w:rsidR="001C4791">
        <w:t xml:space="preserve"> you can add a new venue using one of the new Venu</w:t>
      </w:r>
      <w:r w:rsidR="001267CB">
        <w:t>e</w:t>
      </w:r>
      <w:r w:rsidR="001C4791">
        <w:t xml:space="preserve">Types </w:t>
      </w:r>
      <w:r w:rsidR="00CD6A44">
        <w:t xml:space="preserve">or change the </w:t>
      </w:r>
      <w:r w:rsidR="00CF14DB">
        <w:t>V</w:t>
      </w:r>
      <w:r w:rsidR="00CD6A44">
        <w:t>enue</w:t>
      </w:r>
      <w:r w:rsidR="00CF14DB">
        <w:t>T</w:t>
      </w:r>
      <w:r w:rsidR="00CD6A44">
        <w:t>ype of an existing one in SSMS.</w:t>
      </w:r>
    </w:p>
    <w:p w14:paraId="56D4ED6F" w14:textId="077086A5" w:rsidR="00B51C7C" w:rsidRPr="008950C3" w:rsidRDefault="001267CB" w:rsidP="00B51C7C">
      <w:pPr>
        <w:rPr>
          <w:b/>
          <w:i/>
        </w:rPr>
      </w:pPr>
      <w:r>
        <w:rPr>
          <w:b/>
          <w:i/>
        </w:rPr>
        <w:t xml:space="preserve">IMPORTANT: </w:t>
      </w:r>
      <w:r w:rsidR="00B51C7C" w:rsidRPr="008950C3">
        <w:rPr>
          <w:b/>
          <w:i/>
        </w:rPr>
        <w:t>Requires your subscription ha</w:t>
      </w:r>
      <w:r w:rsidR="00600280">
        <w:rPr>
          <w:b/>
          <w:i/>
        </w:rPr>
        <w:t xml:space="preserve">s been enabled for Elastic Jobs and you have installed the </w:t>
      </w:r>
      <w:r w:rsidR="003D3D80">
        <w:rPr>
          <w:b/>
          <w:i/>
        </w:rPr>
        <w:t xml:space="preserve">extended version of Azure PowerShell incorporating the Job Account cmdlets.  </w:t>
      </w:r>
      <w:r w:rsidR="00B51C7C" w:rsidRPr="008950C3">
        <w:rPr>
          <w:b/>
          <w:i/>
        </w:rPr>
        <w:t>See Setup for details.</w:t>
      </w:r>
    </w:p>
    <w:p w14:paraId="0C6BAEFD" w14:textId="60E97D87" w:rsidR="00B51C7C" w:rsidRDefault="0093549C" w:rsidP="00B51C7C">
      <w:r>
        <w:t xml:space="preserve">Also </w:t>
      </w:r>
      <w:r w:rsidR="00B51C7C">
        <w:t>requires the</w:t>
      </w:r>
      <w:r w:rsidR="007B0473">
        <w:t xml:space="preserve"> </w:t>
      </w:r>
      <w:r w:rsidR="009C40C7">
        <w:t xml:space="preserve">Job Account and </w:t>
      </w:r>
      <w:r w:rsidR="00B51C7C">
        <w:t xml:space="preserve">jobaccount database </w:t>
      </w:r>
      <w:r w:rsidR="009C40C7">
        <w:t xml:space="preserve">are deployed first.  </w:t>
      </w:r>
      <w:r w:rsidR="003F2126">
        <w:t xml:space="preserve">Uses SSM pre-connected to your catalog and tenant server.  </w:t>
      </w:r>
      <w:r w:rsidR="009C40C7">
        <w:t>See S</w:t>
      </w:r>
      <w:r w:rsidR="00B51C7C">
        <w:t>etup.</w:t>
      </w:r>
    </w:p>
    <w:p w14:paraId="169AAC2E" w14:textId="28D4CD4B" w:rsidR="00AF1DE7" w:rsidRDefault="00FB3A16" w:rsidP="007B662E">
      <w:pPr>
        <w:shd w:val="clear" w:color="auto" w:fill="E7E6E6" w:themeFill="background2"/>
      </w:pPr>
      <w:r>
        <w:t xml:space="preserve">Note: </w:t>
      </w:r>
      <w:r w:rsidR="007B0473">
        <w:t xml:space="preserve">As </w:t>
      </w:r>
      <w:r w:rsidR="00DD0499">
        <w:t xml:space="preserve">the </w:t>
      </w:r>
      <w:r w:rsidR="00A43ADA">
        <w:t>schema change</w:t>
      </w:r>
      <w:r w:rsidR="00DD0499">
        <w:t xml:space="preserve"> deployed </w:t>
      </w:r>
      <w:r w:rsidR="007B662E">
        <w:t>in</w:t>
      </w:r>
      <w:r w:rsidR="00DD0499">
        <w:t xml:space="preserve"> this </w:t>
      </w:r>
      <w:r w:rsidR="007B0473">
        <w:t xml:space="preserve">demo </w:t>
      </w:r>
      <w:r>
        <w:t xml:space="preserve">involves </w:t>
      </w:r>
      <w:r w:rsidR="007B0473">
        <w:t>modif</w:t>
      </w:r>
      <w:r>
        <w:t>ying</w:t>
      </w:r>
      <w:r w:rsidR="007B0473">
        <w:t xml:space="preserve"> data in the reference table VenueTypes, it also </w:t>
      </w:r>
      <w:r w:rsidR="006A100E">
        <w:t>targets</w:t>
      </w:r>
      <w:r w:rsidR="007B0473">
        <w:t xml:space="preserve"> the adhocanalytics database</w:t>
      </w:r>
      <w:r>
        <w:t>,</w:t>
      </w:r>
      <w:r w:rsidR="007B0473">
        <w:t xml:space="preserve"> which </w:t>
      </w:r>
      <w:r w:rsidR="00AF1DE7">
        <w:t>contains a</w:t>
      </w:r>
      <w:r w:rsidR="007B0473">
        <w:t xml:space="preserve"> </w:t>
      </w:r>
      <w:r w:rsidR="00A43ADA">
        <w:t xml:space="preserve">local </w:t>
      </w:r>
      <w:r w:rsidR="007B0473">
        <w:t xml:space="preserve">copy of the VenueTypes table.  </w:t>
      </w:r>
      <w:r w:rsidR="00265531">
        <w:t>For this reason, s</w:t>
      </w:r>
      <w:r w:rsidR="007B0473">
        <w:t xml:space="preserve">etup for this demo </w:t>
      </w:r>
      <w:r w:rsidR="00AF1DE7">
        <w:t>d</w:t>
      </w:r>
      <w:r w:rsidR="007B0473">
        <w:t>eploy</w:t>
      </w:r>
      <w:r w:rsidR="007B2888">
        <w:t>s</w:t>
      </w:r>
      <w:r w:rsidR="007B0473">
        <w:t xml:space="preserve"> the adhocanalytics database if not </w:t>
      </w:r>
      <w:r w:rsidR="00265531">
        <w:t>already</w:t>
      </w:r>
      <w:r w:rsidR="007B0473">
        <w:t xml:space="preserve"> deployed.</w:t>
      </w:r>
      <w:r w:rsidR="00265531">
        <w:t xml:space="preserve">  </w:t>
      </w:r>
      <w:r w:rsidR="006F27A2">
        <w:t xml:space="preserve">You may prefer therefore to </w:t>
      </w:r>
      <w:r>
        <w:t>do the adhoc analytics demo first</w:t>
      </w:r>
      <w:r w:rsidR="00813CAB">
        <w:t>, which introduces the adhoc</w:t>
      </w:r>
      <w:r w:rsidR="00626153">
        <w:t>analytics db</w:t>
      </w:r>
      <w:r w:rsidR="006F27A2">
        <w:t>.</w:t>
      </w:r>
      <w:r>
        <w:t xml:space="preserve"> </w:t>
      </w:r>
    </w:p>
    <w:p w14:paraId="2EDF69E5" w14:textId="274B1DBF" w:rsidR="009824D2" w:rsidRPr="00DB02C8" w:rsidRDefault="00834DFE" w:rsidP="009D652F">
      <w:pPr>
        <w:pStyle w:val="ListParagraph"/>
        <w:numPr>
          <w:ilvl w:val="0"/>
          <w:numId w:val="22"/>
        </w:numPr>
        <w:rPr>
          <w:i/>
        </w:rPr>
      </w:pPr>
      <w:r>
        <w:t>Open the Wingtip app</w:t>
      </w:r>
      <w:r w:rsidR="009824D2">
        <w:t xml:space="preserve"> Events Hub</w:t>
      </w:r>
      <w:r w:rsidR="000664ED">
        <w:t>, click</w:t>
      </w:r>
      <w:r>
        <w:t xml:space="preserve"> on Balsam Blues Club</w:t>
      </w:r>
      <w:r w:rsidR="002B4E67">
        <w:br/>
      </w:r>
      <w:r w:rsidR="009E1AB0" w:rsidRPr="00DB02C8">
        <w:rPr>
          <w:i/>
        </w:rPr>
        <w:t>Venue types are pre-defined by the Wingtip App</w:t>
      </w:r>
      <w:r w:rsidR="002B4E67" w:rsidRPr="00DB02C8">
        <w:rPr>
          <w:i/>
        </w:rPr>
        <w:t xml:space="preserve">. Invent story for this club changing to a swimming club, a new VenueType </w:t>
      </w:r>
      <w:r w:rsidR="005A32E4" w:rsidRPr="00DB02C8">
        <w:rPr>
          <w:i/>
        </w:rPr>
        <w:t xml:space="preserve">you are going </w:t>
      </w:r>
      <w:r w:rsidR="002B4E67" w:rsidRPr="00DB02C8">
        <w:rPr>
          <w:i/>
        </w:rPr>
        <w:t xml:space="preserve">to </w:t>
      </w:r>
      <w:r w:rsidR="005A32E4" w:rsidRPr="00DB02C8">
        <w:rPr>
          <w:i/>
        </w:rPr>
        <w:t>introduce into the app.</w:t>
      </w:r>
      <w:r w:rsidR="002B4E67" w:rsidRPr="00DB02C8">
        <w:rPr>
          <w:i/>
        </w:rPr>
        <w:t xml:space="preserve">  </w:t>
      </w:r>
    </w:p>
    <w:p w14:paraId="568232C6" w14:textId="5F3D0D7E" w:rsidR="00D2266B" w:rsidRDefault="003B795E" w:rsidP="009D652F">
      <w:pPr>
        <w:pStyle w:val="ListParagraph"/>
        <w:numPr>
          <w:ilvl w:val="0"/>
          <w:numId w:val="22"/>
        </w:numPr>
      </w:pPr>
      <w:r>
        <w:t>In SSMS</w:t>
      </w:r>
      <w:r w:rsidR="003F2126">
        <w:t xml:space="preserve">, </w:t>
      </w:r>
      <w:r w:rsidR="00D2266B">
        <w:t xml:space="preserve">browse to the </w:t>
      </w:r>
      <w:r w:rsidR="00A34493" w:rsidRPr="003F2126">
        <w:rPr>
          <w:i/>
        </w:rPr>
        <w:t>balsambluesclub</w:t>
      </w:r>
      <w:r w:rsidR="009D652F" w:rsidRPr="009D652F">
        <w:t xml:space="preserve"> database on</w:t>
      </w:r>
      <w:r w:rsidR="003F2126">
        <w:t xml:space="preserve"> the tenant server</w:t>
      </w:r>
      <w:r w:rsidR="009D0D06">
        <w:t>, open</w:t>
      </w:r>
      <w:r w:rsidR="00C15CE5">
        <w:t xml:space="preserve"> a new query and run </w:t>
      </w:r>
      <w:r w:rsidR="00822220" w:rsidRPr="003F2126">
        <w:rPr>
          <w:rFonts w:ascii="Consolas" w:hAnsi="Consolas" w:cs="Consolas"/>
          <w:color w:val="0000FF"/>
          <w:sz w:val="19"/>
          <w:szCs w:val="19"/>
        </w:rPr>
        <w:t>SELECT</w:t>
      </w:r>
      <w:r w:rsidR="00822220" w:rsidRPr="003F21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822220" w:rsidRPr="003F2126">
        <w:rPr>
          <w:rFonts w:ascii="Consolas" w:hAnsi="Consolas" w:cs="Consolas"/>
          <w:color w:val="808080"/>
          <w:sz w:val="19"/>
          <w:szCs w:val="19"/>
        </w:rPr>
        <w:t>*</w:t>
      </w:r>
      <w:r w:rsidR="00822220" w:rsidRPr="003F21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822220" w:rsidRPr="003F2126">
        <w:rPr>
          <w:rFonts w:ascii="Consolas" w:hAnsi="Consolas" w:cs="Consolas"/>
          <w:color w:val="0000FF"/>
          <w:sz w:val="19"/>
          <w:szCs w:val="19"/>
        </w:rPr>
        <w:t>FROM</w:t>
      </w:r>
      <w:r w:rsidR="00822220" w:rsidRPr="003F2126">
        <w:rPr>
          <w:rFonts w:ascii="Consolas" w:hAnsi="Consolas" w:cs="Consolas"/>
          <w:color w:val="000000"/>
          <w:sz w:val="19"/>
          <w:szCs w:val="19"/>
        </w:rPr>
        <w:t xml:space="preserve"> VenueTypes</w:t>
      </w:r>
      <w:r w:rsidR="009D652F" w:rsidRPr="009D652F">
        <w:t xml:space="preserve"> to </w:t>
      </w:r>
      <w:r w:rsidR="009824D2">
        <w:t xml:space="preserve">show </w:t>
      </w:r>
      <w:r w:rsidR="00DB02C8">
        <w:t>10 venue types</w:t>
      </w:r>
      <w:r w:rsidR="00B40482">
        <w:t>.</w:t>
      </w:r>
      <w:r w:rsidR="00B40482">
        <w:br/>
      </w:r>
      <w:r w:rsidR="00B40482" w:rsidRPr="00B40482">
        <w:rPr>
          <w:i/>
        </w:rPr>
        <w:t>You are going to run a job to add</w:t>
      </w:r>
      <w:r w:rsidR="00DB02C8" w:rsidRPr="00B40482">
        <w:rPr>
          <w:i/>
        </w:rPr>
        <w:t xml:space="preserve"> </w:t>
      </w:r>
      <w:r w:rsidR="00B834E7" w:rsidRPr="00B40482">
        <w:rPr>
          <w:i/>
        </w:rPr>
        <w:t>m</w:t>
      </w:r>
      <w:r w:rsidR="009D652F" w:rsidRPr="00B40482">
        <w:rPr>
          <w:i/>
        </w:rPr>
        <w:t>otorcycle</w:t>
      </w:r>
      <w:r w:rsidR="00B834E7" w:rsidRPr="00B40482">
        <w:rPr>
          <w:i/>
        </w:rPr>
        <w:t>r</w:t>
      </w:r>
      <w:r w:rsidR="009D652F" w:rsidRPr="00B40482">
        <w:rPr>
          <w:i/>
        </w:rPr>
        <w:t xml:space="preserve">acing and </w:t>
      </w:r>
      <w:r w:rsidR="00B834E7" w:rsidRPr="00B40482">
        <w:rPr>
          <w:i/>
        </w:rPr>
        <w:t>s</w:t>
      </w:r>
      <w:r w:rsidR="009D652F" w:rsidRPr="00B40482">
        <w:rPr>
          <w:i/>
        </w:rPr>
        <w:t>wimming.</w:t>
      </w:r>
    </w:p>
    <w:p w14:paraId="73A5C6F2" w14:textId="6A2517E8" w:rsidR="00232F5D" w:rsidRDefault="00B40482" w:rsidP="00232F5D">
      <w:pPr>
        <w:pStyle w:val="ListParagraph"/>
        <w:numPr>
          <w:ilvl w:val="0"/>
          <w:numId w:val="22"/>
        </w:numPr>
      </w:pPr>
      <w:r>
        <w:t>In SSMS, o</w:t>
      </w:r>
      <w:r w:rsidR="00232F5D">
        <w:t>pen</w:t>
      </w:r>
      <w:r w:rsidR="000A2ACB">
        <w:t xml:space="preserve"> …\</w:t>
      </w:r>
      <w:r w:rsidR="0095605A">
        <w:t>Learning Modules\Schema Management\DeployReferenceData.sql</w:t>
      </w:r>
    </w:p>
    <w:p w14:paraId="709D59FE" w14:textId="6196DD0C" w:rsidR="00060E7D" w:rsidRDefault="00060E7D" w:rsidP="00232F5D">
      <w:pPr>
        <w:pStyle w:val="ListParagraph"/>
        <w:numPr>
          <w:ilvl w:val="0"/>
          <w:numId w:val="22"/>
        </w:numPr>
      </w:pPr>
      <w:r>
        <w:t>Modify</w:t>
      </w:r>
      <w:r w:rsidR="00D46A64">
        <w:t xml:space="preserve"> </w:t>
      </w:r>
      <w:r w:rsidR="00503583">
        <w:t>line</w:t>
      </w:r>
      <w:r w:rsidR="00DE29ED">
        <w:t xml:space="preserve"> 6</w:t>
      </w:r>
      <w:r w:rsidR="004B0F96">
        <w:t>,</w:t>
      </w:r>
      <w:r w:rsidR="00D46A64">
        <w:t xml:space="preserve"> </w:t>
      </w:r>
      <w:r w:rsidR="007D4AF7">
        <w:rPr>
          <w:rFonts w:ascii="Consolas" w:hAnsi="Consolas" w:cs="Consolas"/>
          <w:color w:val="0000FF"/>
          <w:sz w:val="19"/>
          <w:szCs w:val="19"/>
        </w:rPr>
        <w:t>SET</w:t>
      </w:r>
      <w:r w:rsidR="007D4AF7">
        <w:rPr>
          <w:rFonts w:ascii="Consolas" w:hAnsi="Consolas" w:cs="Consolas"/>
          <w:color w:val="000000"/>
          <w:sz w:val="19"/>
          <w:szCs w:val="19"/>
        </w:rPr>
        <w:t xml:space="preserve"> @WtpUser </w:t>
      </w:r>
      <w:r w:rsidR="007D4AF7">
        <w:rPr>
          <w:rFonts w:ascii="Consolas" w:hAnsi="Consolas" w:cs="Consolas"/>
          <w:color w:val="808080"/>
          <w:sz w:val="19"/>
          <w:szCs w:val="19"/>
        </w:rPr>
        <w:t>=</w:t>
      </w:r>
      <w:r w:rsidR="007D4AF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D4AF7">
        <w:rPr>
          <w:rFonts w:ascii="Consolas" w:hAnsi="Consolas" w:cs="Consolas"/>
          <w:color w:val="FF0000"/>
          <w:sz w:val="19"/>
          <w:szCs w:val="19"/>
        </w:rPr>
        <w:t>'&lt;user&gt;'</w:t>
      </w:r>
      <w:r w:rsidR="004B0F96">
        <w:t>,</w:t>
      </w:r>
      <w:r w:rsidR="00D46A64">
        <w:t xml:space="preserve"> replacing &lt;user&gt;</w:t>
      </w:r>
      <w:r w:rsidR="009B2CDA">
        <w:t xml:space="preserve"> with your User value</w:t>
      </w:r>
    </w:p>
    <w:p w14:paraId="488EE274" w14:textId="0E9FD72E" w:rsidR="00962DB5" w:rsidRDefault="00962DB5" w:rsidP="00232F5D">
      <w:pPr>
        <w:pStyle w:val="ListParagraph"/>
        <w:numPr>
          <w:ilvl w:val="0"/>
          <w:numId w:val="22"/>
        </w:numPr>
      </w:pPr>
      <w:r>
        <w:t>Ensure you are connected to the jobaccount database on catalog-&lt;user&gt;</w:t>
      </w:r>
    </w:p>
    <w:p w14:paraId="1B4AC519" w14:textId="13E0AA7F" w:rsidR="004B0F96" w:rsidRDefault="008B49F0" w:rsidP="00232F5D">
      <w:pPr>
        <w:pStyle w:val="ListParagraph"/>
        <w:numPr>
          <w:ilvl w:val="0"/>
          <w:numId w:val="22"/>
        </w:numPr>
      </w:pPr>
      <w:r>
        <w:t xml:space="preserve">Review the purpose of </w:t>
      </w:r>
      <w:r w:rsidR="001F6749">
        <w:t>the</w:t>
      </w:r>
      <w:r>
        <w:t xml:space="preserve"> script</w:t>
      </w:r>
      <w:r w:rsidR="004E667A">
        <w:t>.</w:t>
      </w:r>
      <w:r>
        <w:t xml:space="preserve"> </w:t>
      </w:r>
      <w:r w:rsidR="001F6749">
        <w:t>Point out</w:t>
      </w:r>
      <w:r w:rsidR="00004E0F">
        <w:t xml:space="preserve"> the following:</w:t>
      </w:r>
      <w:r>
        <w:t xml:space="preserve"> </w:t>
      </w:r>
    </w:p>
    <w:p w14:paraId="093E5361" w14:textId="27BE12CD" w:rsidR="00004E0F" w:rsidRDefault="00004E0F" w:rsidP="00AB0014">
      <w:pPr>
        <w:pStyle w:val="ListParagraph"/>
        <w:numPr>
          <w:ilvl w:val="1"/>
          <w:numId w:val="22"/>
        </w:numPr>
      </w:pPr>
      <w:r w:rsidRPr="004E667A">
        <w:rPr>
          <w:i/>
        </w:rPr>
        <w:t>T</w:t>
      </w:r>
      <w:r w:rsidR="00AB0014" w:rsidRPr="004E667A">
        <w:rPr>
          <w:i/>
        </w:rPr>
        <w:t>he target group</w:t>
      </w:r>
      <w:r w:rsidR="00676E11" w:rsidRPr="004E667A">
        <w:rPr>
          <w:i/>
        </w:rPr>
        <w:t xml:space="preserve"> contains not only all databases on the tenants</w:t>
      </w:r>
      <w:r w:rsidR="004B519D" w:rsidRPr="004E667A">
        <w:rPr>
          <w:i/>
        </w:rPr>
        <w:t>1-&lt;user&gt;</w:t>
      </w:r>
      <w:r w:rsidR="00676E11" w:rsidRPr="004E667A">
        <w:rPr>
          <w:i/>
        </w:rPr>
        <w:t xml:space="preserve"> server, but also basetenantdb and the adhocanalytics database</w:t>
      </w:r>
      <w:r w:rsidR="004B519D" w:rsidRPr="004E667A">
        <w:rPr>
          <w:i/>
        </w:rPr>
        <w:t>.</w:t>
      </w:r>
      <w:r w:rsidR="004B519D">
        <w:t xml:space="preserve"> </w:t>
      </w:r>
      <w:r w:rsidR="002D3584">
        <w:br/>
      </w:r>
      <w:r w:rsidR="002D3584" w:rsidRPr="00315366">
        <w:rPr>
          <w:i/>
        </w:rPr>
        <w:t xml:space="preserve">The target group is dynamic, so if additional databases are added to the server they will automatically </w:t>
      </w:r>
      <w:r w:rsidR="00AB7479" w:rsidRPr="00315366">
        <w:rPr>
          <w:i/>
        </w:rPr>
        <w:t>be included in scope.  Groups can also be based on elastic pools or arbitrary sets of databases.  S</w:t>
      </w:r>
      <w:r w:rsidR="006A552B" w:rsidRPr="00315366">
        <w:rPr>
          <w:i/>
        </w:rPr>
        <w:t>coping a job on the databases registered in a shard map (as used in the catalog)</w:t>
      </w:r>
      <w:r w:rsidR="004B519D" w:rsidRPr="00315366">
        <w:rPr>
          <w:i/>
        </w:rPr>
        <w:t xml:space="preserve"> </w:t>
      </w:r>
      <w:r w:rsidR="006A552B" w:rsidRPr="00315366">
        <w:rPr>
          <w:i/>
        </w:rPr>
        <w:t xml:space="preserve">will be added to </w:t>
      </w:r>
      <w:r w:rsidR="004B519D" w:rsidRPr="00315366">
        <w:rPr>
          <w:i/>
        </w:rPr>
        <w:t>elastic jobs</w:t>
      </w:r>
      <w:r w:rsidR="00AB7479" w:rsidRPr="00315366">
        <w:rPr>
          <w:i/>
        </w:rPr>
        <w:t>.</w:t>
      </w:r>
    </w:p>
    <w:p w14:paraId="51572CAC" w14:textId="77777777" w:rsidR="00315366" w:rsidRPr="000F685E" w:rsidRDefault="00004E0F" w:rsidP="00AB0014">
      <w:pPr>
        <w:pStyle w:val="ListParagraph"/>
        <w:numPr>
          <w:ilvl w:val="1"/>
          <w:numId w:val="22"/>
        </w:numPr>
        <w:rPr>
          <w:i/>
        </w:rPr>
      </w:pPr>
      <w:r w:rsidRPr="000F685E">
        <w:rPr>
          <w:i/>
        </w:rPr>
        <w:t xml:space="preserve">The </w:t>
      </w:r>
      <w:r w:rsidR="00A50DC8" w:rsidRPr="000F685E">
        <w:rPr>
          <w:i/>
        </w:rPr>
        <w:t xml:space="preserve">job is </w:t>
      </w:r>
      <w:r w:rsidR="00B30353" w:rsidRPr="000F685E">
        <w:rPr>
          <w:i/>
        </w:rPr>
        <w:t xml:space="preserve">defined to be </w:t>
      </w:r>
      <w:r w:rsidR="00A50DC8" w:rsidRPr="000F685E">
        <w:rPr>
          <w:i/>
        </w:rPr>
        <w:t>execute</w:t>
      </w:r>
      <w:r w:rsidR="00B30353" w:rsidRPr="000F685E">
        <w:rPr>
          <w:i/>
        </w:rPr>
        <w:t>d</w:t>
      </w:r>
      <w:r w:rsidR="00A50DC8" w:rsidRPr="000F685E">
        <w:rPr>
          <w:i/>
        </w:rPr>
        <w:t xml:space="preserve"> once but could be set up on a schedule</w:t>
      </w:r>
      <w:r w:rsidR="00315366" w:rsidRPr="000F685E">
        <w:rPr>
          <w:i/>
        </w:rPr>
        <w:t>.</w:t>
      </w:r>
    </w:p>
    <w:p w14:paraId="097AF430" w14:textId="3D81F8AE" w:rsidR="00AB0014" w:rsidRPr="004E667A" w:rsidRDefault="00315366" w:rsidP="00AB0014">
      <w:pPr>
        <w:pStyle w:val="ListParagraph"/>
        <w:numPr>
          <w:ilvl w:val="1"/>
          <w:numId w:val="22"/>
        </w:numPr>
        <w:rPr>
          <w:i/>
        </w:rPr>
      </w:pPr>
      <w:r w:rsidRPr="000F685E">
        <w:rPr>
          <w:i/>
        </w:rPr>
        <w:t xml:space="preserve">The job script </w:t>
      </w:r>
      <w:r w:rsidR="00D504E8">
        <w:rPr>
          <w:i/>
        </w:rPr>
        <w:t xml:space="preserve">uses </w:t>
      </w:r>
      <w:r w:rsidR="003A2CBB">
        <w:rPr>
          <w:i/>
        </w:rPr>
        <w:t xml:space="preserve">MERGE so </w:t>
      </w:r>
      <w:r w:rsidRPr="000F685E">
        <w:rPr>
          <w:i/>
        </w:rPr>
        <w:t xml:space="preserve">is </w:t>
      </w:r>
      <w:r w:rsidR="00D36456" w:rsidRPr="000F685E">
        <w:rPr>
          <w:i/>
        </w:rPr>
        <w:t xml:space="preserve">idempotent.  </w:t>
      </w:r>
      <w:r w:rsidR="00B66FA9" w:rsidRPr="000F685E">
        <w:rPr>
          <w:i/>
        </w:rPr>
        <w:t xml:space="preserve">Should there be a connection failure </w:t>
      </w:r>
      <w:r w:rsidR="000F685E" w:rsidRPr="000F685E">
        <w:rPr>
          <w:i/>
        </w:rPr>
        <w:t>between the job agent and the database</w:t>
      </w:r>
      <w:r w:rsidR="003A2CBB">
        <w:rPr>
          <w:i/>
        </w:rPr>
        <w:t>,</w:t>
      </w:r>
      <w:r w:rsidR="000F685E" w:rsidRPr="000F685E">
        <w:rPr>
          <w:i/>
        </w:rPr>
        <w:t xml:space="preserve"> a job will be </w:t>
      </w:r>
      <w:r w:rsidR="00D36456" w:rsidRPr="000F685E">
        <w:rPr>
          <w:i/>
        </w:rPr>
        <w:t>retried</w:t>
      </w:r>
      <w:r w:rsidR="003A2CBB">
        <w:rPr>
          <w:i/>
        </w:rPr>
        <w:t xml:space="preserve"> and so may run more than once</w:t>
      </w:r>
      <w:r w:rsidR="000F685E" w:rsidRPr="000F685E">
        <w:rPr>
          <w:i/>
        </w:rPr>
        <w:t>.</w:t>
      </w:r>
      <w:r w:rsidR="00AB0014" w:rsidRPr="000F685E">
        <w:rPr>
          <w:i/>
        </w:rPr>
        <w:t xml:space="preserve"> </w:t>
      </w:r>
    </w:p>
    <w:p w14:paraId="6407A156" w14:textId="65FB18C9" w:rsidR="004E667A" w:rsidRDefault="00992948" w:rsidP="004E667A">
      <w:pPr>
        <w:pStyle w:val="ListParagraph"/>
        <w:numPr>
          <w:ilvl w:val="0"/>
          <w:numId w:val="22"/>
        </w:numPr>
      </w:pPr>
      <w:r w:rsidRPr="00992948">
        <w:t>E</w:t>
      </w:r>
      <w:r w:rsidR="004E667A" w:rsidRPr="00992948">
        <w:t>xecute the script using F5.</w:t>
      </w:r>
    </w:p>
    <w:p w14:paraId="254650AC" w14:textId="328B8C40" w:rsidR="006F450B" w:rsidRDefault="002147F6" w:rsidP="004E667A">
      <w:pPr>
        <w:pStyle w:val="ListParagraph"/>
        <w:numPr>
          <w:ilvl w:val="0"/>
          <w:numId w:val="22"/>
        </w:numPr>
      </w:pPr>
      <w:r>
        <w:t>Review the results:</w:t>
      </w:r>
    </w:p>
    <w:p w14:paraId="129C6164" w14:textId="3CF10F7C" w:rsidR="00DE29ED" w:rsidRDefault="000E3E76" w:rsidP="00DE29ED">
      <w:pPr>
        <w:pStyle w:val="ListParagraph"/>
        <w:numPr>
          <w:ilvl w:val="1"/>
          <w:numId w:val="22"/>
        </w:numPr>
      </w:pPr>
      <w:r>
        <w:t>Job definition</w:t>
      </w:r>
    </w:p>
    <w:p w14:paraId="06EBE051" w14:textId="0818C3AB" w:rsidR="000E3E76" w:rsidRDefault="000E3E76" w:rsidP="00DE29ED">
      <w:pPr>
        <w:pStyle w:val="ListParagraph"/>
        <w:numPr>
          <w:ilvl w:val="1"/>
          <w:numId w:val="22"/>
        </w:numPr>
      </w:pPr>
      <w:r>
        <w:t>Job step definition</w:t>
      </w:r>
    </w:p>
    <w:p w14:paraId="39173A68" w14:textId="45C36F5B" w:rsidR="000E3E76" w:rsidRDefault="003D4E93" w:rsidP="00DE29ED">
      <w:pPr>
        <w:pStyle w:val="ListParagraph"/>
        <w:numPr>
          <w:ilvl w:val="1"/>
          <w:numId w:val="22"/>
        </w:numPr>
      </w:pPr>
      <w:r>
        <w:t>Job e</w:t>
      </w:r>
      <w:r w:rsidR="000E3E76">
        <w:t>xecution</w:t>
      </w:r>
    </w:p>
    <w:p w14:paraId="02D75743" w14:textId="1989533F" w:rsidR="005F513B" w:rsidRDefault="003D4E93" w:rsidP="00DE29ED">
      <w:pPr>
        <w:pStyle w:val="ListParagraph"/>
        <w:numPr>
          <w:ilvl w:val="1"/>
          <w:numId w:val="22"/>
        </w:numPr>
      </w:pPr>
      <w:r>
        <w:t>Job s</w:t>
      </w:r>
      <w:r w:rsidR="00796EC2">
        <w:t>tep e</w:t>
      </w:r>
      <w:r w:rsidR="005F513B">
        <w:t>xecution</w:t>
      </w:r>
    </w:p>
    <w:p w14:paraId="00B3BB44" w14:textId="564D2F16" w:rsidR="003D4E93" w:rsidRDefault="00940C0F" w:rsidP="00DE29ED">
      <w:pPr>
        <w:pStyle w:val="ListParagraph"/>
        <w:numPr>
          <w:ilvl w:val="1"/>
          <w:numId w:val="22"/>
        </w:numPr>
      </w:pPr>
      <w:r>
        <w:t xml:space="preserve">Job </w:t>
      </w:r>
      <w:r w:rsidR="003D4E93">
        <w:t xml:space="preserve">step </w:t>
      </w:r>
      <w:r w:rsidR="00796EC2">
        <w:t>execution s</w:t>
      </w:r>
      <w:r w:rsidR="003D4E93">
        <w:t>ummary</w:t>
      </w:r>
      <w:r w:rsidR="00813037">
        <w:t xml:space="preserve"> (</w:t>
      </w:r>
      <w:r w:rsidR="00FC47DA">
        <w:t>state</w:t>
      </w:r>
      <w:r w:rsidR="00813037">
        <w:t xml:space="preserve"> of execution instances running on target dbs)</w:t>
      </w:r>
    </w:p>
    <w:p w14:paraId="3DE12435" w14:textId="6226C4C4" w:rsidR="00BD6707" w:rsidRDefault="00796EC2" w:rsidP="004E667A">
      <w:pPr>
        <w:pStyle w:val="ListParagraph"/>
        <w:numPr>
          <w:ilvl w:val="0"/>
          <w:numId w:val="22"/>
        </w:numPr>
      </w:pPr>
      <w:r>
        <w:lastRenderedPageBreak/>
        <w:t>Once the job has completed</w:t>
      </w:r>
      <w:r w:rsidR="0088041A">
        <w:t>, re-execute</w:t>
      </w:r>
      <w:r w:rsidR="00470CF3">
        <w:t xml:space="preserve"> </w:t>
      </w:r>
      <w:r w:rsidR="00940C0F">
        <w:t>the job step execution or job step execution summ</w:t>
      </w:r>
      <w:r w:rsidR="00BD6707">
        <w:t>ary until job shows as succeeded.  Should take only a few seconds.</w:t>
      </w:r>
    </w:p>
    <w:p w14:paraId="04578C5E" w14:textId="2422D08E" w:rsidR="005D2040" w:rsidRDefault="005D2040" w:rsidP="004E667A">
      <w:pPr>
        <w:pStyle w:val="ListParagraph"/>
        <w:numPr>
          <w:ilvl w:val="0"/>
          <w:numId w:val="22"/>
        </w:numPr>
      </w:pPr>
      <w:r>
        <w:t xml:space="preserve">Re-execute </w:t>
      </w:r>
      <w:r w:rsidR="002147F6">
        <w:t xml:space="preserve">the query </w:t>
      </w:r>
      <w:r w:rsidR="002147F6" w:rsidRPr="003F2126">
        <w:rPr>
          <w:rFonts w:ascii="Consolas" w:hAnsi="Consolas" w:cs="Consolas"/>
          <w:color w:val="0000FF"/>
          <w:sz w:val="19"/>
          <w:szCs w:val="19"/>
        </w:rPr>
        <w:t>SELECT</w:t>
      </w:r>
      <w:r w:rsidR="002147F6" w:rsidRPr="003F21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147F6" w:rsidRPr="003F2126">
        <w:rPr>
          <w:rFonts w:ascii="Consolas" w:hAnsi="Consolas" w:cs="Consolas"/>
          <w:color w:val="808080"/>
          <w:sz w:val="19"/>
          <w:szCs w:val="19"/>
        </w:rPr>
        <w:t>*</w:t>
      </w:r>
      <w:r w:rsidR="002147F6" w:rsidRPr="003F21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147F6" w:rsidRPr="003F2126">
        <w:rPr>
          <w:rFonts w:ascii="Consolas" w:hAnsi="Consolas" w:cs="Consolas"/>
          <w:color w:val="0000FF"/>
          <w:sz w:val="19"/>
          <w:szCs w:val="19"/>
        </w:rPr>
        <w:t>FROM</w:t>
      </w:r>
      <w:r w:rsidR="002147F6" w:rsidRPr="003F2126">
        <w:rPr>
          <w:rFonts w:ascii="Consolas" w:hAnsi="Consolas" w:cs="Consolas"/>
          <w:color w:val="000000"/>
          <w:sz w:val="19"/>
          <w:szCs w:val="19"/>
        </w:rPr>
        <w:t xml:space="preserve"> VenueTypes</w:t>
      </w:r>
      <w:r w:rsidR="002147F6" w:rsidRPr="009D652F">
        <w:t xml:space="preserve"> to </w:t>
      </w:r>
      <w:r w:rsidR="002147F6">
        <w:t>show there are now 12 venue types</w:t>
      </w:r>
    </w:p>
    <w:p w14:paraId="36AF7A96" w14:textId="099294A8" w:rsidR="00992948" w:rsidRDefault="00BD6707" w:rsidP="004E667A">
      <w:pPr>
        <w:pStyle w:val="ListParagraph"/>
        <w:numPr>
          <w:ilvl w:val="0"/>
          <w:numId w:val="22"/>
        </w:numPr>
      </w:pPr>
      <w:r>
        <w:t xml:space="preserve">Expand </w:t>
      </w:r>
      <w:r w:rsidR="00352239">
        <w:t>Object Explorer to locate Venue table in balsambluesclub database</w:t>
      </w:r>
      <w:r w:rsidR="0051041B">
        <w:t>.  Right click and select Edit Top 200 Rows</w:t>
      </w:r>
    </w:p>
    <w:p w14:paraId="575DB48A" w14:textId="0663531E" w:rsidR="00B136FB" w:rsidRDefault="00B136FB" w:rsidP="004E667A">
      <w:pPr>
        <w:pStyle w:val="ListParagraph"/>
        <w:numPr>
          <w:ilvl w:val="0"/>
          <w:numId w:val="22"/>
        </w:numPr>
      </w:pPr>
      <w:r>
        <w:t xml:space="preserve">Overtype the VenueType </w:t>
      </w:r>
      <w:r w:rsidR="00CC057E">
        <w:t xml:space="preserve">value </w:t>
      </w:r>
      <w:r>
        <w:t xml:space="preserve">with </w:t>
      </w:r>
      <w:r w:rsidRPr="00CC057E">
        <w:rPr>
          <w:i/>
        </w:rPr>
        <w:t>swimming</w:t>
      </w:r>
      <w:r w:rsidR="00CC057E">
        <w:t xml:space="preserve"> </w:t>
      </w:r>
      <w:r>
        <w:t>(all lowercase)</w:t>
      </w:r>
      <w:r w:rsidR="00CC057E">
        <w:t xml:space="preserve"> and press Enter to update</w:t>
      </w:r>
    </w:p>
    <w:p w14:paraId="2B786298" w14:textId="2468C50D" w:rsidR="00CC057E" w:rsidRPr="00992948" w:rsidRDefault="00AD2C9C" w:rsidP="004E667A">
      <w:pPr>
        <w:pStyle w:val="ListParagraph"/>
        <w:numPr>
          <w:ilvl w:val="0"/>
          <w:numId w:val="22"/>
        </w:numPr>
      </w:pPr>
      <w:r>
        <w:t>Return the Balsam Blues web page and refresh</w:t>
      </w:r>
      <w:r w:rsidR="002B3278">
        <w:t>, and voila!</w:t>
      </w:r>
    </w:p>
    <w:p w14:paraId="7B336369" w14:textId="77777777" w:rsidR="00F955A0" w:rsidRDefault="00F955A0" w:rsidP="00F955A0">
      <w:pPr>
        <w:pStyle w:val="Heading1"/>
      </w:pPr>
      <w:r>
        <w:t>Deleting the apps when you finish</w:t>
      </w:r>
    </w:p>
    <w:p w14:paraId="7D79BB5C" w14:textId="18F5B2D2" w:rsidR="00F955A0" w:rsidRDefault="00F955A0" w:rsidP="00F955A0">
      <w:r>
        <w:t>As the demo</w:t>
      </w:r>
      <w:r w:rsidR="00082AFF">
        <w:t xml:space="preserve"> environment</w:t>
      </w:r>
      <w:r>
        <w:t xml:space="preserve"> is quick to set up, it’s recommended you delete the app(s) at the end of the demo as </w:t>
      </w:r>
      <w:r w:rsidR="009403B9">
        <w:t>the</w:t>
      </w:r>
      <w:r w:rsidR="00056768">
        <w:t xml:space="preserve"> last </w:t>
      </w:r>
      <w:r>
        <w:t>part of the demo</w:t>
      </w:r>
      <w:r w:rsidR="009403B9">
        <w:t xml:space="preserve">.  Doing this </w:t>
      </w:r>
      <w:r>
        <w:t xml:space="preserve">highlights the </w:t>
      </w:r>
      <w:r w:rsidR="00056768">
        <w:t>role</w:t>
      </w:r>
      <w:r>
        <w:t xml:space="preserve"> of a resource group </w:t>
      </w:r>
      <w:r w:rsidR="00056768">
        <w:t xml:space="preserve">as an application container, </w:t>
      </w:r>
      <w:r>
        <w:t>and reinforces how easy it is to use the tutorials.</w:t>
      </w:r>
    </w:p>
    <w:p w14:paraId="24D9E5E0" w14:textId="0C8CC2B0" w:rsidR="00056768" w:rsidRDefault="006D7EAA" w:rsidP="00E718AA">
      <w:pPr>
        <w:pStyle w:val="ListParagraph"/>
        <w:numPr>
          <w:ilvl w:val="0"/>
          <w:numId w:val="23"/>
        </w:numPr>
      </w:pPr>
      <w:r>
        <w:t>In the portal click on</w:t>
      </w:r>
      <w:r w:rsidR="00C65B10">
        <w:t xml:space="preserve"> Resource </w:t>
      </w:r>
      <w:r w:rsidR="00601009">
        <w:t>g</w:t>
      </w:r>
      <w:r w:rsidR="00C65B10">
        <w:t xml:space="preserve">roups in the </w:t>
      </w:r>
      <w:r w:rsidR="00601009">
        <w:t xml:space="preserve">left hand </w:t>
      </w:r>
      <w:r w:rsidR="00C65B10">
        <w:t xml:space="preserve">menu, select the resource group </w:t>
      </w:r>
      <w:r w:rsidR="00601009">
        <w:t xml:space="preserve">containing the app </w:t>
      </w:r>
      <w:r w:rsidR="00C65B10">
        <w:t xml:space="preserve">and then click on Delete. </w:t>
      </w:r>
    </w:p>
    <w:p w14:paraId="12D99C25" w14:textId="77777777" w:rsidR="00AC72E6" w:rsidRPr="00AC72E6" w:rsidRDefault="00AC72E6" w:rsidP="00AC72E6"/>
    <w:p w14:paraId="3F77FB63" w14:textId="77777777" w:rsidR="00ED05B4" w:rsidRDefault="00ED05B4"/>
    <w:p w14:paraId="78F3E552" w14:textId="77777777" w:rsidR="00ED05B4" w:rsidRDefault="00ED05B4">
      <w:r>
        <w:t xml:space="preserve">  </w:t>
      </w:r>
    </w:p>
    <w:p w14:paraId="3FB16B42" w14:textId="77777777" w:rsidR="00ED05B4" w:rsidRDefault="00ED05B4">
      <w:r>
        <w:t xml:space="preserve">   </w:t>
      </w:r>
    </w:p>
    <w:sectPr w:rsidR="00ED05B4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E0591D" w14:textId="77777777" w:rsidR="00363F3D" w:rsidRDefault="00363F3D" w:rsidP="00B031C3">
      <w:pPr>
        <w:spacing w:after="0" w:line="240" w:lineRule="auto"/>
      </w:pPr>
      <w:r>
        <w:separator/>
      </w:r>
    </w:p>
  </w:endnote>
  <w:endnote w:type="continuationSeparator" w:id="0">
    <w:p w14:paraId="4FB8EC8D" w14:textId="77777777" w:rsidR="00363F3D" w:rsidRDefault="00363F3D" w:rsidP="00B031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FD5EE7" w14:textId="77777777" w:rsidR="00E96272" w:rsidRDefault="00E9627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8FD961" w14:textId="77777777" w:rsidR="00E96272" w:rsidRDefault="00E9627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9D179C" w14:textId="77777777" w:rsidR="00E96272" w:rsidRDefault="00E962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216C7A" w14:textId="77777777" w:rsidR="00363F3D" w:rsidRDefault="00363F3D" w:rsidP="00B031C3">
      <w:pPr>
        <w:spacing w:after="0" w:line="240" w:lineRule="auto"/>
      </w:pPr>
      <w:r>
        <w:separator/>
      </w:r>
    </w:p>
  </w:footnote>
  <w:footnote w:type="continuationSeparator" w:id="0">
    <w:p w14:paraId="0C001EB2" w14:textId="77777777" w:rsidR="00363F3D" w:rsidRDefault="00363F3D" w:rsidP="00B031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2D8C5F" w14:textId="77777777" w:rsidR="00E96272" w:rsidRDefault="00E9627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84BF27" w14:textId="77777777" w:rsidR="00E96272" w:rsidRDefault="00E9627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48BB0C" w14:textId="77777777" w:rsidR="00E96272" w:rsidRDefault="00E9627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50BF4"/>
    <w:multiLevelType w:val="hybridMultilevel"/>
    <w:tmpl w:val="F36646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5641F5"/>
    <w:multiLevelType w:val="hybridMultilevel"/>
    <w:tmpl w:val="0E726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CF3762"/>
    <w:multiLevelType w:val="hybridMultilevel"/>
    <w:tmpl w:val="D884F7A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2E43FB1"/>
    <w:multiLevelType w:val="hybridMultilevel"/>
    <w:tmpl w:val="2FA07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3E0843"/>
    <w:multiLevelType w:val="hybridMultilevel"/>
    <w:tmpl w:val="E708E3AA"/>
    <w:lvl w:ilvl="0" w:tplc="0409000F">
      <w:start w:val="1"/>
      <w:numFmt w:val="decimal"/>
      <w:lvlText w:val="%1."/>
      <w:lvlJc w:val="left"/>
      <w:pPr>
        <w:ind w:left="870" w:hanging="360"/>
      </w:pPr>
    </w:lvl>
    <w:lvl w:ilvl="1" w:tplc="04090019">
      <w:start w:val="1"/>
      <w:numFmt w:val="lowerLetter"/>
      <w:lvlText w:val="%2."/>
      <w:lvlJc w:val="left"/>
      <w:pPr>
        <w:ind w:left="1590" w:hanging="360"/>
      </w:pPr>
    </w:lvl>
    <w:lvl w:ilvl="2" w:tplc="0409001B" w:tentative="1">
      <w:start w:val="1"/>
      <w:numFmt w:val="lowerRoman"/>
      <w:lvlText w:val="%3."/>
      <w:lvlJc w:val="right"/>
      <w:pPr>
        <w:ind w:left="2310" w:hanging="180"/>
      </w:pPr>
    </w:lvl>
    <w:lvl w:ilvl="3" w:tplc="0409000F" w:tentative="1">
      <w:start w:val="1"/>
      <w:numFmt w:val="decimal"/>
      <w:lvlText w:val="%4."/>
      <w:lvlJc w:val="left"/>
      <w:pPr>
        <w:ind w:left="3030" w:hanging="360"/>
      </w:pPr>
    </w:lvl>
    <w:lvl w:ilvl="4" w:tplc="04090019" w:tentative="1">
      <w:start w:val="1"/>
      <w:numFmt w:val="lowerLetter"/>
      <w:lvlText w:val="%5."/>
      <w:lvlJc w:val="left"/>
      <w:pPr>
        <w:ind w:left="3750" w:hanging="360"/>
      </w:pPr>
    </w:lvl>
    <w:lvl w:ilvl="5" w:tplc="0409001B" w:tentative="1">
      <w:start w:val="1"/>
      <w:numFmt w:val="lowerRoman"/>
      <w:lvlText w:val="%6."/>
      <w:lvlJc w:val="right"/>
      <w:pPr>
        <w:ind w:left="4470" w:hanging="180"/>
      </w:pPr>
    </w:lvl>
    <w:lvl w:ilvl="6" w:tplc="0409000F" w:tentative="1">
      <w:start w:val="1"/>
      <w:numFmt w:val="decimal"/>
      <w:lvlText w:val="%7."/>
      <w:lvlJc w:val="left"/>
      <w:pPr>
        <w:ind w:left="5190" w:hanging="360"/>
      </w:pPr>
    </w:lvl>
    <w:lvl w:ilvl="7" w:tplc="04090019" w:tentative="1">
      <w:start w:val="1"/>
      <w:numFmt w:val="lowerLetter"/>
      <w:lvlText w:val="%8."/>
      <w:lvlJc w:val="left"/>
      <w:pPr>
        <w:ind w:left="5910" w:hanging="360"/>
      </w:pPr>
    </w:lvl>
    <w:lvl w:ilvl="8" w:tplc="040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5" w15:restartNumberingAfterBreak="0">
    <w:nsid w:val="2EF64ACC"/>
    <w:multiLevelType w:val="hybridMultilevel"/>
    <w:tmpl w:val="78EEC2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435E12"/>
    <w:multiLevelType w:val="hybridMultilevel"/>
    <w:tmpl w:val="EE2213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497A80"/>
    <w:multiLevelType w:val="hybridMultilevel"/>
    <w:tmpl w:val="9650FC0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2D5FC0"/>
    <w:multiLevelType w:val="hybridMultilevel"/>
    <w:tmpl w:val="45FC3C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A6886416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E03676"/>
    <w:multiLevelType w:val="hybridMultilevel"/>
    <w:tmpl w:val="0A7A27C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722AAC"/>
    <w:multiLevelType w:val="hybridMultilevel"/>
    <w:tmpl w:val="6674EB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711DBD"/>
    <w:multiLevelType w:val="hybridMultilevel"/>
    <w:tmpl w:val="C6321E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17606A"/>
    <w:multiLevelType w:val="hybridMultilevel"/>
    <w:tmpl w:val="3EB41214"/>
    <w:lvl w:ilvl="0" w:tplc="0409000F">
      <w:start w:val="1"/>
      <w:numFmt w:val="decimal"/>
      <w:lvlText w:val="%1."/>
      <w:lvlJc w:val="left"/>
      <w:pPr>
        <w:ind w:left="820" w:hanging="360"/>
      </w:p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13" w15:restartNumberingAfterBreak="0">
    <w:nsid w:val="5CFD257B"/>
    <w:multiLevelType w:val="hybridMultilevel"/>
    <w:tmpl w:val="13725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0C4FA4"/>
    <w:multiLevelType w:val="hybridMultilevel"/>
    <w:tmpl w:val="F56A7B9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3D6FA9"/>
    <w:multiLevelType w:val="hybridMultilevel"/>
    <w:tmpl w:val="EDDA59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1D0B7C"/>
    <w:multiLevelType w:val="hybridMultilevel"/>
    <w:tmpl w:val="A094BF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D063BB"/>
    <w:multiLevelType w:val="hybridMultilevel"/>
    <w:tmpl w:val="753A91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D32405"/>
    <w:multiLevelType w:val="hybridMultilevel"/>
    <w:tmpl w:val="E4100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F35E47"/>
    <w:multiLevelType w:val="hybridMultilevel"/>
    <w:tmpl w:val="1138E3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6E75016"/>
    <w:multiLevelType w:val="hybridMultilevel"/>
    <w:tmpl w:val="624EB0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786CD3"/>
    <w:multiLevelType w:val="hybridMultilevel"/>
    <w:tmpl w:val="6FD6DD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0765A2"/>
    <w:multiLevelType w:val="hybridMultilevel"/>
    <w:tmpl w:val="45FC3C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A6886416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2"/>
  </w:num>
  <w:num w:numId="3">
    <w:abstractNumId w:val="3"/>
  </w:num>
  <w:num w:numId="4">
    <w:abstractNumId w:val="18"/>
  </w:num>
  <w:num w:numId="5">
    <w:abstractNumId w:val="1"/>
  </w:num>
  <w:num w:numId="6">
    <w:abstractNumId w:val="21"/>
  </w:num>
  <w:num w:numId="7">
    <w:abstractNumId w:val="14"/>
  </w:num>
  <w:num w:numId="8">
    <w:abstractNumId w:val="9"/>
  </w:num>
  <w:num w:numId="9">
    <w:abstractNumId w:val="5"/>
  </w:num>
  <w:num w:numId="10">
    <w:abstractNumId w:val="7"/>
  </w:num>
  <w:num w:numId="11">
    <w:abstractNumId w:val="0"/>
  </w:num>
  <w:num w:numId="12">
    <w:abstractNumId w:val="19"/>
  </w:num>
  <w:num w:numId="13">
    <w:abstractNumId w:val="11"/>
  </w:num>
  <w:num w:numId="14">
    <w:abstractNumId w:val="2"/>
  </w:num>
  <w:num w:numId="15">
    <w:abstractNumId w:val="13"/>
  </w:num>
  <w:num w:numId="16">
    <w:abstractNumId w:val="17"/>
  </w:num>
  <w:num w:numId="17">
    <w:abstractNumId w:val="4"/>
  </w:num>
  <w:num w:numId="18">
    <w:abstractNumId w:val="12"/>
  </w:num>
  <w:num w:numId="19">
    <w:abstractNumId w:val="20"/>
  </w:num>
  <w:num w:numId="20">
    <w:abstractNumId w:val="10"/>
  </w:num>
  <w:num w:numId="21">
    <w:abstractNumId w:val="8"/>
  </w:num>
  <w:num w:numId="22">
    <w:abstractNumId w:val="15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5B4"/>
    <w:rsid w:val="00004E0F"/>
    <w:rsid w:val="00006611"/>
    <w:rsid w:val="00006A7E"/>
    <w:rsid w:val="00007415"/>
    <w:rsid w:val="000155EB"/>
    <w:rsid w:val="00015EB9"/>
    <w:rsid w:val="00017EDE"/>
    <w:rsid w:val="00020BF0"/>
    <w:rsid w:val="000233FB"/>
    <w:rsid w:val="000240F8"/>
    <w:rsid w:val="000255DC"/>
    <w:rsid w:val="00026B32"/>
    <w:rsid w:val="00031A5F"/>
    <w:rsid w:val="00031C27"/>
    <w:rsid w:val="0003402E"/>
    <w:rsid w:val="00035243"/>
    <w:rsid w:val="00037448"/>
    <w:rsid w:val="00047385"/>
    <w:rsid w:val="00056768"/>
    <w:rsid w:val="00056A3C"/>
    <w:rsid w:val="00056ED4"/>
    <w:rsid w:val="00060E7D"/>
    <w:rsid w:val="00061D63"/>
    <w:rsid w:val="000664ED"/>
    <w:rsid w:val="00071530"/>
    <w:rsid w:val="000715F7"/>
    <w:rsid w:val="0007516C"/>
    <w:rsid w:val="000808BA"/>
    <w:rsid w:val="00080BCB"/>
    <w:rsid w:val="00082AFF"/>
    <w:rsid w:val="00085379"/>
    <w:rsid w:val="00085D24"/>
    <w:rsid w:val="00086B1D"/>
    <w:rsid w:val="00092107"/>
    <w:rsid w:val="00092A45"/>
    <w:rsid w:val="00093141"/>
    <w:rsid w:val="00095A01"/>
    <w:rsid w:val="00096C4F"/>
    <w:rsid w:val="000A0388"/>
    <w:rsid w:val="000A221D"/>
    <w:rsid w:val="000A2ACB"/>
    <w:rsid w:val="000A2B46"/>
    <w:rsid w:val="000A46D9"/>
    <w:rsid w:val="000A6051"/>
    <w:rsid w:val="000B0464"/>
    <w:rsid w:val="000B0B73"/>
    <w:rsid w:val="000B18E5"/>
    <w:rsid w:val="000B472B"/>
    <w:rsid w:val="000B4AE7"/>
    <w:rsid w:val="000B4FDB"/>
    <w:rsid w:val="000B53AD"/>
    <w:rsid w:val="000B6B54"/>
    <w:rsid w:val="000C0D22"/>
    <w:rsid w:val="000C236E"/>
    <w:rsid w:val="000C3489"/>
    <w:rsid w:val="000C3632"/>
    <w:rsid w:val="000C3E3C"/>
    <w:rsid w:val="000C7BBA"/>
    <w:rsid w:val="000D125E"/>
    <w:rsid w:val="000D14B6"/>
    <w:rsid w:val="000D1B3F"/>
    <w:rsid w:val="000D6F91"/>
    <w:rsid w:val="000D7AC2"/>
    <w:rsid w:val="000E2832"/>
    <w:rsid w:val="000E3E76"/>
    <w:rsid w:val="000E5458"/>
    <w:rsid w:val="000E5FFF"/>
    <w:rsid w:val="000E7E37"/>
    <w:rsid w:val="000F2C64"/>
    <w:rsid w:val="000F40A9"/>
    <w:rsid w:val="000F6048"/>
    <w:rsid w:val="000F685E"/>
    <w:rsid w:val="00100328"/>
    <w:rsid w:val="00103055"/>
    <w:rsid w:val="00110FEE"/>
    <w:rsid w:val="00113291"/>
    <w:rsid w:val="001149F2"/>
    <w:rsid w:val="00117D09"/>
    <w:rsid w:val="00122974"/>
    <w:rsid w:val="00123133"/>
    <w:rsid w:val="00123A1B"/>
    <w:rsid w:val="001267CB"/>
    <w:rsid w:val="00127E17"/>
    <w:rsid w:val="00134F84"/>
    <w:rsid w:val="00135570"/>
    <w:rsid w:val="0014411C"/>
    <w:rsid w:val="001470B9"/>
    <w:rsid w:val="001509A9"/>
    <w:rsid w:val="001622D0"/>
    <w:rsid w:val="0016237B"/>
    <w:rsid w:val="00164094"/>
    <w:rsid w:val="00165E75"/>
    <w:rsid w:val="00170073"/>
    <w:rsid w:val="0017227B"/>
    <w:rsid w:val="00173483"/>
    <w:rsid w:val="001734EF"/>
    <w:rsid w:val="00173B04"/>
    <w:rsid w:val="00174320"/>
    <w:rsid w:val="00176340"/>
    <w:rsid w:val="00176ACA"/>
    <w:rsid w:val="00183466"/>
    <w:rsid w:val="001839D2"/>
    <w:rsid w:val="0018639E"/>
    <w:rsid w:val="001904BC"/>
    <w:rsid w:val="0019118B"/>
    <w:rsid w:val="00193F2A"/>
    <w:rsid w:val="001949DB"/>
    <w:rsid w:val="001A2D48"/>
    <w:rsid w:val="001A6FFE"/>
    <w:rsid w:val="001A791D"/>
    <w:rsid w:val="001A7968"/>
    <w:rsid w:val="001B102C"/>
    <w:rsid w:val="001B14A4"/>
    <w:rsid w:val="001C20A9"/>
    <w:rsid w:val="001C3AF8"/>
    <w:rsid w:val="001C3B81"/>
    <w:rsid w:val="001C4791"/>
    <w:rsid w:val="001C7FB6"/>
    <w:rsid w:val="001D47C3"/>
    <w:rsid w:val="001D4E56"/>
    <w:rsid w:val="001E1BB2"/>
    <w:rsid w:val="001E21FB"/>
    <w:rsid w:val="001E2C56"/>
    <w:rsid w:val="001F0E48"/>
    <w:rsid w:val="001F6749"/>
    <w:rsid w:val="0020188A"/>
    <w:rsid w:val="00202F53"/>
    <w:rsid w:val="00204372"/>
    <w:rsid w:val="00210C77"/>
    <w:rsid w:val="00211283"/>
    <w:rsid w:val="002147F6"/>
    <w:rsid w:val="0022276A"/>
    <w:rsid w:val="00223913"/>
    <w:rsid w:val="0022614B"/>
    <w:rsid w:val="00226985"/>
    <w:rsid w:val="002307FA"/>
    <w:rsid w:val="002329F5"/>
    <w:rsid w:val="00232F5D"/>
    <w:rsid w:val="002342A8"/>
    <w:rsid w:val="002445B6"/>
    <w:rsid w:val="00244BE3"/>
    <w:rsid w:val="00246452"/>
    <w:rsid w:val="00246E0C"/>
    <w:rsid w:val="002470B5"/>
    <w:rsid w:val="00247486"/>
    <w:rsid w:val="00247709"/>
    <w:rsid w:val="00251E9E"/>
    <w:rsid w:val="002542AD"/>
    <w:rsid w:val="00255CE6"/>
    <w:rsid w:val="0026093E"/>
    <w:rsid w:val="002614FD"/>
    <w:rsid w:val="00263946"/>
    <w:rsid w:val="00265531"/>
    <w:rsid w:val="00272C96"/>
    <w:rsid w:val="002776BC"/>
    <w:rsid w:val="00284910"/>
    <w:rsid w:val="00286BB2"/>
    <w:rsid w:val="0029024A"/>
    <w:rsid w:val="0029075A"/>
    <w:rsid w:val="00290EB4"/>
    <w:rsid w:val="00291101"/>
    <w:rsid w:val="00295261"/>
    <w:rsid w:val="002A0BBF"/>
    <w:rsid w:val="002A2C9C"/>
    <w:rsid w:val="002A3866"/>
    <w:rsid w:val="002A748A"/>
    <w:rsid w:val="002B0346"/>
    <w:rsid w:val="002B0AC9"/>
    <w:rsid w:val="002B3278"/>
    <w:rsid w:val="002B482E"/>
    <w:rsid w:val="002B4C66"/>
    <w:rsid w:val="002B4E67"/>
    <w:rsid w:val="002B5346"/>
    <w:rsid w:val="002B5A44"/>
    <w:rsid w:val="002B65EA"/>
    <w:rsid w:val="002C0D1D"/>
    <w:rsid w:val="002C5ABF"/>
    <w:rsid w:val="002C5B9C"/>
    <w:rsid w:val="002C7926"/>
    <w:rsid w:val="002C7C08"/>
    <w:rsid w:val="002D2254"/>
    <w:rsid w:val="002D239E"/>
    <w:rsid w:val="002D297F"/>
    <w:rsid w:val="002D2A0C"/>
    <w:rsid w:val="002D2C5C"/>
    <w:rsid w:val="002D3584"/>
    <w:rsid w:val="002D67A0"/>
    <w:rsid w:val="002D74E7"/>
    <w:rsid w:val="002E0879"/>
    <w:rsid w:val="002E0EA9"/>
    <w:rsid w:val="002E2BCD"/>
    <w:rsid w:val="002E3F12"/>
    <w:rsid w:val="002F3A99"/>
    <w:rsid w:val="00300C82"/>
    <w:rsid w:val="00302E39"/>
    <w:rsid w:val="00306E8A"/>
    <w:rsid w:val="003110A7"/>
    <w:rsid w:val="00311E50"/>
    <w:rsid w:val="00315366"/>
    <w:rsid w:val="003155BD"/>
    <w:rsid w:val="003163DB"/>
    <w:rsid w:val="00320400"/>
    <w:rsid w:val="00320969"/>
    <w:rsid w:val="0033043B"/>
    <w:rsid w:val="00332C6E"/>
    <w:rsid w:val="00332E28"/>
    <w:rsid w:val="00333790"/>
    <w:rsid w:val="003359A2"/>
    <w:rsid w:val="00336A68"/>
    <w:rsid w:val="0034105F"/>
    <w:rsid w:val="00343AB6"/>
    <w:rsid w:val="00343DDA"/>
    <w:rsid w:val="003452F1"/>
    <w:rsid w:val="00350C86"/>
    <w:rsid w:val="00351BB0"/>
    <w:rsid w:val="00352239"/>
    <w:rsid w:val="003540BC"/>
    <w:rsid w:val="00355120"/>
    <w:rsid w:val="00355305"/>
    <w:rsid w:val="003570A5"/>
    <w:rsid w:val="00363123"/>
    <w:rsid w:val="00363F3D"/>
    <w:rsid w:val="00364CC5"/>
    <w:rsid w:val="00367FA3"/>
    <w:rsid w:val="00370181"/>
    <w:rsid w:val="00372632"/>
    <w:rsid w:val="00372B2E"/>
    <w:rsid w:val="00373300"/>
    <w:rsid w:val="0037452D"/>
    <w:rsid w:val="00381909"/>
    <w:rsid w:val="0038444E"/>
    <w:rsid w:val="00384532"/>
    <w:rsid w:val="00386C6A"/>
    <w:rsid w:val="003914D2"/>
    <w:rsid w:val="00391D8D"/>
    <w:rsid w:val="003A14EC"/>
    <w:rsid w:val="003A1BC1"/>
    <w:rsid w:val="003A2C67"/>
    <w:rsid w:val="003A2CBB"/>
    <w:rsid w:val="003A3811"/>
    <w:rsid w:val="003A4F0E"/>
    <w:rsid w:val="003A6C9A"/>
    <w:rsid w:val="003B1C5B"/>
    <w:rsid w:val="003B6929"/>
    <w:rsid w:val="003B795E"/>
    <w:rsid w:val="003C07DC"/>
    <w:rsid w:val="003C1950"/>
    <w:rsid w:val="003C1A01"/>
    <w:rsid w:val="003C1E21"/>
    <w:rsid w:val="003C2109"/>
    <w:rsid w:val="003C4EB4"/>
    <w:rsid w:val="003D3D80"/>
    <w:rsid w:val="003D4E93"/>
    <w:rsid w:val="003D5D25"/>
    <w:rsid w:val="003D76B9"/>
    <w:rsid w:val="003D7D98"/>
    <w:rsid w:val="003E186C"/>
    <w:rsid w:val="003E1F08"/>
    <w:rsid w:val="003E4FD9"/>
    <w:rsid w:val="003E5749"/>
    <w:rsid w:val="003E6171"/>
    <w:rsid w:val="003F2126"/>
    <w:rsid w:val="003F4727"/>
    <w:rsid w:val="0040179C"/>
    <w:rsid w:val="00401F1E"/>
    <w:rsid w:val="00402540"/>
    <w:rsid w:val="00402D51"/>
    <w:rsid w:val="00404A46"/>
    <w:rsid w:val="004067BD"/>
    <w:rsid w:val="00406AF2"/>
    <w:rsid w:val="00416194"/>
    <w:rsid w:val="0041732D"/>
    <w:rsid w:val="0042019F"/>
    <w:rsid w:val="00420300"/>
    <w:rsid w:val="004229CE"/>
    <w:rsid w:val="00423DCE"/>
    <w:rsid w:val="004247B7"/>
    <w:rsid w:val="00426849"/>
    <w:rsid w:val="00427DA3"/>
    <w:rsid w:val="00431ED3"/>
    <w:rsid w:val="00432BE7"/>
    <w:rsid w:val="0043322B"/>
    <w:rsid w:val="00433C62"/>
    <w:rsid w:val="00436212"/>
    <w:rsid w:val="00437E60"/>
    <w:rsid w:val="00441DB5"/>
    <w:rsid w:val="00443CF6"/>
    <w:rsid w:val="00450D73"/>
    <w:rsid w:val="0045180C"/>
    <w:rsid w:val="00454EEB"/>
    <w:rsid w:val="004605A6"/>
    <w:rsid w:val="00460A5E"/>
    <w:rsid w:val="00462374"/>
    <w:rsid w:val="0047043E"/>
    <w:rsid w:val="00470CF3"/>
    <w:rsid w:val="00472C5F"/>
    <w:rsid w:val="00481704"/>
    <w:rsid w:val="004865E5"/>
    <w:rsid w:val="0049243F"/>
    <w:rsid w:val="00492529"/>
    <w:rsid w:val="00492FC1"/>
    <w:rsid w:val="00494300"/>
    <w:rsid w:val="004961A2"/>
    <w:rsid w:val="00496B7A"/>
    <w:rsid w:val="004A0392"/>
    <w:rsid w:val="004A2CC0"/>
    <w:rsid w:val="004B0F96"/>
    <w:rsid w:val="004B1DD1"/>
    <w:rsid w:val="004B4C3F"/>
    <w:rsid w:val="004B519D"/>
    <w:rsid w:val="004C3C49"/>
    <w:rsid w:val="004D0492"/>
    <w:rsid w:val="004D103D"/>
    <w:rsid w:val="004D2E5F"/>
    <w:rsid w:val="004D338C"/>
    <w:rsid w:val="004E5857"/>
    <w:rsid w:val="004E667A"/>
    <w:rsid w:val="004E671E"/>
    <w:rsid w:val="004F368A"/>
    <w:rsid w:val="004F76FE"/>
    <w:rsid w:val="00501BFA"/>
    <w:rsid w:val="00503583"/>
    <w:rsid w:val="0050652B"/>
    <w:rsid w:val="00506C90"/>
    <w:rsid w:val="0051041B"/>
    <w:rsid w:val="00511E54"/>
    <w:rsid w:val="0051253D"/>
    <w:rsid w:val="00513105"/>
    <w:rsid w:val="00513977"/>
    <w:rsid w:val="00516FBF"/>
    <w:rsid w:val="005203F1"/>
    <w:rsid w:val="00520C90"/>
    <w:rsid w:val="0052155C"/>
    <w:rsid w:val="00530893"/>
    <w:rsid w:val="005320DE"/>
    <w:rsid w:val="00533383"/>
    <w:rsid w:val="00533903"/>
    <w:rsid w:val="00534473"/>
    <w:rsid w:val="005364D9"/>
    <w:rsid w:val="005366E9"/>
    <w:rsid w:val="005446C2"/>
    <w:rsid w:val="0054501E"/>
    <w:rsid w:val="005469B8"/>
    <w:rsid w:val="00546DF7"/>
    <w:rsid w:val="005532D1"/>
    <w:rsid w:val="00556BF6"/>
    <w:rsid w:val="00557188"/>
    <w:rsid w:val="00557EF5"/>
    <w:rsid w:val="005634E4"/>
    <w:rsid w:val="00563552"/>
    <w:rsid w:val="0056530B"/>
    <w:rsid w:val="00565A94"/>
    <w:rsid w:val="005674A2"/>
    <w:rsid w:val="00573814"/>
    <w:rsid w:val="0057574D"/>
    <w:rsid w:val="005769F5"/>
    <w:rsid w:val="00576B9C"/>
    <w:rsid w:val="00576DE0"/>
    <w:rsid w:val="00582BBD"/>
    <w:rsid w:val="00585E89"/>
    <w:rsid w:val="00590C83"/>
    <w:rsid w:val="00594B64"/>
    <w:rsid w:val="005A2A61"/>
    <w:rsid w:val="005A32E4"/>
    <w:rsid w:val="005B1AA2"/>
    <w:rsid w:val="005B4766"/>
    <w:rsid w:val="005B5952"/>
    <w:rsid w:val="005C05C5"/>
    <w:rsid w:val="005C0AD4"/>
    <w:rsid w:val="005C5F76"/>
    <w:rsid w:val="005D2040"/>
    <w:rsid w:val="005D240B"/>
    <w:rsid w:val="005D309D"/>
    <w:rsid w:val="005D41C9"/>
    <w:rsid w:val="005D7BFF"/>
    <w:rsid w:val="005E0AE7"/>
    <w:rsid w:val="005E1A37"/>
    <w:rsid w:val="005E56A3"/>
    <w:rsid w:val="005F1C47"/>
    <w:rsid w:val="005F27BD"/>
    <w:rsid w:val="005F513B"/>
    <w:rsid w:val="005F6C0B"/>
    <w:rsid w:val="00600280"/>
    <w:rsid w:val="00601009"/>
    <w:rsid w:val="00602B3D"/>
    <w:rsid w:val="0060472E"/>
    <w:rsid w:val="00607C64"/>
    <w:rsid w:val="00610543"/>
    <w:rsid w:val="00611376"/>
    <w:rsid w:val="006152D2"/>
    <w:rsid w:val="00615770"/>
    <w:rsid w:val="00616BFD"/>
    <w:rsid w:val="006208A4"/>
    <w:rsid w:val="006231D1"/>
    <w:rsid w:val="0062578B"/>
    <w:rsid w:val="00626153"/>
    <w:rsid w:val="00626687"/>
    <w:rsid w:val="00627357"/>
    <w:rsid w:val="00627AB7"/>
    <w:rsid w:val="00632807"/>
    <w:rsid w:val="00634A7A"/>
    <w:rsid w:val="006462B6"/>
    <w:rsid w:val="00650903"/>
    <w:rsid w:val="0065231C"/>
    <w:rsid w:val="00653D6D"/>
    <w:rsid w:val="00655380"/>
    <w:rsid w:val="00657712"/>
    <w:rsid w:val="00657BBE"/>
    <w:rsid w:val="00662C25"/>
    <w:rsid w:val="00663B1E"/>
    <w:rsid w:val="00665BC5"/>
    <w:rsid w:val="0067212F"/>
    <w:rsid w:val="006745FD"/>
    <w:rsid w:val="006753F6"/>
    <w:rsid w:val="00676E11"/>
    <w:rsid w:val="00680986"/>
    <w:rsid w:val="00681804"/>
    <w:rsid w:val="00682B69"/>
    <w:rsid w:val="00682C5A"/>
    <w:rsid w:val="00685762"/>
    <w:rsid w:val="0069101A"/>
    <w:rsid w:val="006928A6"/>
    <w:rsid w:val="00695B81"/>
    <w:rsid w:val="006A02B9"/>
    <w:rsid w:val="006A100E"/>
    <w:rsid w:val="006A552B"/>
    <w:rsid w:val="006A72D8"/>
    <w:rsid w:val="006B033F"/>
    <w:rsid w:val="006B404D"/>
    <w:rsid w:val="006B5F42"/>
    <w:rsid w:val="006B75BA"/>
    <w:rsid w:val="006C104A"/>
    <w:rsid w:val="006C7458"/>
    <w:rsid w:val="006D0993"/>
    <w:rsid w:val="006D208A"/>
    <w:rsid w:val="006D4514"/>
    <w:rsid w:val="006D4F4E"/>
    <w:rsid w:val="006D5AC8"/>
    <w:rsid w:val="006D7EAA"/>
    <w:rsid w:val="006E371D"/>
    <w:rsid w:val="006E4061"/>
    <w:rsid w:val="006E4352"/>
    <w:rsid w:val="006E6403"/>
    <w:rsid w:val="006F109E"/>
    <w:rsid w:val="006F1E97"/>
    <w:rsid w:val="006F27A2"/>
    <w:rsid w:val="006F450B"/>
    <w:rsid w:val="006F47A9"/>
    <w:rsid w:val="006F6AB3"/>
    <w:rsid w:val="006F6F90"/>
    <w:rsid w:val="006F7DFF"/>
    <w:rsid w:val="007110AC"/>
    <w:rsid w:val="0071496A"/>
    <w:rsid w:val="007173D7"/>
    <w:rsid w:val="0072329A"/>
    <w:rsid w:val="0072541B"/>
    <w:rsid w:val="0072614B"/>
    <w:rsid w:val="00727AC8"/>
    <w:rsid w:val="0073347B"/>
    <w:rsid w:val="00740146"/>
    <w:rsid w:val="007419B6"/>
    <w:rsid w:val="00744916"/>
    <w:rsid w:val="00745C32"/>
    <w:rsid w:val="00745D11"/>
    <w:rsid w:val="00746BAB"/>
    <w:rsid w:val="0074784A"/>
    <w:rsid w:val="00752441"/>
    <w:rsid w:val="0075367A"/>
    <w:rsid w:val="00753C90"/>
    <w:rsid w:val="00755FDE"/>
    <w:rsid w:val="00757BCF"/>
    <w:rsid w:val="00770C5E"/>
    <w:rsid w:val="00773203"/>
    <w:rsid w:val="007732FB"/>
    <w:rsid w:val="007746C0"/>
    <w:rsid w:val="00776FD2"/>
    <w:rsid w:val="00777F5A"/>
    <w:rsid w:val="0078204D"/>
    <w:rsid w:val="00784A8D"/>
    <w:rsid w:val="00792338"/>
    <w:rsid w:val="007941F8"/>
    <w:rsid w:val="00796EC2"/>
    <w:rsid w:val="007A049A"/>
    <w:rsid w:val="007A21B9"/>
    <w:rsid w:val="007A672E"/>
    <w:rsid w:val="007B0473"/>
    <w:rsid w:val="007B0BE9"/>
    <w:rsid w:val="007B1195"/>
    <w:rsid w:val="007B1AC7"/>
    <w:rsid w:val="007B2888"/>
    <w:rsid w:val="007B54EB"/>
    <w:rsid w:val="007B662E"/>
    <w:rsid w:val="007B7520"/>
    <w:rsid w:val="007C0251"/>
    <w:rsid w:val="007C3B86"/>
    <w:rsid w:val="007C45BA"/>
    <w:rsid w:val="007C55B9"/>
    <w:rsid w:val="007C5A68"/>
    <w:rsid w:val="007C637B"/>
    <w:rsid w:val="007D13A9"/>
    <w:rsid w:val="007D1DA1"/>
    <w:rsid w:val="007D2961"/>
    <w:rsid w:val="007D4AF7"/>
    <w:rsid w:val="007D4F33"/>
    <w:rsid w:val="007D529E"/>
    <w:rsid w:val="007D5A7A"/>
    <w:rsid w:val="007D5A7E"/>
    <w:rsid w:val="007D5B3E"/>
    <w:rsid w:val="007D6F38"/>
    <w:rsid w:val="007D7E2B"/>
    <w:rsid w:val="007E5523"/>
    <w:rsid w:val="007E7ABB"/>
    <w:rsid w:val="007F0BE1"/>
    <w:rsid w:val="007F141F"/>
    <w:rsid w:val="007F1C9F"/>
    <w:rsid w:val="007F1CC4"/>
    <w:rsid w:val="007F3636"/>
    <w:rsid w:val="007F3FA8"/>
    <w:rsid w:val="007F42A0"/>
    <w:rsid w:val="007F441E"/>
    <w:rsid w:val="008003D5"/>
    <w:rsid w:val="00802C1F"/>
    <w:rsid w:val="0080687E"/>
    <w:rsid w:val="008068B2"/>
    <w:rsid w:val="00806ECF"/>
    <w:rsid w:val="00811BBD"/>
    <w:rsid w:val="00811F92"/>
    <w:rsid w:val="00812114"/>
    <w:rsid w:val="00813037"/>
    <w:rsid w:val="00813CAB"/>
    <w:rsid w:val="00821054"/>
    <w:rsid w:val="00821D16"/>
    <w:rsid w:val="00821FDE"/>
    <w:rsid w:val="00822220"/>
    <w:rsid w:val="00822F10"/>
    <w:rsid w:val="00825148"/>
    <w:rsid w:val="00825A29"/>
    <w:rsid w:val="008267AE"/>
    <w:rsid w:val="00826A17"/>
    <w:rsid w:val="00830953"/>
    <w:rsid w:val="00831D22"/>
    <w:rsid w:val="00832F5B"/>
    <w:rsid w:val="00834DFE"/>
    <w:rsid w:val="00845450"/>
    <w:rsid w:val="00846F4C"/>
    <w:rsid w:val="00851DF0"/>
    <w:rsid w:val="00855889"/>
    <w:rsid w:val="008613EB"/>
    <w:rsid w:val="00861B36"/>
    <w:rsid w:val="00862F01"/>
    <w:rsid w:val="00865562"/>
    <w:rsid w:val="00871D42"/>
    <w:rsid w:val="00873F28"/>
    <w:rsid w:val="00877D21"/>
    <w:rsid w:val="0088041A"/>
    <w:rsid w:val="008813DE"/>
    <w:rsid w:val="00882BAA"/>
    <w:rsid w:val="0088420B"/>
    <w:rsid w:val="00885B5B"/>
    <w:rsid w:val="00886FAF"/>
    <w:rsid w:val="008957B5"/>
    <w:rsid w:val="008A2EE4"/>
    <w:rsid w:val="008A2FA0"/>
    <w:rsid w:val="008A5F87"/>
    <w:rsid w:val="008A6C92"/>
    <w:rsid w:val="008A6DCB"/>
    <w:rsid w:val="008B0948"/>
    <w:rsid w:val="008B1F8C"/>
    <w:rsid w:val="008B49F0"/>
    <w:rsid w:val="008B6147"/>
    <w:rsid w:val="008B753D"/>
    <w:rsid w:val="008B789D"/>
    <w:rsid w:val="008B7C7A"/>
    <w:rsid w:val="008C6787"/>
    <w:rsid w:val="008C6E1E"/>
    <w:rsid w:val="008D1026"/>
    <w:rsid w:val="008D20F0"/>
    <w:rsid w:val="008D2A00"/>
    <w:rsid w:val="008D45B6"/>
    <w:rsid w:val="008E2538"/>
    <w:rsid w:val="008E2C33"/>
    <w:rsid w:val="008E5027"/>
    <w:rsid w:val="008E53EB"/>
    <w:rsid w:val="008F12EE"/>
    <w:rsid w:val="008F3E98"/>
    <w:rsid w:val="008F68E0"/>
    <w:rsid w:val="008F6FBC"/>
    <w:rsid w:val="00900060"/>
    <w:rsid w:val="00902F29"/>
    <w:rsid w:val="00903CCA"/>
    <w:rsid w:val="00904B3B"/>
    <w:rsid w:val="00906B80"/>
    <w:rsid w:val="0090710F"/>
    <w:rsid w:val="009074AA"/>
    <w:rsid w:val="00914B08"/>
    <w:rsid w:val="00914FE4"/>
    <w:rsid w:val="0091554E"/>
    <w:rsid w:val="00916503"/>
    <w:rsid w:val="00921580"/>
    <w:rsid w:val="00924688"/>
    <w:rsid w:val="009246D4"/>
    <w:rsid w:val="009306D3"/>
    <w:rsid w:val="0093549C"/>
    <w:rsid w:val="009403B9"/>
    <w:rsid w:val="00940C0F"/>
    <w:rsid w:val="00940C97"/>
    <w:rsid w:val="00942AFE"/>
    <w:rsid w:val="00944783"/>
    <w:rsid w:val="009453CD"/>
    <w:rsid w:val="00950C4E"/>
    <w:rsid w:val="00951960"/>
    <w:rsid w:val="00955EE2"/>
    <w:rsid w:val="0095605A"/>
    <w:rsid w:val="009560B1"/>
    <w:rsid w:val="00957AAD"/>
    <w:rsid w:val="00960308"/>
    <w:rsid w:val="00960852"/>
    <w:rsid w:val="0096255D"/>
    <w:rsid w:val="00962DB5"/>
    <w:rsid w:val="00963877"/>
    <w:rsid w:val="00963A57"/>
    <w:rsid w:val="00964F2E"/>
    <w:rsid w:val="009713D5"/>
    <w:rsid w:val="00975CFD"/>
    <w:rsid w:val="009824D2"/>
    <w:rsid w:val="00982D44"/>
    <w:rsid w:val="0098399B"/>
    <w:rsid w:val="00984544"/>
    <w:rsid w:val="00984BDB"/>
    <w:rsid w:val="0098573B"/>
    <w:rsid w:val="009872BA"/>
    <w:rsid w:val="009908F6"/>
    <w:rsid w:val="0099224C"/>
    <w:rsid w:val="00992948"/>
    <w:rsid w:val="00992B00"/>
    <w:rsid w:val="00992FB6"/>
    <w:rsid w:val="00993C02"/>
    <w:rsid w:val="00995FE2"/>
    <w:rsid w:val="009A1A38"/>
    <w:rsid w:val="009A7132"/>
    <w:rsid w:val="009A7D12"/>
    <w:rsid w:val="009B2CDA"/>
    <w:rsid w:val="009B3403"/>
    <w:rsid w:val="009C0380"/>
    <w:rsid w:val="009C40C7"/>
    <w:rsid w:val="009C5913"/>
    <w:rsid w:val="009D0D06"/>
    <w:rsid w:val="009D652F"/>
    <w:rsid w:val="009D76DE"/>
    <w:rsid w:val="009E04F3"/>
    <w:rsid w:val="009E12DB"/>
    <w:rsid w:val="009E1698"/>
    <w:rsid w:val="009E1AB0"/>
    <w:rsid w:val="009E3717"/>
    <w:rsid w:val="009E3CFD"/>
    <w:rsid w:val="009E47F5"/>
    <w:rsid w:val="009E7EB9"/>
    <w:rsid w:val="009F19B8"/>
    <w:rsid w:val="009F307D"/>
    <w:rsid w:val="009F4202"/>
    <w:rsid w:val="009F44AC"/>
    <w:rsid w:val="009F4C40"/>
    <w:rsid w:val="009F6677"/>
    <w:rsid w:val="00A054BA"/>
    <w:rsid w:val="00A06099"/>
    <w:rsid w:val="00A107C2"/>
    <w:rsid w:val="00A11773"/>
    <w:rsid w:val="00A12375"/>
    <w:rsid w:val="00A125C9"/>
    <w:rsid w:val="00A13072"/>
    <w:rsid w:val="00A15929"/>
    <w:rsid w:val="00A16140"/>
    <w:rsid w:val="00A30E14"/>
    <w:rsid w:val="00A31141"/>
    <w:rsid w:val="00A34493"/>
    <w:rsid w:val="00A40089"/>
    <w:rsid w:val="00A41308"/>
    <w:rsid w:val="00A425CA"/>
    <w:rsid w:val="00A42F81"/>
    <w:rsid w:val="00A43ADA"/>
    <w:rsid w:val="00A43C87"/>
    <w:rsid w:val="00A43EE9"/>
    <w:rsid w:val="00A446FA"/>
    <w:rsid w:val="00A46806"/>
    <w:rsid w:val="00A46E83"/>
    <w:rsid w:val="00A50DC8"/>
    <w:rsid w:val="00A52F43"/>
    <w:rsid w:val="00A55309"/>
    <w:rsid w:val="00A66ABD"/>
    <w:rsid w:val="00A73D24"/>
    <w:rsid w:val="00A75DBD"/>
    <w:rsid w:val="00A76210"/>
    <w:rsid w:val="00A76AB1"/>
    <w:rsid w:val="00A9039B"/>
    <w:rsid w:val="00A91925"/>
    <w:rsid w:val="00A93CB5"/>
    <w:rsid w:val="00A93D5C"/>
    <w:rsid w:val="00A9406D"/>
    <w:rsid w:val="00A959DC"/>
    <w:rsid w:val="00A9699B"/>
    <w:rsid w:val="00AA08B0"/>
    <w:rsid w:val="00AA2AB0"/>
    <w:rsid w:val="00AA3899"/>
    <w:rsid w:val="00AA40EE"/>
    <w:rsid w:val="00AA5375"/>
    <w:rsid w:val="00AA5A71"/>
    <w:rsid w:val="00AA78AF"/>
    <w:rsid w:val="00AA7DA1"/>
    <w:rsid w:val="00AB0014"/>
    <w:rsid w:val="00AB044C"/>
    <w:rsid w:val="00AB17B5"/>
    <w:rsid w:val="00AB31BB"/>
    <w:rsid w:val="00AB6031"/>
    <w:rsid w:val="00AB6910"/>
    <w:rsid w:val="00AB7479"/>
    <w:rsid w:val="00AC50AF"/>
    <w:rsid w:val="00AC72E6"/>
    <w:rsid w:val="00AC7E49"/>
    <w:rsid w:val="00AD2C9C"/>
    <w:rsid w:val="00AD6849"/>
    <w:rsid w:val="00AD7F29"/>
    <w:rsid w:val="00AE117D"/>
    <w:rsid w:val="00AE15B1"/>
    <w:rsid w:val="00AE212F"/>
    <w:rsid w:val="00AE7194"/>
    <w:rsid w:val="00AF1AF5"/>
    <w:rsid w:val="00AF1DDB"/>
    <w:rsid w:val="00AF1DE7"/>
    <w:rsid w:val="00AF7A03"/>
    <w:rsid w:val="00B031C3"/>
    <w:rsid w:val="00B036CD"/>
    <w:rsid w:val="00B036D2"/>
    <w:rsid w:val="00B1326C"/>
    <w:rsid w:val="00B13628"/>
    <w:rsid w:val="00B136FB"/>
    <w:rsid w:val="00B13ED1"/>
    <w:rsid w:val="00B15934"/>
    <w:rsid w:val="00B17296"/>
    <w:rsid w:val="00B20726"/>
    <w:rsid w:val="00B20EAF"/>
    <w:rsid w:val="00B2387F"/>
    <w:rsid w:val="00B2620C"/>
    <w:rsid w:val="00B2697C"/>
    <w:rsid w:val="00B30353"/>
    <w:rsid w:val="00B30B50"/>
    <w:rsid w:val="00B321BA"/>
    <w:rsid w:val="00B35925"/>
    <w:rsid w:val="00B40482"/>
    <w:rsid w:val="00B44808"/>
    <w:rsid w:val="00B45F39"/>
    <w:rsid w:val="00B46914"/>
    <w:rsid w:val="00B46CE4"/>
    <w:rsid w:val="00B51C7C"/>
    <w:rsid w:val="00B54349"/>
    <w:rsid w:val="00B54C35"/>
    <w:rsid w:val="00B61488"/>
    <w:rsid w:val="00B61CB4"/>
    <w:rsid w:val="00B63515"/>
    <w:rsid w:val="00B66FA9"/>
    <w:rsid w:val="00B67B6F"/>
    <w:rsid w:val="00B70213"/>
    <w:rsid w:val="00B70A77"/>
    <w:rsid w:val="00B71083"/>
    <w:rsid w:val="00B71113"/>
    <w:rsid w:val="00B760A2"/>
    <w:rsid w:val="00B77BF8"/>
    <w:rsid w:val="00B834E7"/>
    <w:rsid w:val="00B86D78"/>
    <w:rsid w:val="00B875D0"/>
    <w:rsid w:val="00B937B8"/>
    <w:rsid w:val="00B93B77"/>
    <w:rsid w:val="00B942AA"/>
    <w:rsid w:val="00B95CCD"/>
    <w:rsid w:val="00B9770D"/>
    <w:rsid w:val="00BA0880"/>
    <w:rsid w:val="00BA0E14"/>
    <w:rsid w:val="00BB1A12"/>
    <w:rsid w:val="00BB2D13"/>
    <w:rsid w:val="00BB5603"/>
    <w:rsid w:val="00BB6AFD"/>
    <w:rsid w:val="00BC1842"/>
    <w:rsid w:val="00BC187E"/>
    <w:rsid w:val="00BC3F12"/>
    <w:rsid w:val="00BC4804"/>
    <w:rsid w:val="00BC4FC5"/>
    <w:rsid w:val="00BD06D7"/>
    <w:rsid w:val="00BD0D11"/>
    <w:rsid w:val="00BD2695"/>
    <w:rsid w:val="00BD6707"/>
    <w:rsid w:val="00BD6E70"/>
    <w:rsid w:val="00BE049A"/>
    <w:rsid w:val="00BE0FC8"/>
    <w:rsid w:val="00BE5478"/>
    <w:rsid w:val="00BF2610"/>
    <w:rsid w:val="00BF54F3"/>
    <w:rsid w:val="00BF596A"/>
    <w:rsid w:val="00C0054F"/>
    <w:rsid w:val="00C0357B"/>
    <w:rsid w:val="00C054F0"/>
    <w:rsid w:val="00C0789C"/>
    <w:rsid w:val="00C13494"/>
    <w:rsid w:val="00C13740"/>
    <w:rsid w:val="00C13940"/>
    <w:rsid w:val="00C15CE5"/>
    <w:rsid w:val="00C1781E"/>
    <w:rsid w:val="00C254F3"/>
    <w:rsid w:val="00C264C2"/>
    <w:rsid w:val="00C300E4"/>
    <w:rsid w:val="00C34A31"/>
    <w:rsid w:val="00C37DDB"/>
    <w:rsid w:val="00C405B7"/>
    <w:rsid w:val="00C40A92"/>
    <w:rsid w:val="00C441CA"/>
    <w:rsid w:val="00C4581D"/>
    <w:rsid w:val="00C4652F"/>
    <w:rsid w:val="00C50150"/>
    <w:rsid w:val="00C517AB"/>
    <w:rsid w:val="00C565DA"/>
    <w:rsid w:val="00C60313"/>
    <w:rsid w:val="00C64928"/>
    <w:rsid w:val="00C65589"/>
    <w:rsid w:val="00C65B10"/>
    <w:rsid w:val="00C6772B"/>
    <w:rsid w:val="00C73D8A"/>
    <w:rsid w:val="00C85915"/>
    <w:rsid w:val="00C85968"/>
    <w:rsid w:val="00C87717"/>
    <w:rsid w:val="00C906D2"/>
    <w:rsid w:val="00C94EF6"/>
    <w:rsid w:val="00C95702"/>
    <w:rsid w:val="00C96E1D"/>
    <w:rsid w:val="00C97738"/>
    <w:rsid w:val="00CA5131"/>
    <w:rsid w:val="00CA5FC8"/>
    <w:rsid w:val="00CB11FD"/>
    <w:rsid w:val="00CB3818"/>
    <w:rsid w:val="00CB5447"/>
    <w:rsid w:val="00CB6E6E"/>
    <w:rsid w:val="00CC057E"/>
    <w:rsid w:val="00CC0DBB"/>
    <w:rsid w:val="00CC37DA"/>
    <w:rsid w:val="00CC5644"/>
    <w:rsid w:val="00CC7CF3"/>
    <w:rsid w:val="00CD0508"/>
    <w:rsid w:val="00CD47D7"/>
    <w:rsid w:val="00CD6A44"/>
    <w:rsid w:val="00CD7C70"/>
    <w:rsid w:val="00CE1E4D"/>
    <w:rsid w:val="00CE3CFE"/>
    <w:rsid w:val="00CE7897"/>
    <w:rsid w:val="00CF07AB"/>
    <w:rsid w:val="00CF14DB"/>
    <w:rsid w:val="00CF199B"/>
    <w:rsid w:val="00CF341B"/>
    <w:rsid w:val="00CF3AD9"/>
    <w:rsid w:val="00CF5E82"/>
    <w:rsid w:val="00CF7546"/>
    <w:rsid w:val="00D011A5"/>
    <w:rsid w:val="00D048F6"/>
    <w:rsid w:val="00D05D86"/>
    <w:rsid w:val="00D068EA"/>
    <w:rsid w:val="00D11254"/>
    <w:rsid w:val="00D119A8"/>
    <w:rsid w:val="00D11C7B"/>
    <w:rsid w:val="00D1615C"/>
    <w:rsid w:val="00D2266B"/>
    <w:rsid w:val="00D25A68"/>
    <w:rsid w:val="00D27495"/>
    <w:rsid w:val="00D276C5"/>
    <w:rsid w:val="00D35B27"/>
    <w:rsid w:val="00D36456"/>
    <w:rsid w:val="00D37EBA"/>
    <w:rsid w:val="00D42428"/>
    <w:rsid w:val="00D42E75"/>
    <w:rsid w:val="00D46A64"/>
    <w:rsid w:val="00D46F6E"/>
    <w:rsid w:val="00D504E8"/>
    <w:rsid w:val="00D52206"/>
    <w:rsid w:val="00D532C2"/>
    <w:rsid w:val="00D53D8B"/>
    <w:rsid w:val="00D55A25"/>
    <w:rsid w:val="00D56CBF"/>
    <w:rsid w:val="00D667A2"/>
    <w:rsid w:val="00D729A5"/>
    <w:rsid w:val="00D73778"/>
    <w:rsid w:val="00D7465A"/>
    <w:rsid w:val="00D74C83"/>
    <w:rsid w:val="00D768CE"/>
    <w:rsid w:val="00D76989"/>
    <w:rsid w:val="00D80521"/>
    <w:rsid w:val="00D836C9"/>
    <w:rsid w:val="00D84D74"/>
    <w:rsid w:val="00D90F59"/>
    <w:rsid w:val="00D950E6"/>
    <w:rsid w:val="00D96E6A"/>
    <w:rsid w:val="00D97CEE"/>
    <w:rsid w:val="00DA07E6"/>
    <w:rsid w:val="00DA0C41"/>
    <w:rsid w:val="00DA125A"/>
    <w:rsid w:val="00DA25BF"/>
    <w:rsid w:val="00DA4059"/>
    <w:rsid w:val="00DA65C0"/>
    <w:rsid w:val="00DA7182"/>
    <w:rsid w:val="00DB02C8"/>
    <w:rsid w:val="00DB29B3"/>
    <w:rsid w:val="00DC12E8"/>
    <w:rsid w:val="00DC214E"/>
    <w:rsid w:val="00DC3BA5"/>
    <w:rsid w:val="00DC6A18"/>
    <w:rsid w:val="00DC6D2F"/>
    <w:rsid w:val="00DC73F7"/>
    <w:rsid w:val="00DD0499"/>
    <w:rsid w:val="00DD0BCC"/>
    <w:rsid w:val="00DD0EB3"/>
    <w:rsid w:val="00DD26F0"/>
    <w:rsid w:val="00DD4BD6"/>
    <w:rsid w:val="00DD7091"/>
    <w:rsid w:val="00DE08E3"/>
    <w:rsid w:val="00DE095B"/>
    <w:rsid w:val="00DE0FD7"/>
    <w:rsid w:val="00DE29ED"/>
    <w:rsid w:val="00DE6D14"/>
    <w:rsid w:val="00DF5484"/>
    <w:rsid w:val="00DF6E03"/>
    <w:rsid w:val="00DF7F9C"/>
    <w:rsid w:val="00E01173"/>
    <w:rsid w:val="00E03490"/>
    <w:rsid w:val="00E042CC"/>
    <w:rsid w:val="00E052E9"/>
    <w:rsid w:val="00E0659C"/>
    <w:rsid w:val="00E16822"/>
    <w:rsid w:val="00E23E42"/>
    <w:rsid w:val="00E255E0"/>
    <w:rsid w:val="00E310B8"/>
    <w:rsid w:val="00E31D15"/>
    <w:rsid w:val="00E334DD"/>
    <w:rsid w:val="00E35940"/>
    <w:rsid w:val="00E375D5"/>
    <w:rsid w:val="00E43950"/>
    <w:rsid w:val="00E4460A"/>
    <w:rsid w:val="00E46A60"/>
    <w:rsid w:val="00E473E4"/>
    <w:rsid w:val="00E51F7C"/>
    <w:rsid w:val="00E522B7"/>
    <w:rsid w:val="00E54964"/>
    <w:rsid w:val="00E60065"/>
    <w:rsid w:val="00E64D75"/>
    <w:rsid w:val="00E660C9"/>
    <w:rsid w:val="00E707D6"/>
    <w:rsid w:val="00E718AA"/>
    <w:rsid w:val="00E73503"/>
    <w:rsid w:val="00E74303"/>
    <w:rsid w:val="00E74C08"/>
    <w:rsid w:val="00E75B0A"/>
    <w:rsid w:val="00E946FE"/>
    <w:rsid w:val="00E96272"/>
    <w:rsid w:val="00E97406"/>
    <w:rsid w:val="00EA0C0E"/>
    <w:rsid w:val="00EA2F3F"/>
    <w:rsid w:val="00EA53B3"/>
    <w:rsid w:val="00EA62BD"/>
    <w:rsid w:val="00EB74B0"/>
    <w:rsid w:val="00EC1FA6"/>
    <w:rsid w:val="00EC3D6F"/>
    <w:rsid w:val="00EC6F9E"/>
    <w:rsid w:val="00ED05B4"/>
    <w:rsid w:val="00ED2530"/>
    <w:rsid w:val="00ED32E1"/>
    <w:rsid w:val="00ED3736"/>
    <w:rsid w:val="00ED6A1A"/>
    <w:rsid w:val="00ED7799"/>
    <w:rsid w:val="00EE1923"/>
    <w:rsid w:val="00EE1C91"/>
    <w:rsid w:val="00EE5B81"/>
    <w:rsid w:val="00EE6297"/>
    <w:rsid w:val="00EE63C7"/>
    <w:rsid w:val="00EF19C2"/>
    <w:rsid w:val="00EF3265"/>
    <w:rsid w:val="00EF329E"/>
    <w:rsid w:val="00EF34DE"/>
    <w:rsid w:val="00EF4884"/>
    <w:rsid w:val="00EF54B5"/>
    <w:rsid w:val="00F01811"/>
    <w:rsid w:val="00F030D0"/>
    <w:rsid w:val="00F11E5C"/>
    <w:rsid w:val="00F12D2F"/>
    <w:rsid w:val="00F154D8"/>
    <w:rsid w:val="00F172A6"/>
    <w:rsid w:val="00F17D78"/>
    <w:rsid w:val="00F203CB"/>
    <w:rsid w:val="00F255E6"/>
    <w:rsid w:val="00F3043E"/>
    <w:rsid w:val="00F3738E"/>
    <w:rsid w:val="00F41123"/>
    <w:rsid w:val="00F4114D"/>
    <w:rsid w:val="00F4731B"/>
    <w:rsid w:val="00F47446"/>
    <w:rsid w:val="00F502DA"/>
    <w:rsid w:val="00F52A82"/>
    <w:rsid w:val="00F559CA"/>
    <w:rsid w:val="00F55B1E"/>
    <w:rsid w:val="00F56D2D"/>
    <w:rsid w:val="00F63002"/>
    <w:rsid w:val="00F64392"/>
    <w:rsid w:val="00F721BA"/>
    <w:rsid w:val="00F72B42"/>
    <w:rsid w:val="00F73598"/>
    <w:rsid w:val="00F73FD2"/>
    <w:rsid w:val="00F7632E"/>
    <w:rsid w:val="00F768D2"/>
    <w:rsid w:val="00F80B0E"/>
    <w:rsid w:val="00F815E8"/>
    <w:rsid w:val="00F81ADF"/>
    <w:rsid w:val="00F82609"/>
    <w:rsid w:val="00F903CC"/>
    <w:rsid w:val="00F90DFF"/>
    <w:rsid w:val="00F9460C"/>
    <w:rsid w:val="00F955A0"/>
    <w:rsid w:val="00F97D5D"/>
    <w:rsid w:val="00FA2833"/>
    <w:rsid w:val="00FA41FC"/>
    <w:rsid w:val="00FA4A54"/>
    <w:rsid w:val="00FA6A74"/>
    <w:rsid w:val="00FB1F31"/>
    <w:rsid w:val="00FB23DF"/>
    <w:rsid w:val="00FB25D5"/>
    <w:rsid w:val="00FB3306"/>
    <w:rsid w:val="00FB3A16"/>
    <w:rsid w:val="00FB46DD"/>
    <w:rsid w:val="00FB4FF0"/>
    <w:rsid w:val="00FB6D9B"/>
    <w:rsid w:val="00FC2618"/>
    <w:rsid w:val="00FC30FD"/>
    <w:rsid w:val="00FC47DA"/>
    <w:rsid w:val="00FD4AD3"/>
    <w:rsid w:val="00FE3B5E"/>
    <w:rsid w:val="00FE7A30"/>
    <w:rsid w:val="00FF04C7"/>
    <w:rsid w:val="00FF07FC"/>
    <w:rsid w:val="00FF1A8D"/>
    <w:rsid w:val="00FF471C"/>
    <w:rsid w:val="00FF4A3E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BF61D1"/>
  <w15:chartTrackingRefBased/>
  <w15:docId w15:val="{54731FB0-D1C0-4452-BBB1-53FA2E601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72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31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31C3"/>
  </w:style>
  <w:style w:type="paragraph" w:styleId="Footer">
    <w:name w:val="footer"/>
    <w:basedOn w:val="Normal"/>
    <w:link w:val="FooterChar"/>
    <w:uiPriority w:val="99"/>
    <w:unhideWhenUsed/>
    <w:rsid w:val="00B031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31C3"/>
  </w:style>
  <w:style w:type="paragraph" w:styleId="ListParagraph">
    <w:name w:val="List Paragraph"/>
    <w:basedOn w:val="Normal"/>
    <w:uiPriority w:val="34"/>
    <w:qFormat/>
    <w:rsid w:val="000B472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C72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31D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1D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784A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4A8D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E359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docs.microsoft.com/en-us/sql/ssms/download-sql-server-management-studio-ssms" TargetMode="External"/><Relationship Id="rId18" Type="http://schemas.openxmlformats.org/officeDocument/2006/relationships/hyperlink" Target="https://github.com/Microsoft/wingtipSaaS" TargetMode="External"/><Relationship Id="rId26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image" Target="media/image2.png"/><Relationship Id="rId34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hyperlink" Target="https://msdn.microsoft.com/en-us/powershell/mt173057.aspx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4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Microsoft/WingtipSaaS" TargetMode="External"/><Relationship Id="rId20" Type="http://schemas.openxmlformats.org/officeDocument/2006/relationships/hyperlink" Target="https://technet.microsoft.com/en-us/sysinternals/zoomit.aspx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jaredmoo/azure-powershell/releases" TargetMode="External"/><Relationship Id="rId24" Type="http://schemas.openxmlformats.org/officeDocument/2006/relationships/hyperlink" Target="https://github.com/Microsoft/wingtipSaaS" TargetMode="External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hyperlink" Target="https://code.visualstudio.com/" TargetMode="External"/><Relationship Id="rId23" Type="http://schemas.openxmlformats.org/officeDocument/2006/relationships/hyperlink" Target="https://docs.microsoft.com/en-us/azure/sql-database/sql-database-wtp-overview" TargetMode="External"/><Relationship Id="rId28" Type="http://schemas.openxmlformats.org/officeDocument/2006/relationships/image" Target="media/image7.png"/><Relationship Id="rId36" Type="http://schemas.openxmlformats.org/officeDocument/2006/relationships/footer" Target="footer3.xml"/><Relationship Id="rId10" Type="http://schemas.openxmlformats.org/officeDocument/2006/relationships/hyperlink" Target="http://aka.ms/sqldbsaastutorial" TargetMode="External"/><Relationship Id="rId19" Type="http://schemas.openxmlformats.org/officeDocument/2006/relationships/hyperlink" Target="https://docs.microsoft.com/en-us/azure/sql-database/sql-database-wtp-overview" TargetMode="External"/><Relationship Id="rId31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github.com/Azure/azure-powershell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6.png"/><Relationship Id="rId30" Type="http://schemas.openxmlformats.org/officeDocument/2006/relationships/hyperlink" Target="https://docs.microsoft.com/en-us/azure/sql-database/sql-database-elastic-database-client-library" TargetMode="External"/><Relationship Id="rId3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6A4749253A78479C5203DE08AE62B5" ma:contentTypeVersion="6" ma:contentTypeDescription="Create a new document." ma:contentTypeScope="" ma:versionID="174e0833e8957a30357e50d41a4dc00f">
  <xsd:schema xmlns:xsd="http://www.w3.org/2001/XMLSchema" xmlns:xs="http://www.w3.org/2001/XMLSchema" xmlns:p="http://schemas.microsoft.com/office/2006/metadata/properties" xmlns:ns2="1888a4d6-6e40-4f69-bd88-4b257b2a4517" xmlns:ns3="acc7d735-e97c-4873-8872-a6a13b205248" targetNamespace="http://schemas.microsoft.com/office/2006/metadata/properties" ma:root="true" ma:fieldsID="b6fc89cf8c076db9f35c462cfb3f93d5" ns2:_="" ns3:_="">
    <xsd:import namespace="1888a4d6-6e40-4f69-bd88-4b257b2a4517"/>
    <xsd:import namespace="acc7d735-e97c-4873-8872-a6a13b2052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88a4d6-6e40-4f69-bd88-4b257b2a451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c7d735-e97c-4873-8872-a6a13b20524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2" nillable="true" ma:displayName="Last Shared By User" ma:description="" ma:hidden="true" ma:internalName="LastSharedByUser" ma:readOnly="true">
      <xsd:simpleType>
        <xsd:restriction base="dms:Note"/>
      </xsd:simpleType>
    </xsd:element>
    <xsd:element name="LastSharedByTime" ma:index="13" nillable="true" ma:displayName="Last Shared By Time" ma:description="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D3883C7-108E-44F0-98F1-AE8EC1BC1A9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1D8766C-7444-4FAF-B66E-F9A52D09EDA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7A25FA5-93C2-41DE-9157-D8007857B2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88a4d6-6e40-4f69-bd88-4b257b2a4517"/>
    <ds:schemaRef ds:uri="acc7d735-e97c-4873-8872-a6a13b2052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3659</Words>
  <Characters>20862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Gibson</dc:creator>
  <cp:keywords/>
  <dc:description/>
  <cp:lastModifiedBy>Bill Gibson</cp:lastModifiedBy>
  <cp:revision>3</cp:revision>
  <dcterms:created xsi:type="dcterms:W3CDTF">2017-06-30T22:20:00Z</dcterms:created>
  <dcterms:modified xsi:type="dcterms:W3CDTF">2017-08-24T16:10:00Z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Ref">
    <vt:lpwstr>https://api.informationprotection.azure.com/api/72f988bf-86f1-41af-91ab-2d7cd011db47</vt:lpwstr>
  </property>
  <property fmtid="{D5CDD505-2E9C-101B-9397-08002B2CF9AE}" pid="5" name="MSIP_Label_f42aa342-8706-4288-bd11-ebb85995028c_SetBy">
    <vt:lpwstr>billgib@microsoft.com</vt:lpwstr>
  </property>
  <property fmtid="{D5CDD505-2E9C-101B-9397-08002B2CF9AE}" pid="6" name="MSIP_Label_f42aa342-8706-4288-bd11-ebb85995028c_SetDate">
    <vt:lpwstr>2017-06-14T16:58:10.8811585-07:00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  <property fmtid="{D5CDD505-2E9C-101B-9397-08002B2CF9AE}" pid="11" name="ContentTypeId">
    <vt:lpwstr>0x010100086A4749253A78479C5203DE08AE62B5</vt:lpwstr>
  </property>
</Properties>
</file>