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Microsoft SQL Server T-SQL Fundamentals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06 - Set Operators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Exercises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Explain the difference between the UNION ALL and UNION operators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In what cases are they equivalent?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When they are equivalent, which one should you use?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Write a query that generates a virtual auxiliary table of 10 numbers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in the range 1 through 10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Tables involved: no table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--Desired output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8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9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(10 row(s) affected)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Write a query that returns customer and employee pairs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that had order activity in January 2016 but not in February 2016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Tables involved: TSQLV4 database, Orders table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--Desired output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custid      empid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----------- -----------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1           1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3           3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5           8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5           9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6           9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7           6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9           1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12          2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16          7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17          1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20          7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24          8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25          1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26          3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32          4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38          9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39          3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40          2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41          2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42          2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44          8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47          3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47          4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47          8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49          7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55          2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55          3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56          6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59          8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63          8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64          9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65          3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65          8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66          5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67          5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70          3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71          2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75          1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76          2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76          5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80          1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81          1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81          3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81          4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82          6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84          1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84          3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84          4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88          7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89          4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(50 row(s) affected)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Write a query that returns customer and employee pairs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that had order activity in both January 2016 and February 2016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Tables involved: TSQLV4 database, Orders table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--Desired output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custid      empid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----------- 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20          3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39          9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46          5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67          1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71          4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(5 row(s) affected)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Write a query that returns customer and employee pairs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that had order activity in both January 2016 and February 2016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but not in 2015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Tables involved: TSQLV4 database, Orders table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--Desired output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custid      empid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----------- 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67          1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46          5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(2 row(s) affected)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-- 6 (Optional, Advanced)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You are given the following query: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country, region, city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HR.Employees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country, region, city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Production.Suppliers;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You are asked to add logic to the query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such that it would guarantee that the rows from Employees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would be returned in the output before the rows from Suppliers,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and within each segment, the rows should be sorted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by country, region, city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Tables involved: TSQLV4 database, Employees and Suppliers tables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--Desired output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         region          city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 --------------- ---------------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London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London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London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London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WA              Kirkland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WA              Redmond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WA              Seattle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WA              Seattle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WA              Tacoma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Australia       NSW             Sydney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Australia       Victoria        Melbourne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          NULL            Sao Paulo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Canada          Québec          Montréal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Canada          Québec          Ste-Hyacinthe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Denmark         NULL            Lyngby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Finland         NULL            Lappeenranta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          NULL            Annecy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          NULL            Montceau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          NULL            Paris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         NULL            Berlin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         NULL            Cuxhaven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         NULL            Frankfurt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Italy           NULL            Ravenna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Italy           NULL            Salerno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Japan           NULL            Osaka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Japan           NULL            Tokyo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Netherlands     NULL            Zaandam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Norway          NULL            Sandvika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Singapore       NULL            Singapore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Spain           Asturias        Oviedo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Sweden          NULL            Göteborg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Sweden          NULL            Stockholm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London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UK              NULL            Manchester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LA              New Orleans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MA              Boston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MI              Ann Arbor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             OR              Bend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(38 row(s) affected)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