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ADC" w:rsidRPr="00EA448F" w:rsidRDefault="001C0ADC" w:rsidP="001C0ADC">
      <w:pPr>
        <w:rPr>
          <w:rFonts w:ascii="Calibri" w:hAnsi="Calibri" w:cs="Arial"/>
          <w:b/>
          <w:bCs/>
          <w:color w:val="17365D" w:themeColor="text2" w:themeShade="BF"/>
          <w:kern w:val="36"/>
          <w:sz w:val="33"/>
          <w:szCs w:val="33"/>
        </w:rPr>
      </w:pPr>
      <w:r w:rsidRPr="00EA448F">
        <w:rPr>
          <w:rFonts w:ascii="Calibri" w:hAnsi="Calibri" w:cs="Arial"/>
          <w:b/>
          <w:bCs/>
          <w:color w:val="17365D" w:themeColor="text2" w:themeShade="BF"/>
          <w:kern w:val="36"/>
          <w:sz w:val="33"/>
          <w:szCs w:val="33"/>
        </w:rPr>
        <w:t xml:space="preserve">Accessing the controls and methods of a </w:t>
      </w:r>
      <w:proofErr w:type="spellStart"/>
      <w:r w:rsidRPr="00EA448F">
        <w:rPr>
          <w:rFonts w:ascii="Calibri" w:hAnsi="Calibri" w:cs="Arial"/>
          <w:b/>
          <w:bCs/>
          <w:color w:val="17365D" w:themeColor="text2" w:themeShade="BF"/>
          <w:kern w:val="36"/>
          <w:sz w:val="33"/>
          <w:szCs w:val="33"/>
        </w:rPr>
        <w:t>MasterPage</w:t>
      </w:r>
      <w:proofErr w:type="spellEnd"/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00"/>
          <w:sz w:val="16"/>
          <w:szCs w:val="16"/>
          <w:shd w:val="clear" w:color="auto" w:fill="FFFF00"/>
        </w:rPr>
        <w:t>&lt;%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@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Master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1C0ADC">
        <w:rPr>
          <w:rFonts w:ascii="Arial" w:eastAsia="Times New Roman" w:hAnsi="Arial" w:cs="Arial"/>
          <w:color w:val="FF0000"/>
          <w:sz w:val="16"/>
          <w:szCs w:val="16"/>
        </w:rPr>
        <w:t>Language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="C#"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1C0ADC">
        <w:rPr>
          <w:rFonts w:ascii="Arial" w:eastAsia="Times New Roman" w:hAnsi="Arial" w:cs="Arial"/>
          <w:color w:val="FF0000"/>
          <w:sz w:val="16"/>
          <w:szCs w:val="16"/>
        </w:rPr>
        <w:t>AutoEventWireup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="true"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1C0ADC">
        <w:rPr>
          <w:rFonts w:ascii="Arial" w:eastAsia="Times New Roman" w:hAnsi="Arial" w:cs="Arial"/>
          <w:color w:val="FF0000"/>
          <w:sz w:val="16"/>
          <w:szCs w:val="16"/>
        </w:rPr>
        <w:t>CodeFile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="</w:t>
      </w:r>
      <w:proofErr w:type="spellStart"/>
      <w:r w:rsidRPr="001C0ADC">
        <w:rPr>
          <w:rFonts w:ascii="Arial" w:eastAsia="Times New Roman" w:hAnsi="Arial" w:cs="Arial"/>
          <w:color w:val="0000FF"/>
          <w:sz w:val="16"/>
          <w:szCs w:val="16"/>
        </w:rPr>
        <w:t>DefaultLayout.master.cs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1C0ADC">
        <w:rPr>
          <w:rFonts w:ascii="Arial" w:eastAsia="Times New Roman" w:hAnsi="Arial" w:cs="Arial"/>
          <w:color w:val="FF0000"/>
          <w:sz w:val="16"/>
          <w:szCs w:val="16"/>
        </w:rPr>
        <w:t>Inherits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="</w:t>
      </w:r>
      <w:proofErr w:type="spellStart"/>
      <w:r w:rsidRPr="001C0ADC">
        <w:rPr>
          <w:rFonts w:ascii="Arial" w:eastAsia="Times New Roman" w:hAnsi="Arial" w:cs="Arial"/>
          <w:color w:val="0000FF"/>
          <w:sz w:val="16"/>
          <w:szCs w:val="16"/>
        </w:rPr>
        <w:t>DefaultLayout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1C0ADC">
        <w:rPr>
          <w:rFonts w:ascii="Arial" w:eastAsia="Times New Roman" w:hAnsi="Arial" w:cs="Arial"/>
          <w:color w:val="000000"/>
          <w:sz w:val="16"/>
          <w:szCs w:val="16"/>
          <w:shd w:val="clear" w:color="auto" w:fill="FFFF00"/>
        </w:rPr>
        <w:t>%&gt;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1C0ADC">
        <w:rPr>
          <w:rFonts w:ascii="Arial" w:eastAsia="Times New Roman" w:hAnsi="Arial" w:cs="Arial"/>
          <w:color w:val="0000FF"/>
          <w:sz w:val="16"/>
          <w:szCs w:val="16"/>
        </w:rPr>
        <w:t>&lt;!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DOCTYPE</w:t>
      </w:r>
      <w:proofErr w:type="gramEnd"/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1C0ADC">
        <w:rPr>
          <w:rFonts w:ascii="Arial" w:eastAsia="Times New Roman" w:hAnsi="Arial" w:cs="Arial"/>
          <w:color w:val="FF0000"/>
          <w:sz w:val="16"/>
          <w:szCs w:val="16"/>
        </w:rPr>
        <w:t>html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1C0ADC">
        <w:rPr>
          <w:rFonts w:ascii="Arial" w:eastAsia="Times New Roman" w:hAnsi="Arial" w:cs="Arial"/>
          <w:color w:val="FF0000"/>
          <w:sz w:val="16"/>
          <w:szCs w:val="16"/>
        </w:rPr>
        <w:t>PUBLIC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"-//W3C//DTD XHTML 1.0 Transitional//EN"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"http://www.w3.org/TR/xhtml1/DTD/xhtml1-transitional.dtd"&gt;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FF"/>
          <w:sz w:val="16"/>
          <w:szCs w:val="16"/>
        </w:rPr>
        <w:t>&lt;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html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1C0ADC">
        <w:rPr>
          <w:rFonts w:ascii="Arial" w:eastAsia="Times New Roman" w:hAnsi="Arial" w:cs="Arial"/>
          <w:color w:val="FF0000"/>
          <w:sz w:val="16"/>
          <w:szCs w:val="16"/>
        </w:rPr>
        <w:t>xmlns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="http://www.w3.org/1999/xhtml"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&gt;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FF"/>
          <w:sz w:val="16"/>
          <w:szCs w:val="16"/>
        </w:rPr>
        <w:t>&lt;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head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1C0ADC">
        <w:rPr>
          <w:rFonts w:ascii="Arial" w:eastAsia="Times New Roman" w:hAnsi="Arial" w:cs="Arial"/>
          <w:color w:val="FF0000"/>
          <w:sz w:val="16"/>
          <w:szCs w:val="16"/>
        </w:rPr>
        <w:t>runat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="</w:t>
      </w:r>
      <w:hyperlink r:id="rId4" w:tgtFrame="_top" w:history="1">
        <w:r w:rsidRPr="00EA448F">
          <w:rPr>
            <w:rFonts w:ascii="Arial" w:eastAsia="Times New Roman" w:hAnsi="Arial" w:cs="Arial"/>
            <w:color w:val="006837"/>
            <w:sz w:val="16"/>
            <w:szCs w:val="16"/>
          </w:rPr>
          <w:t>server</w:t>
        </w:r>
      </w:hyperlink>
      <w:r w:rsidRPr="001C0ADC">
        <w:rPr>
          <w:rFonts w:ascii="Arial" w:eastAsia="Times New Roman" w:hAnsi="Arial" w:cs="Arial"/>
          <w:color w:val="0000FF"/>
          <w:sz w:val="16"/>
          <w:szCs w:val="16"/>
        </w:rPr>
        <w:t>"&gt;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    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&lt;</w:t>
      </w:r>
      <w:proofErr w:type="gramStart"/>
      <w:r w:rsidRPr="001C0ADC">
        <w:rPr>
          <w:rFonts w:ascii="Arial" w:eastAsia="Times New Roman" w:hAnsi="Arial" w:cs="Arial"/>
          <w:color w:val="800000"/>
          <w:sz w:val="16"/>
          <w:szCs w:val="16"/>
        </w:rPr>
        <w:t>title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&gt;</w:t>
      </w:r>
      <w:proofErr w:type="gramEnd"/>
      <w:r w:rsidRPr="001C0ADC">
        <w:rPr>
          <w:rFonts w:ascii="Arial" w:eastAsia="Times New Roman" w:hAnsi="Arial" w:cs="Arial"/>
          <w:color w:val="000000"/>
          <w:sz w:val="16"/>
          <w:szCs w:val="16"/>
        </w:rPr>
        <w:t>Sample Page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&lt;/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title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&gt;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FF"/>
          <w:sz w:val="16"/>
          <w:szCs w:val="16"/>
        </w:rPr>
        <w:t>&lt;/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head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&gt;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FF"/>
          <w:sz w:val="16"/>
          <w:szCs w:val="16"/>
        </w:rPr>
        <w:t>&lt;</w:t>
      </w:r>
      <w:proofErr w:type="gramStart"/>
      <w:r w:rsidRPr="001C0ADC">
        <w:rPr>
          <w:rFonts w:ascii="Arial" w:eastAsia="Times New Roman" w:hAnsi="Arial" w:cs="Arial"/>
          <w:color w:val="800000"/>
          <w:sz w:val="16"/>
          <w:szCs w:val="16"/>
        </w:rPr>
        <w:t>body</w:t>
      </w:r>
      <w:proofErr w:type="gramEnd"/>
      <w:r w:rsidRPr="001C0ADC">
        <w:rPr>
          <w:rFonts w:ascii="Arial" w:eastAsia="Times New Roman" w:hAnsi="Arial" w:cs="Arial"/>
          <w:color w:val="0000FF"/>
          <w:sz w:val="16"/>
          <w:szCs w:val="16"/>
        </w:rPr>
        <w:t>&gt;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    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&lt;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form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1C0ADC">
        <w:rPr>
          <w:rFonts w:ascii="Arial" w:eastAsia="Times New Roman" w:hAnsi="Arial" w:cs="Arial"/>
          <w:color w:val="FF0000"/>
          <w:sz w:val="16"/>
          <w:szCs w:val="16"/>
        </w:rPr>
        <w:t>id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="form1"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1C0ADC">
        <w:rPr>
          <w:rFonts w:ascii="Arial" w:eastAsia="Times New Roman" w:hAnsi="Arial" w:cs="Arial"/>
          <w:color w:val="FF0000"/>
          <w:sz w:val="16"/>
          <w:szCs w:val="16"/>
        </w:rPr>
        <w:t>runat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="server"&gt;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    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&lt;</w:t>
      </w:r>
      <w:proofErr w:type="gramStart"/>
      <w:r w:rsidRPr="001C0ADC">
        <w:rPr>
          <w:rFonts w:ascii="Arial" w:eastAsia="Times New Roman" w:hAnsi="Arial" w:cs="Arial"/>
          <w:color w:val="800000"/>
          <w:sz w:val="16"/>
          <w:szCs w:val="16"/>
        </w:rPr>
        <w:t>div</w:t>
      </w:r>
      <w:proofErr w:type="gramEnd"/>
      <w:r w:rsidRPr="001C0ADC">
        <w:rPr>
          <w:rFonts w:ascii="Arial" w:eastAsia="Times New Roman" w:hAnsi="Arial" w:cs="Arial"/>
          <w:color w:val="0000FF"/>
          <w:sz w:val="16"/>
          <w:szCs w:val="16"/>
        </w:rPr>
        <w:t>&gt;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        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&lt;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h1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&gt;&lt;</w:t>
      </w:r>
      <w:proofErr w:type="spellStart"/>
      <w:r w:rsidRPr="001C0ADC">
        <w:rPr>
          <w:rFonts w:ascii="Arial" w:eastAsia="Times New Roman" w:hAnsi="Arial" w:cs="Arial"/>
          <w:color w:val="800000"/>
          <w:sz w:val="16"/>
          <w:szCs w:val="16"/>
        </w:rPr>
        <w:t>asp</w:t>
      </w:r>
      <w:proofErr w:type="gramStart"/>
      <w:r w:rsidRPr="001C0ADC">
        <w:rPr>
          <w:rFonts w:ascii="Arial" w:eastAsia="Times New Roman" w:hAnsi="Arial" w:cs="Arial"/>
          <w:color w:val="0000FF"/>
          <w:sz w:val="16"/>
          <w:szCs w:val="16"/>
        </w:rPr>
        <w:t>: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Label</w:t>
      </w:r>
      <w:proofErr w:type="spellEnd"/>
      <w:proofErr w:type="gramEnd"/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1C0ADC">
        <w:rPr>
          <w:rFonts w:ascii="Arial" w:eastAsia="Times New Roman" w:hAnsi="Arial" w:cs="Arial"/>
          <w:color w:val="FF0000"/>
          <w:sz w:val="16"/>
          <w:szCs w:val="16"/>
        </w:rPr>
        <w:t>runat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="server"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1C0ADC">
        <w:rPr>
          <w:rFonts w:ascii="Arial" w:eastAsia="Times New Roman" w:hAnsi="Arial" w:cs="Arial"/>
          <w:color w:val="FF0000"/>
          <w:sz w:val="16"/>
          <w:szCs w:val="16"/>
        </w:rPr>
        <w:t>ID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="</w:t>
      </w:r>
      <w:proofErr w:type="spellStart"/>
      <w:r w:rsidRPr="001C0ADC">
        <w:rPr>
          <w:rFonts w:ascii="Arial" w:eastAsia="Times New Roman" w:hAnsi="Arial" w:cs="Arial"/>
          <w:color w:val="0000FF"/>
          <w:sz w:val="16"/>
          <w:szCs w:val="16"/>
        </w:rPr>
        <w:t>lblHeading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"&gt;&lt;/</w:t>
      </w:r>
      <w:proofErr w:type="spellStart"/>
      <w:r w:rsidRPr="001C0ADC">
        <w:rPr>
          <w:rFonts w:ascii="Arial" w:eastAsia="Times New Roman" w:hAnsi="Arial" w:cs="Arial"/>
          <w:color w:val="800000"/>
          <w:sz w:val="16"/>
          <w:szCs w:val="16"/>
        </w:rPr>
        <w:t>asp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: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Label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&gt;&lt;/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h1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&gt;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        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&lt;</w:t>
      </w:r>
      <w:proofErr w:type="spellStart"/>
      <w:r w:rsidRPr="001C0ADC">
        <w:rPr>
          <w:rFonts w:ascii="Arial" w:eastAsia="Times New Roman" w:hAnsi="Arial" w:cs="Arial"/>
          <w:color w:val="800000"/>
          <w:sz w:val="16"/>
          <w:szCs w:val="16"/>
        </w:rPr>
        <w:t>asp</w:t>
      </w:r>
      <w:proofErr w:type="gramStart"/>
      <w:r w:rsidRPr="001C0ADC">
        <w:rPr>
          <w:rFonts w:ascii="Arial" w:eastAsia="Times New Roman" w:hAnsi="Arial" w:cs="Arial"/>
          <w:color w:val="0000FF"/>
          <w:sz w:val="16"/>
          <w:szCs w:val="16"/>
        </w:rPr>
        <w:t>: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contentplaceholder</w:t>
      </w:r>
      <w:proofErr w:type="spellEnd"/>
      <w:proofErr w:type="gramEnd"/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1C0ADC">
        <w:rPr>
          <w:rFonts w:ascii="Arial" w:eastAsia="Times New Roman" w:hAnsi="Arial" w:cs="Arial"/>
          <w:color w:val="FF0000"/>
          <w:sz w:val="16"/>
          <w:szCs w:val="16"/>
        </w:rPr>
        <w:t>id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="</w:t>
      </w:r>
      <w:proofErr w:type="spellStart"/>
      <w:r w:rsidRPr="001C0ADC">
        <w:rPr>
          <w:rFonts w:ascii="Arial" w:eastAsia="Times New Roman" w:hAnsi="Arial" w:cs="Arial"/>
          <w:color w:val="0000FF"/>
          <w:sz w:val="16"/>
          <w:szCs w:val="16"/>
        </w:rPr>
        <w:t>MainPageContent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1C0ADC">
        <w:rPr>
          <w:rFonts w:ascii="Arial" w:eastAsia="Times New Roman" w:hAnsi="Arial" w:cs="Arial"/>
          <w:color w:val="FF0000"/>
          <w:sz w:val="16"/>
          <w:szCs w:val="16"/>
        </w:rPr>
        <w:t>runat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="server"&gt;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        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&lt;/</w:t>
      </w:r>
      <w:proofErr w:type="spellStart"/>
      <w:r w:rsidRPr="001C0ADC">
        <w:rPr>
          <w:rFonts w:ascii="Arial" w:eastAsia="Times New Roman" w:hAnsi="Arial" w:cs="Arial"/>
          <w:color w:val="800000"/>
          <w:sz w:val="16"/>
          <w:szCs w:val="16"/>
        </w:rPr>
        <w:t>asp</w:t>
      </w:r>
      <w:proofErr w:type="gramStart"/>
      <w:r w:rsidRPr="001C0ADC">
        <w:rPr>
          <w:rFonts w:ascii="Arial" w:eastAsia="Times New Roman" w:hAnsi="Arial" w:cs="Arial"/>
          <w:color w:val="0000FF"/>
          <w:sz w:val="16"/>
          <w:szCs w:val="16"/>
        </w:rPr>
        <w:t>: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contentplaceholder</w:t>
      </w:r>
      <w:proofErr w:type="spellEnd"/>
      <w:proofErr w:type="gramEnd"/>
      <w:r w:rsidRPr="001C0ADC">
        <w:rPr>
          <w:rFonts w:ascii="Arial" w:eastAsia="Times New Roman" w:hAnsi="Arial" w:cs="Arial"/>
          <w:color w:val="0000FF"/>
          <w:sz w:val="16"/>
          <w:szCs w:val="16"/>
        </w:rPr>
        <w:t>&gt;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    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&lt;/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div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&gt;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    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&lt;/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form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&gt;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FF"/>
          <w:sz w:val="16"/>
          <w:szCs w:val="16"/>
        </w:rPr>
        <w:t>&lt;/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body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&gt;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FF"/>
          <w:sz w:val="16"/>
          <w:szCs w:val="16"/>
        </w:rPr>
        <w:t>&lt;/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html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&gt;</w:t>
      </w:r>
    </w:p>
    <w:p w:rsidR="001C0ADC" w:rsidRDefault="001C0ADC" w:rsidP="00EA448F">
      <w:pPr>
        <w:spacing w:line="240" w:lineRule="auto"/>
      </w:pPr>
    </w:p>
    <w:p w:rsidR="001C0ADC" w:rsidRPr="001C0ADC" w:rsidRDefault="001C0ADC" w:rsidP="00EA448F">
      <w:pPr>
        <w:spacing w:after="24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As you can see, we placed a label </w:t>
      </w:r>
      <w:proofErr w:type="spellStart"/>
      <w:r w:rsidRPr="001C0ADC">
        <w:rPr>
          <w:rFonts w:ascii="Arial" w:eastAsia="Times New Roman" w:hAnsi="Arial" w:cs="Arial"/>
          <w:i/>
          <w:iCs/>
          <w:color w:val="000000"/>
          <w:sz w:val="18"/>
        </w:rPr>
        <w:t>lblHeading</w:t>
      </w:r>
      <w:proofErr w:type="spellEnd"/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 and a placeholder entitled </w:t>
      </w:r>
      <w:proofErr w:type="spellStart"/>
      <w:r w:rsidRPr="001C0ADC">
        <w:rPr>
          <w:rFonts w:ascii="Arial" w:eastAsia="Times New Roman" w:hAnsi="Arial" w:cs="Arial"/>
          <w:i/>
          <w:iCs/>
          <w:color w:val="000000"/>
          <w:sz w:val="18"/>
        </w:rPr>
        <w:t>MainPageContent</w:t>
      </w:r>
      <w:proofErr w:type="spellEnd"/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. The label will be the one that will be assigned a value to from inside the Default.aspx, through a method inside the </w:t>
      </w:r>
      <w:proofErr w:type="spellStart"/>
      <w:r w:rsidRPr="001C0ADC">
        <w:rPr>
          <w:rFonts w:ascii="Arial" w:eastAsia="Times New Roman" w:hAnsi="Arial" w:cs="Arial"/>
          <w:color w:val="000000"/>
          <w:sz w:val="18"/>
          <w:szCs w:val="18"/>
        </w:rPr>
        <w:t>MasterPage</w:t>
      </w:r>
      <w:proofErr w:type="spellEnd"/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. The placeholder is there just to give a reason for the </w:t>
      </w:r>
      <w:proofErr w:type="spellStart"/>
      <w:r w:rsidRPr="001C0ADC">
        <w:rPr>
          <w:rFonts w:ascii="Arial" w:eastAsia="Times New Roman" w:hAnsi="Arial" w:cs="Arial"/>
          <w:color w:val="000000"/>
          <w:sz w:val="18"/>
          <w:szCs w:val="18"/>
        </w:rPr>
        <w:t>MasterPage</w:t>
      </w:r>
      <w:proofErr w:type="spellEnd"/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; we will set it with </w:t>
      </w:r>
      <w:proofErr w:type="gramStart"/>
      <w:r w:rsidRPr="001C0ADC">
        <w:rPr>
          <w:rFonts w:ascii="Arial" w:eastAsia="Times New Roman" w:hAnsi="Arial" w:cs="Arial"/>
          <w:color w:val="000000"/>
          <w:sz w:val="18"/>
          <w:szCs w:val="18"/>
        </w:rPr>
        <w:t>a some</w:t>
      </w:r>
      <w:proofErr w:type="gramEnd"/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 content inside Default.aspx.</w:t>
      </w:r>
      <w:r w:rsidRPr="001C0AD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1C0ADC">
        <w:rPr>
          <w:rFonts w:ascii="Arial" w:eastAsia="Times New Roman" w:hAnsi="Arial" w:cs="Arial"/>
          <w:color w:val="000000"/>
          <w:sz w:val="18"/>
          <w:szCs w:val="18"/>
        </w:rPr>
        <w:br/>
        <w:t xml:space="preserve">Now let us create a (very simple) method inside </w:t>
      </w:r>
      <w:proofErr w:type="spellStart"/>
      <w:r w:rsidRPr="001C0ADC">
        <w:rPr>
          <w:rFonts w:ascii="Arial" w:eastAsia="Times New Roman" w:hAnsi="Arial" w:cs="Arial"/>
          <w:color w:val="000000"/>
          <w:sz w:val="18"/>
          <w:szCs w:val="18"/>
        </w:rPr>
        <w:t>DefaultLayout.master</w:t>
      </w:r>
      <w:proofErr w:type="spellEnd"/>
      <w:r w:rsidRPr="001C0ADC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1C0ADC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1C0ADC">
        <w:rPr>
          <w:rFonts w:ascii="Arial" w:eastAsia="Times New Roman" w:hAnsi="Arial" w:cs="Arial"/>
          <w:color w:val="0000FF"/>
          <w:sz w:val="16"/>
          <w:szCs w:val="16"/>
        </w:rPr>
        <w:t>public</w:t>
      </w:r>
      <w:proofErr w:type="gramEnd"/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void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1C0ADC">
        <w:rPr>
          <w:rFonts w:ascii="Arial" w:eastAsia="Times New Roman" w:hAnsi="Arial" w:cs="Arial"/>
          <w:color w:val="000000"/>
          <w:sz w:val="16"/>
          <w:szCs w:val="16"/>
        </w:rPr>
        <w:t>SetPageHeading</w:t>
      </w:r>
      <w:proofErr w:type="spellEnd"/>
      <w:r w:rsidRPr="001C0ADC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string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1C0ADC">
        <w:rPr>
          <w:rFonts w:ascii="Arial" w:eastAsia="Times New Roman" w:hAnsi="Arial" w:cs="Arial"/>
          <w:color w:val="000000"/>
          <w:sz w:val="16"/>
          <w:szCs w:val="16"/>
        </w:rPr>
        <w:t>PageHeading</w:t>
      </w:r>
      <w:proofErr w:type="spellEnd"/>
      <w:r w:rsidRPr="001C0ADC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00"/>
          <w:sz w:val="16"/>
          <w:szCs w:val="16"/>
        </w:rPr>
        <w:t>{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   </w:t>
      </w:r>
      <w:proofErr w:type="spellStart"/>
      <w:r w:rsidRPr="001C0ADC">
        <w:rPr>
          <w:rFonts w:ascii="Arial" w:eastAsia="Times New Roman" w:hAnsi="Arial" w:cs="Arial"/>
          <w:color w:val="000000"/>
          <w:sz w:val="16"/>
          <w:szCs w:val="16"/>
        </w:rPr>
        <w:t>lblHeading.Text</w:t>
      </w:r>
      <w:proofErr w:type="spellEnd"/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= </w:t>
      </w:r>
      <w:proofErr w:type="spellStart"/>
      <w:r w:rsidRPr="001C0ADC">
        <w:rPr>
          <w:rFonts w:ascii="Arial" w:eastAsia="Times New Roman" w:hAnsi="Arial" w:cs="Arial"/>
          <w:color w:val="000000"/>
          <w:sz w:val="16"/>
          <w:szCs w:val="16"/>
        </w:rPr>
        <w:t>PageHeading</w:t>
      </w:r>
      <w:proofErr w:type="spellEnd"/>
      <w:r w:rsidRPr="001C0ADC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00"/>
          <w:sz w:val="16"/>
          <w:szCs w:val="16"/>
        </w:rPr>
        <w:t>}</w:t>
      </w:r>
    </w:p>
    <w:p w:rsidR="001C0ADC" w:rsidRPr="001C0ADC" w:rsidRDefault="001C0ADC" w:rsidP="00EA448F">
      <w:pPr>
        <w:spacing w:after="24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C0ADC">
        <w:rPr>
          <w:rFonts w:ascii="Arial" w:eastAsia="Times New Roman" w:hAnsi="Arial" w:cs="Arial"/>
          <w:color w:val="000000"/>
          <w:sz w:val="18"/>
          <w:szCs w:val="18"/>
        </w:rPr>
        <w:br/>
        <w:t xml:space="preserve">This is the method we're going to access from inside </w:t>
      </w:r>
      <w:proofErr w:type="spellStart"/>
      <w:r w:rsidRPr="001C0ADC">
        <w:rPr>
          <w:rFonts w:ascii="Arial" w:eastAsia="Times New Roman" w:hAnsi="Arial" w:cs="Arial"/>
          <w:color w:val="000000"/>
          <w:sz w:val="18"/>
          <w:szCs w:val="18"/>
        </w:rPr>
        <w:t>Default.aspx's</w:t>
      </w:r>
      <w:proofErr w:type="spellEnd"/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 code-behind file. The parameter passed (</w:t>
      </w:r>
      <w:proofErr w:type="spellStart"/>
      <w:r w:rsidRPr="001C0ADC">
        <w:rPr>
          <w:rFonts w:ascii="Arial" w:eastAsia="Times New Roman" w:hAnsi="Arial" w:cs="Arial"/>
          <w:i/>
          <w:iCs/>
          <w:color w:val="000000"/>
          <w:sz w:val="18"/>
        </w:rPr>
        <w:t>PageHeading</w:t>
      </w:r>
      <w:proofErr w:type="spellEnd"/>
      <w:r w:rsidRPr="001C0ADC">
        <w:rPr>
          <w:rFonts w:ascii="Arial" w:eastAsia="Times New Roman" w:hAnsi="Arial" w:cs="Arial"/>
          <w:color w:val="000000"/>
          <w:sz w:val="18"/>
          <w:szCs w:val="18"/>
        </w:rPr>
        <w:t>) is the one to which the label gets assigned.</w:t>
      </w:r>
      <w:r w:rsidRPr="001C0AD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1C0ADC">
        <w:rPr>
          <w:rFonts w:ascii="Arial" w:eastAsia="Times New Roman" w:hAnsi="Arial" w:cs="Arial"/>
          <w:color w:val="000000"/>
          <w:sz w:val="18"/>
          <w:szCs w:val="18"/>
        </w:rPr>
        <w:br/>
        <w:t xml:space="preserve">Now switch to the Default.aspx page and inside the code </w:t>
      </w:r>
      <w:proofErr w:type="gramStart"/>
      <w:r w:rsidRPr="001C0ADC">
        <w:rPr>
          <w:rFonts w:ascii="Arial" w:eastAsia="Times New Roman" w:hAnsi="Arial" w:cs="Arial"/>
          <w:color w:val="000000"/>
          <w:sz w:val="18"/>
          <w:szCs w:val="18"/>
        </w:rPr>
        <w:t>view replace</w:t>
      </w:r>
      <w:proofErr w:type="gramEnd"/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 all its current content with the following: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00"/>
          <w:sz w:val="16"/>
          <w:szCs w:val="16"/>
          <w:shd w:val="clear" w:color="auto" w:fill="FFFF00"/>
        </w:rPr>
        <w:t>&lt;%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@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Page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1C0ADC">
        <w:rPr>
          <w:rFonts w:ascii="Arial" w:eastAsia="Times New Roman" w:hAnsi="Arial" w:cs="Arial"/>
          <w:color w:val="FF0000"/>
          <w:sz w:val="16"/>
          <w:szCs w:val="16"/>
        </w:rPr>
        <w:t>Language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="C#"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1C0ADC">
        <w:rPr>
          <w:rFonts w:ascii="Arial" w:eastAsia="Times New Roman" w:hAnsi="Arial" w:cs="Arial"/>
          <w:color w:val="FF0000"/>
          <w:sz w:val="16"/>
          <w:szCs w:val="16"/>
        </w:rPr>
        <w:t>AutoEventWireup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="true"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1C0ADC">
        <w:rPr>
          <w:rFonts w:ascii="Arial" w:eastAsia="Times New Roman" w:hAnsi="Arial" w:cs="Arial"/>
          <w:color w:val="FF0000"/>
          <w:sz w:val="16"/>
          <w:szCs w:val="16"/>
        </w:rPr>
        <w:t>MasterPageFile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="</w:t>
      </w:r>
      <w:proofErr w:type="spellStart"/>
      <w:r w:rsidRPr="001C0ADC">
        <w:rPr>
          <w:rFonts w:ascii="Arial" w:eastAsia="Times New Roman" w:hAnsi="Arial" w:cs="Arial"/>
          <w:color w:val="0000FF"/>
          <w:sz w:val="16"/>
          <w:szCs w:val="16"/>
        </w:rPr>
        <w:t>DefaultLayout.master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1C0ADC">
        <w:rPr>
          <w:rFonts w:ascii="Arial" w:eastAsia="Times New Roman" w:hAnsi="Arial" w:cs="Arial"/>
          <w:color w:val="FF0000"/>
          <w:sz w:val="16"/>
          <w:szCs w:val="16"/>
        </w:rPr>
        <w:t>CodeFile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="</w:t>
      </w:r>
      <w:proofErr w:type="spellStart"/>
      <w:r w:rsidRPr="001C0ADC">
        <w:rPr>
          <w:rFonts w:ascii="Arial" w:eastAsia="Times New Roman" w:hAnsi="Arial" w:cs="Arial"/>
          <w:color w:val="0000FF"/>
          <w:sz w:val="16"/>
          <w:szCs w:val="16"/>
        </w:rPr>
        <w:t>Default.aspx.cs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1C0ADC">
        <w:rPr>
          <w:rFonts w:ascii="Arial" w:eastAsia="Times New Roman" w:hAnsi="Arial" w:cs="Arial"/>
          <w:color w:val="FF0000"/>
          <w:sz w:val="16"/>
          <w:szCs w:val="16"/>
        </w:rPr>
        <w:t>Inherits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="_Default"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1C0ADC">
        <w:rPr>
          <w:rFonts w:ascii="Arial" w:eastAsia="Times New Roman" w:hAnsi="Arial" w:cs="Arial"/>
          <w:color w:val="000000"/>
          <w:sz w:val="16"/>
          <w:szCs w:val="16"/>
          <w:shd w:val="clear" w:color="auto" w:fill="FFFF00"/>
        </w:rPr>
        <w:t>%&gt;</w:t>
      </w:r>
    </w:p>
    <w:p w:rsid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</w:rPr>
      </w:pPr>
      <w:r w:rsidRPr="001C0ADC">
        <w:rPr>
          <w:rFonts w:ascii="Arial" w:eastAsia="Times New Roman" w:hAnsi="Arial" w:cs="Arial"/>
          <w:color w:val="0000FF"/>
          <w:sz w:val="16"/>
          <w:szCs w:val="16"/>
        </w:rPr>
        <w:t>&lt;</w:t>
      </w:r>
      <w:proofErr w:type="spellStart"/>
      <w:r w:rsidRPr="001C0ADC">
        <w:rPr>
          <w:rFonts w:ascii="Arial" w:eastAsia="Times New Roman" w:hAnsi="Arial" w:cs="Arial"/>
          <w:color w:val="800000"/>
          <w:sz w:val="16"/>
          <w:szCs w:val="16"/>
        </w:rPr>
        <w:t>asp</w:t>
      </w:r>
      <w:proofErr w:type="gramStart"/>
      <w:r w:rsidRPr="001C0ADC">
        <w:rPr>
          <w:rFonts w:ascii="Arial" w:eastAsia="Times New Roman" w:hAnsi="Arial" w:cs="Arial"/>
          <w:color w:val="0000FF"/>
          <w:sz w:val="16"/>
          <w:szCs w:val="16"/>
        </w:rPr>
        <w:t>: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content</w:t>
      </w:r>
      <w:proofErr w:type="spellEnd"/>
      <w:proofErr w:type="gramEnd"/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1C0ADC">
        <w:rPr>
          <w:rFonts w:ascii="Arial" w:eastAsia="Times New Roman" w:hAnsi="Arial" w:cs="Arial"/>
          <w:color w:val="FF0000"/>
          <w:sz w:val="16"/>
          <w:szCs w:val="16"/>
        </w:rPr>
        <w:t>id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="</w:t>
      </w:r>
      <w:proofErr w:type="spellStart"/>
      <w:r w:rsidRPr="001C0ADC">
        <w:rPr>
          <w:rFonts w:ascii="Arial" w:eastAsia="Times New Roman" w:hAnsi="Arial" w:cs="Arial"/>
          <w:color w:val="0000FF"/>
          <w:sz w:val="16"/>
          <w:szCs w:val="16"/>
        </w:rPr>
        <w:t>HomePageContent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1C0ADC">
        <w:rPr>
          <w:rFonts w:ascii="Arial" w:eastAsia="Times New Roman" w:hAnsi="Arial" w:cs="Arial"/>
          <w:color w:val="FF0000"/>
          <w:sz w:val="16"/>
          <w:szCs w:val="16"/>
        </w:rPr>
        <w:t>contentplaceholderid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="</w:t>
      </w:r>
      <w:proofErr w:type="spellStart"/>
      <w:r w:rsidRPr="001C0ADC">
        <w:rPr>
          <w:rFonts w:ascii="Arial" w:eastAsia="Times New Roman" w:hAnsi="Arial" w:cs="Arial"/>
          <w:color w:val="0000FF"/>
          <w:sz w:val="16"/>
          <w:szCs w:val="16"/>
        </w:rPr>
        <w:t>MainPageContent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1C0ADC">
        <w:rPr>
          <w:rFonts w:ascii="Arial" w:eastAsia="Times New Roman" w:hAnsi="Arial" w:cs="Arial"/>
          <w:color w:val="FF0000"/>
          <w:sz w:val="16"/>
          <w:szCs w:val="16"/>
        </w:rPr>
        <w:t>runat</w:t>
      </w:r>
      <w:proofErr w:type="spellEnd"/>
      <w:r w:rsidRPr="001C0ADC">
        <w:rPr>
          <w:rFonts w:ascii="Arial" w:eastAsia="Times New Roman" w:hAnsi="Arial" w:cs="Arial"/>
          <w:color w:val="0000FF"/>
          <w:sz w:val="16"/>
          <w:szCs w:val="16"/>
        </w:rPr>
        <w:t>="server"&gt;</w:t>
      </w:r>
    </w:p>
    <w:p w:rsidR="00EA448F" w:rsidRPr="001C0ADC" w:rsidRDefault="00EA448F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This phrase is placed in a content placeholder inside the Default.aspx page which uses the </w:t>
      </w:r>
      <w:proofErr w:type="spellStart"/>
      <w:r w:rsidRPr="001C0ADC">
        <w:rPr>
          <w:rFonts w:ascii="Arial" w:eastAsia="Times New Roman" w:hAnsi="Arial" w:cs="Arial"/>
          <w:color w:val="000000"/>
          <w:sz w:val="18"/>
          <w:szCs w:val="18"/>
        </w:rPr>
        <w:t>DefaultLayout.master</w:t>
      </w:r>
      <w:proofErr w:type="spellEnd"/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C0ADC">
        <w:rPr>
          <w:rFonts w:ascii="Arial" w:eastAsia="Times New Roman" w:hAnsi="Arial" w:cs="Arial"/>
          <w:color w:val="000000"/>
          <w:sz w:val="18"/>
          <w:szCs w:val="18"/>
        </w:rPr>
        <w:t>MasterPage</w:t>
      </w:r>
      <w:proofErr w:type="spellEnd"/>
      <w:r w:rsidRPr="001C0ADC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FF"/>
          <w:sz w:val="16"/>
          <w:szCs w:val="16"/>
        </w:rPr>
        <w:t>&lt;/</w:t>
      </w:r>
      <w:proofErr w:type="spellStart"/>
      <w:r w:rsidRPr="001C0ADC">
        <w:rPr>
          <w:rFonts w:ascii="Arial" w:eastAsia="Times New Roman" w:hAnsi="Arial" w:cs="Arial"/>
          <w:color w:val="800000"/>
          <w:sz w:val="16"/>
          <w:szCs w:val="16"/>
        </w:rPr>
        <w:t>asp</w:t>
      </w:r>
      <w:proofErr w:type="gramStart"/>
      <w:r w:rsidRPr="001C0ADC">
        <w:rPr>
          <w:rFonts w:ascii="Arial" w:eastAsia="Times New Roman" w:hAnsi="Arial" w:cs="Arial"/>
          <w:color w:val="0000FF"/>
          <w:sz w:val="16"/>
          <w:szCs w:val="16"/>
        </w:rPr>
        <w:t>: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content</w:t>
      </w:r>
      <w:proofErr w:type="spellEnd"/>
      <w:proofErr w:type="gramEnd"/>
      <w:r w:rsidRPr="001C0ADC">
        <w:rPr>
          <w:rFonts w:ascii="Arial" w:eastAsia="Times New Roman" w:hAnsi="Arial" w:cs="Arial"/>
          <w:color w:val="0000FF"/>
          <w:sz w:val="16"/>
          <w:szCs w:val="16"/>
        </w:rPr>
        <w:t>&gt;</w:t>
      </w:r>
    </w:p>
    <w:p w:rsidR="001C0ADC" w:rsidRPr="001C0ADC" w:rsidRDefault="001C0ADC" w:rsidP="00EA448F">
      <w:pPr>
        <w:spacing w:after="24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C0ADC">
        <w:rPr>
          <w:rFonts w:ascii="Arial" w:eastAsia="Times New Roman" w:hAnsi="Arial" w:cs="Arial"/>
          <w:color w:val="000000"/>
          <w:sz w:val="18"/>
          <w:szCs w:val="18"/>
        </w:rPr>
        <w:br/>
        <w:t xml:space="preserve">With this markup we are setting the </w:t>
      </w:r>
      <w:proofErr w:type="spellStart"/>
      <w:r w:rsidRPr="001C0ADC">
        <w:rPr>
          <w:rFonts w:ascii="Arial" w:eastAsia="Times New Roman" w:hAnsi="Arial" w:cs="Arial"/>
          <w:color w:val="000000"/>
          <w:sz w:val="18"/>
          <w:szCs w:val="18"/>
        </w:rPr>
        <w:t>MasterPage</w:t>
      </w:r>
      <w:proofErr w:type="spellEnd"/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 to be used with this Web Form, and the content of the placeholder.</w:t>
      </w:r>
    </w:p>
    <w:p w:rsidR="00EA448F" w:rsidRDefault="00EA448F" w:rsidP="00EA448F">
      <w:pPr>
        <w:spacing w:before="100" w:beforeAutospacing="1" w:after="120" w:line="240" w:lineRule="auto"/>
        <w:outlineLvl w:val="3"/>
        <w:rPr>
          <w:rFonts w:ascii="Calibri" w:eastAsia="Times New Roman" w:hAnsi="Calibri" w:cs="Arial"/>
          <w:b/>
          <w:bCs/>
          <w:color w:val="00429E"/>
          <w:sz w:val="24"/>
          <w:szCs w:val="24"/>
        </w:rPr>
      </w:pPr>
    </w:p>
    <w:p w:rsidR="00EA448F" w:rsidRDefault="00EA448F" w:rsidP="00EA448F">
      <w:pPr>
        <w:spacing w:before="100" w:beforeAutospacing="1" w:after="120" w:line="240" w:lineRule="auto"/>
        <w:outlineLvl w:val="3"/>
        <w:rPr>
          <w:rFonts w:ascii="Calibri" w:eastAsia="Times New Roman" w:hAnsi="Calibri" w:cs="Arial"/>
          <w:b/>
          <w:bCs/>
          <w:color w:val="00429E"/>
          <w:sz w:val="24"/>
          <w:szCs w:val="24"/>
        </w:rPr>
      </w:pPr>
    </w:p>
    <w:p w:rsidR="00EA448F" w:rsidRDefault="00EA448F" w:rsidP="00EA448F">
      <w:pPr>
        <w:spacing w:before="100" w:beforeAutospacing="1" w:after="120" w:line="240" w:lineRule="auto"/>
        <w:outlineLvl w:val="3"/>
        <w:rPr>
          <w:rFonts w:ascii="Calibri" w:eastAsia="Times New Roman" w:hAnsi="Calibri" w:cs="Arial"/>
          <w:b/>
          <w:bCs/>
          <w:color w:val="00429E"/>
          <w:sz w:val="24"/>
          <w:szCs w:val="24"/>
        </w:rPr>
      </w:pPr>
    </w:p>
    <w:p w:rsidR="00EA448F" w:rsidRDefault="00EA448F" w:rsidP="00EA448F">
      <w:pPr>
        <w:spacing w:before="100" w:beforeAutospacing="1" w:after="120" w:line="240" w:lineRule="auto"/>
        <w:outlineLvl w:val="3"/>
        <w:rPr>
          <w:rFonts w:ascii="Calibri" w:eastAsia="Times New Roman" w:hAnsi="Calibri" w:cs="Arial"/>
          <w:b/>
          <w:bCs/>
          <w:color w:val="00429E"/>
          <w:sz w:val="24"/>
          <w:szCs w:val="24"/>
        </w:rPr>
      </w:pPr>
    </w:p>
    <w:p w:rsidR="00EA448F" w:rsidRDefault="00EA448F" w:rsidP="00EA448F">
      <w:pPr>
        <w:spacing w:before="100" w:beforeAutospacing="1" w:after="120" w:line="240" w:lineRule="auto"/>
        <w:outlineLvl w:val="3"/>
        <w:rPr>
          <w:rFonts w:ascii="Calibri" w:eastAsia="Times New Roman" w:hAnsi="Calibri" w:cs="Arial"/>
          <w:b/>
          <w:bCs/>
          <w:color w:val="00429E"/>
          <w:sz w:val="24"/>
          <w:szCs w:val="24"/>
        </w:rPr>
      </w:pPr>
    </w:p>
    <w:p w:rsidR="001C0ADC" w:rsidRPr="001C0ADC" w:rsidRDefault="001C0ADC" w:rsidP="00EA448F">
      <w:pPr>
        <w:spacing w:before="100" w:beforeAutospacing="1" w:after="120" w:line="240" w:lineRule="auto"/>
        <w:outlineLvl w:val="3"/>
        <w:rPr>
          <w:rFonts w:ascii="Calibri" w:eastAsia="Times New Roman" w:hAnsi="Calibri" w:cs="Arial"/>
          <w:b/>
          <w:bCs/>
          <w:color w:val="00429E"/>
          <w:sz w:val="24"/>
          <w:szCs w:val="24"/>
        </w:rPr>
      </w:pPr>
      <w:r w:rsidRPr="001C0ADC">
        <w:rPr>
          <w:rFonts w:ascii="Calibri" w:eastAsia="Times New Roman" w:hAnsi="Calibri" w:cs="Arial"/>
          <w:b/>
          <w:bCs/>
          <w:color w:val="00429E"/>
          <w:sz w:val="24"/>
          <w:szCs w:val="24"/>
        </w:rPr>
        <w:t xml:space="preserve">Accessing the methods of a </w:t>
      </w:r>
      <w:proofErr w:type="spellStart"/>
      <w:r w:rsidRPr="001C0ADC">
        <w:rPr>
          <w:rFonts w:ascii="Calibri" w:eastAsia="Times New Roman" w:hAnsi="Calibri" w:cs="Arial"/>
          <w:b/>
          <w:bCs/>
          <w:color w:val="00429E"/>
          <w:sz w:val="24"/>
          <w:szCs w:val="24"/>
        </w:rPr>
        <w:t>MasterPage</w:t>
      </w:r>
      <w:proofErr w:type="spellEnd"/>
      <w:r w:rsidRPr="001C0ADC">
        <w:rPr>
          <w:rFonts w:ascii="Calibri" w:eastAsia="Times New Roman" w:hAnsi="Calibri" w:cs="Arial"/>
          <w:b/>
          <w:bCs/>
          <w:color w:val="00429E"/>
          <w:sz w:val="24"/>
          <w:szCs w:val="24"/>
        </w:rPr>
        <w:t xml:space="preserve"> from inside the Web Form</w:t>
      </w:r>
    </w:p>
    <w:p w:rsidR="001C0ADC" w:rsidRPr="001C0ADC" w:rsidRDefault="001C0ADC" w:rsidP="00EA448F">
      <w:pPr>
        <w:spacing w:after="24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What's left is setting the label of the </w:t>
      </w:r>
      <w:proofErr w:type="spellStart"/>
      <w:r w:rsidRPr="001C0ADC">
        <w:rPr>
          <w:rFonts w:ascii="Arial" w:eastAsia="Times New Roman" w:hAnsi="Arial" w:cs="Arial"/>
          <w:color w:val="000000"/>
          <w:sz w:val="18"/>
          <w:szCs w:val="18"/>
        </w:rPr>
        <w:t>MasterPage</w:t>
      </w:r>
      <w:proofErr w:type="spellEnd"/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 through code, thus switch to code view and inside the </w:t>
      </w:r>
      <w:proofErr w:type="spellStart"/>
      <w:r w:rsidRPr="001C0ADC">
        <w:rPr>
          <w:rFonts w:ascii="Arial" w:eastAsia="Times New Roman" w:hAnsi="Arial" w:cs="Arial"/>
          <w:i/>
          <w:iCs/>
          <w:color w:val="000000"/>
          <w:sz w:val="18"/>
        </w:rPr>
        <w:t>Page_Load</w:t>
      </w:r>
      <w:proofErr w:type="spellEnd"/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 event use the following piece of code:</w:t>
      </w:r>
      <w:r w:rsidRPr="001C0ADC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00"/>
          <w:sz w:val="16"/>
          <w:szCs w:val="16"/>
        </w:rPr>
        <w:t>((</w:t>
      </w:r>
      <w:proofErr w:type="spellStart"/>
      <w:r w:rsidRPr="001C0ADC">
        <w:rPr>
          <w:rFonts w:ascii="Arial" w:eastAsia="Times New Roman" w:hAnsi="Arial" w:cs="Arial"/>
          <w:color w:val="008080"/>
          <w:sz w:val="16"/>
          <w:szCs w:val="16"/>
        </w:rPr>
        <w:t>DefaultLayout</w:t>
      </w:r>
      <w:proofErr w:type="spellEnd"/>
      <w:proofErr w:type="gramStart"/>
      <w:r w:rsidRPr="001C0ADC">
        <w:rPr>
          <w:rFonts w:ascii="Arial" w:eastAsia="Times New Roman" w:hAnsi="Arial" w:cs="Arial"/>
          <w:color w:val="000000"/>
          <w:sz w:val="16"/>
          <w:szCs w:val="16"/>
        </w:rPr>
        <w:t>)</w:t>
      </w:r>
      <w:proofErr w:type="spellStart"/>
      <w:r w:rsidRPr="001C0ADC">
        <w:rPr>
          <w:rFonts w:ascii="Arial" w:eastAsia="Times New Roman" w:hAnsi="Arial" w:cs="Arial"/>
          <w:color w:val="0000FF"/>
          <w:sz w:val="16"/>
          <w:szCs w:val="16"/>
        </w:rPr>
        <w:t>this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>.Master</w:t>
      </w:r>
      <w:proofErr w:type="spellEnd"/>
      <w:proofErr w:type="gramEnd"/>
      <w:r w:rsidRPr="001C0ADC">
        <w:rPr>
          <w:rFonts w:ascii="Arial" w:eastAsia="Times New Roman" w:hAnsi="Arial" w:cs="Arial"/>
          <w:color w:val="000000"/>
          <w:sz w:val="16"/>
          <w:szCs w:val="16"/>
        </w:rPr>
        <w:t>).</w:t>
      </w:r>
      <w:proofErr w:type="spellStart"/>
      <w:r w:rsidRPr="001C0ADC">
        <w:rPr>
          <w:rFonts w:ascii="Arial" w:eastAsia="Times New Roman" w:hAnsi="Arial" w:cs="Arial"/>
          <w:color w:val="000000"/>
          <w:sz w:val="16"/>
          <w:szCs w:val="16"/>
        </w:rPr>
        <w:t>SetPageHeading</w:t>
      </w:r>
      <w:proofErr w:type="spellEnd"/>
      <w:r w:rsidRPr="001C0ADC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"This heading is set from inside Default.aspx"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EA448F" w:rsidRPr="001C0ADC" w:rsidRDefault="00EA448F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1C0ADC" w:rsidRPr="001C0ADC" w:rsidRDefault="001C0ADC" w:rsidP="00EA448F">
      <w:pPr>
        <w:spacing w:after="24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C0ADC">
        <w:rPr>
          <w:rFonts w:ascii="Arial" w:eastAsia="Times New Roman" w:hAnsi="Arial" w:cs="Arial"/>
          <w:color w:val="000000"/>
          <w:sz w:val="18"/>
          <w:szCs w:val="18"/>
        </w:rPr>
        <w:br/>
        <w:t xml:space="preserve">This is the most important line of the whole tutorial, it casts the </w:t>
      </w:r>
      <w:proofErr w:type="spellStart"/>
      <w:r w:rsidRPr="001C0ADC">
        <w:rPr>
          <w:rFonts w:ascii="Arial" w:eastAsia="Times New Roman" w:hAnsi="Arial" w:cs="Arial"/>
          <w:i/>
          <w:iCs/>
          <w:color w:val="000000"/>
          <w:sz w:val="18"/>
        </w:rPr>
        <w:t>this.Master</w:t>
      </w:r>
      <w:proofErr w:type="spellEnd"/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 object to </w:t>
      </w:r>
      <w:proofErr w:type="spellStart"/>
      <w:r w:rsidRPr="001C0ADC">
        <w:rPr>
          <w:rFonts w:ascii="Arial" w:eastAsia="Times New Roman" w:hAnsi="Arial" w:cs="Arial"/>
          <w:i/>
          <w:iCs/>
          <w:color w:val="000000"/>
          <w:sz w:val="18"/>
        </w:rPr>
        <w:t>DefaultLayout</w:t>
      </w:r>
      <w:proofErr w:type="spellEnd"/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 which is the type of the </w:t>
      </w:r>
      <w:proofErr w:type="spellStart"/>
      <w:r w:rsidRPr="001C0ADC">
        <w:rPr>
          <w:rFonts w:ascii="Arial" w:eastAsia="Times New Roman" w:hAnsi="Arial" w:cs="Arial"/>
          <w:color w:val="000000"/>
          <w:sz w:val="18"/>
          <w:szCs w:val="18"/>
        </w:rPr>
        <w:t>MasterPage</w:t>
      </w:r>
      <w:proofErr w:type="spellEnd"/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 (remember we named the </w:t>
      </w:r>
      <w:proofErr w:type="spellStart"/>
      <w:r w:rsidRPr="001C0ADC">
        <w:rPr>
          <w:rFonts w:ascii="Arial" w:eastAsia="Times New Roman" w:hAnsi="Arial" w:cs="Arial"/>
          <w:color w:val="000000"/>
          <w:sz w:val="18"/>
          <w:szCs w:val="18"/>
        </w:rPr>
        <w:t>MasterPage</w:t>
      </w:r>
      <w:proofErr w:type="spellEnd"/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C0ADC">
        <w:rPr>
          <w:rFonts w:ascii="Arial" w:eastAsia="Times New Roman" w:hAnsi="Arial" w:cs="Arial"/>
          <w:i/>
          <w:iCs/>
          <w:color w:val="000000"/>
          <w:sz w:val="18"/>
        </w:rPr>
        <w:t>DefaultLayout</w:t>
      </w:r>
      <w:proofErr w:type="spellEnd"/>
      <w:r w:rsidRPr="001C0ADC">
        <w:rPr>
          <w:rFonts w:ascii="Arial" w:eastAsia="Times New Roman" w:hAnsi="Arial" w:cs="Arial"/>
          <w:color w:val="000000"/>
          <w:sz w:val="18"/>
          <w:szCs w:val="18"/>
        </w:rPr>
        <w:t>). After we do the casting, the method is accessed normally, as any other method, with the parameters passed inside parenthesis.</w:t>
      </w:r>
      <w:r w:rsidRPr="001C0AD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1C0ADC">
        <w:rPr>
          <w:rFonts w:ascii="Arial" w:eastAsia="Times New Roman" w:hAnsi="Arial" w:cs="Arial"/>
          <w:color w:val="000000"/>
          <w:sz w:val="18"/>
          <w:szCs w:val="18"/>
        </w:rPr>
        <w:br/>
        <w:t xml:space="preserve">We used the label changing example method just to prove how you can access a </w:t>
      </w:r>
      <w:proofErr w:type="spellStart"/>
      <w:r w:rsidRPr="001C0ADC">
        <w:rPr>
          <w:rFonts w:ascii="Arial" w:eastAsia="Times New Roman" w:hAnsi="Arial" w:cs="Arial"/>
          <w:color w:val="000000"/>
          <w:sz w:val="18"/>
          <w:szCs w:val="18"/>
        </w:rPr>
        <w:t>MasterPage's</w:t>
      </w:r>
      <w:proofErr w:type="spellEnd"/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 method from inside a web form, however if the only thing you are looking to do is to change the value of a label or access the properties of a similar control, you should have a look at the following:</w:t>
      </w:r>
    </w:p>
    <w:p w:rsidR="001C0ADC" w:rsidRPr="001C0ADC" w:rsidRDefault="001C0ADC" w:rsidP="00EA448F">
      <w:pPr>
        <w:spacing w:before="100" w:beforeAutospacing="1" w:after="120" w:line="240" w:lineRule="auto"/>
        <w:outlineLvl w:val="3"/>
        <w:rPr>
          <w:rFonts w:ascii="Calibri" w:eastAsia="Times New Roman" w:hAnsi="Calibri" w:cs="Arial"/>
          <w:b/>
          <w:bCs/>
          <w:color w:val="00429E"/>
          <w:sz w:val="24"/>
          <w:szCs w:val="24"/>
        </w:rPr>
      </w:pPr>
      <w:r w:rsidRPr="001C0ADC">
        <w:rPr>
          <w:rFonts w:ascii="Calibri" w:eastAsia="Times New Roman" w:hAnsi="Calibri" w:cs="Arial"/>
          <w:b/>
          <w:bCs/>
          <w:color w:val="00429E"/>
          <w:sz w:val="24"/>
          <w:szCs w:val="24"/>
        </w:rPr>
        <w:t xml:space="preserve">Accessing the controls of a </w:t>
      </w:r>
      <w:proofErr w:type="spellStart"/>
      <w:r w:rsidRPr="001C0ADC">
        <w:rPr>
          <w:rFonts w:ascii="Calibri" w:eastAsia="Times New Roman" w:hAnsi="Calibri" w:cs="Arial"/>
          <w:b/>
          <w:bCs/>
          <w:color w:val="00429E"/>
          <w:sz w:val="24"/>
          <w:szCs w:val="24"/>
        </w:rPr>
        <w:t>MasterPage</w:t>
      </w:r>
      <w:proofErr w:type="spellEnd"/>
      <w:r w:rsidRPr="001C0ADC">
        <w:rPr>
          <w:rFonts w:ascii="Calibri" w:eastAsia="Times New Roman" w:hAnsi="Calibri" w:cs="Arial"/>
          <w:b/>
          <w:bCs/>
          <w:color w:val="00429E"/>
          <w:sz w:val="24"/>
          <w:szCs w:val="24"/>
        </w:rPr>
        <w:t xml:space="preserve"> from inside a Web Form</w:t>
      </w:r>
    </w:p>
    <w:p w:rsidR="001C0ADC" w:rsidRPr="001C0ADC" w:rsidRDefault="001C0ADC" w:rsidP="00EA448F">
      <w:pPr>
        <w:spacing w:after="24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If you wish to access a control that's inside the </w:t>
      </w:r>
      <w:proofErr w:type="spellStart"/>
      <w:r w:rsidRPr="001C0ADC">
        <w:rPr>
          <w:rFonts w:ascii="Arial" w:eastAsia="Times New Roman" w:hAnsi="Arial" w:cs="Arial"/>
          <w:color w:val="000000"/>
          <w:sz w:val="18"/>
          <w:szCs w:val="18"/>
        </w:rPr>
        <w:t>MasterPage</w:t>
      </w:r>
      <w:proofErr w:type="spellEnd"/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, you need to use the </w:t>
      </w:r>
      <w:proofErr w:type="spellStart"/>
      <w:proofErr w:type="gramStart"/>
      <w:r w:rsidRPr="001C0ADC">
        <w:rPr>
          <w:rFonts w:ascii="Arial" w:eastAsia="Times New Roman" w:hAnsi="Arial" w:cs="Arial"/>
          <w:b/>
          <w:bCs/>
          <w:color w:val="000000"/>
          <w:sz w:val="18"/>
        </w:rPr>
        <w:t>FindControl</w:t>
      </w:r>
      <w:proofErr w:type="spellEnd"/>
      <w:r w:rsidRPr="001C0ADC">
        <w:rPr>
          <w:rFonts w:ascii="Arial" w:eastAsia="Times New Roman" w:hAnsi="Arial" w:cs="Arial"/>
          <w:b/>
          <w:bCs/>
          <w:color w:val="000000"/>
          <w:sz w:val="18"/>
        </w:rPr>
        <w:t>(</w:t>
      </w:r>
      <w:proofErr w:type="gramEnd"/>
      <w:r w:rsidRPr="001C0ADC">
        <w:rPr>
          <w:rFonts w:ascii="Arial" w:eastAsia="Times New Roman" w:hAnsi="Arial" w:cs="Arial"/>
          <w:b/>
          <w:bCs/>
          <w:color w:val="000000"/>
          <w:sz w:val="18"/>
        </w:rPr>
        <w:t>)</w:t>
      </w:r>
      <w:r w:rsidRPr="001C0ADC">
        <w:rPr>
          <w:rFonts w:ascii="Arial" w:eastAsia="Times New Roman" w:hAnsi="Arial" w:cs="Arial"/>
          <w:color w:val="000000"/>
          <w:sz w:val="18"/>
          <w:szCs w:val="18"/>
        </w:rPr>
        <w:t xml:space="preserve"> method as shown below:</w:t>
      </w:r>
      <w:r w:rsidRPr="001C0ADC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8080"/>
          <w:sz w:val="16"/>
          <w:szCs w:val="16"/>
        </w:rPr>
        <w:t>Label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1C0ADC">
        <w:rPr>
          <w:rFonts w:ascii="Arial" w:eastAsia="Times New Roman" w:hAnsi="Arial" w:cs="Arial"/>
          <w:color w:val="000000"/>
          <w:sz w:val="16"/>
          <w:szCs w:val="16"/>
        </w:rPr>
        <w:t>lblHeading</w:t>
      </w:r>
      <w:proofErr w:type="spellEnd"/>
      <w:r w:rsidRPr="001C0ADC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proofErr w:type="gramStart"/>
      <w:r w:rsidRPr="001C0ADC">
        <w:rPr>
          <w:rFonts w:ascii="Arial" w:eastAsia="Times New Roman" w:hAnsi="Arial" w:cs="Arial"/>
          <w:color w:val="000000"/>
          <w:sz w:val="16"/>
          <w:szCs w:val="16"/>
        </w:rPr>
        <w:t>lblHeading</w:t>
      </w:r>
      <w:proofErr w:type="spellEnd"/>
      <w:proofErr w:type="gramEnd"/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= (</w:t>
      </w:r>
      <w:r w:rsidRPr="001C0ADC">
        <w:rPr>
          <w:rFonts w:ascii="Arial" w:eastAsia="Times New Roman" w:hAnsi="Arial" w:cs="Arial"/>
          <w:color w:val="008080"/>
          <w:sz w:val="16"/>
          <w:szCs w:val="16"/>
        </w:rPr>
        <w:t>Label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>)</w:t>
      </w:r>
      <w:proofErr w:type="spellStart"/>
      <w:r w:rsidRPr="001C0ADC">
        <w:rPr>
          <w:rFonts w:ascii="Arial" w:eastAsia="Times New Roman" w:hAnsi="Arial" w:cs="Arial"/>
          <w:color w:val="000000"/>
          <w:sz w:val="16"/>
          <w:szCs w:val="16"/>
        </w:rPr>
        <w:t>Master.FindControl</w:t>
      </w:r>
      <w:proofErr w:type="spellEnd"/>
      <w:r w:rsidRPr="001C0ADC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"</w:t>
      </w:r>
      <w:proofErr w:type="spellStart"/>
      <w:r w:rsidRPr="001C0ADC">
        <w:rPr>
          <w:rFonts w:ascii="Arial" w:eastAsia="Times New Roman" w:hAnsi="Arial" w:cs="Arial"/>
          <w:color w:val="800000"/>
          <w:sz w:val="16"/>
          <w:szCs w:val="16"/>
        </w:rPr>
        <w:t>lblHeading</w:t>
      </w:r>
      <w:proofErr w:type="spellEnd"/>
      <w:r w:rsidRPr="001C0ADC">
        <w:rPr>
          <w:rFonts w:ascii="Arial" w:eastAsia="Times New Roman" w:hAnsi="Arial" w:cs="Arial"/>
          <w:color w:val="800000"/>
          <w:sz w:val="16"/>
          <w:szCs w:val="16"/>
        </w:rPr>
        <w:t>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1C0ADC">
        <w:rPr>
          <w:rFonts w:ascii="Arial" w:eastAsia="Times New Roman" w:hAnsi="Arial" w:cs="Arial"/>
          <w:color w:val="000000"/>
          <w:sz w:val="16"/>
          <w:szCs w:val="16"/>
        </w:rPr>
        <w:t>lblHeading.Text</w:t>
      </w:r>
      <w:proofErr w:type="spellEnd"/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= 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"This heading is set from inside Default.aspx"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1C0ADC" w:rsidRPr="001C0ADC" w:rsidRDefault="001C0ADC" w:rsidP="00EA448F">
      <w:pPr>
        <w:spacing w:after="24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00"/>
          <w:sz w:val="16"/>
          <w:szCs w:val="16"/>
        </w:rPr>
        <w:br/>
        <w:t xml:space="preserve">And here is the same version of the code, this time in VB.NET: 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br/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1C0ADC">
        <w:rPr>
          <w:rFonts w:ascii="Arial" w:eastAsia="Times New Roman" w:hAnsi="Arial" w:cs="Arial"/>
          <w:color w:val="0000FF"/>
          <w:sz w:val="16"/>
          <w:szCs w:val="16"/>
        </w:rPr>
        <w:t xml:space="preserve">Dim </w:t>
      </w:r>
      <w:proofErr w:type="spellStart"/>
      <w:r w:rsidRPr="001C0ADC">
        <w:rPr>
          <w:rFonts w:ascii="Arial" w:eastAsia="Times New Roman" w:hAnsi="Arial" w:cs="Arial"/>
          <w:color w:val="000000"/>
          <w:sz w:val="16"/>
          <w:szCs w:val="16"/>
        </w:rPr>
        <w:t>lblHeading</w:t>
      </w:r>
      <w:proofErr w:type="spellEnd"/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1C0ADC">
        <w:rPr>
          <w:rFonts w:ascii="Arial" w:eastAsia="Times New Roman" w:hAnsi="Arial" w:cs="Arial"/>
          <w:color w:val="0000FF"/>
          <w:sz w:val="16"/>
          <w:szCs w:val="16"/>
        </w:rPr>
        <w:t>As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Label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proofErr w:type="gramStart"/>
      <w:r w:rsidRPr="001C0ADC">
        <w:rPr>
          <w:rFonts w:ascii="Arial" w:eastAsia="Times New Roman" w:hAnsi="Arial" w:cs="Arial"/>
          <w:color w:val="000000"/>
          <w:sz w:val="16"/>
          <w:szCs w:val="16"/>
        </w:rPr>
        <w:t>lblHeading</w:t>
      </w:r>
      <w:proofErr w:type="spellEnd"/>
      <w:proofErr w:type="gramEnd"/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= </w:t>
      </w:r>
      <w:proofErr w:type="spellStart"/>
      <w:r w:rsidRPr="001C0ADC">
        <w:rPr>
          <w:rFonts w:ascii="Arial" w:eastAsia="Times New Roman" w:hAnsi="Arial" w:cs="Arial"/>
          <w:color w:val="0000FF"/>
          <w:sz w:val="16"/>
          <w:szCs w:val="16"/>
        </w:rPr>
        <w:t>CType</w:t>
      </w:r>
      <w:proofErr w:type="spellEnd"/>
      <w:r w:rsidRPr="001C0ADC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1C0ADC">
        <w:rPr>
          <w:rFonts w:ascii="Arial" w:eastAsia="Times New Roman" w:hAnsi="Arial" w:cs="Arial"/>
          <w:color w:val="000000"/>
          <w:sz w:val="16"/>
          <w:szCs w:val="16"/>
        </w:rPr>
        <w:t>Master.FindControl</w:t>
      </w:r>
      <w:proofErr w:type="spellEnd"/>
      <w:r w:rsidRPr="001C0ADC">
        <w:rPr>
          <w:rFonts w:ascii="Arial" w:eastAsia="Times New Roman" w:hAnsi="Arial" w:cs="Arial"/>
          <w:color w:val="000000"/>
          <w:sz w:val="16"/>
          <w:szCs w:val="16"/>
        </w:rPr>
        <w:t>(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"</w:t>
      </w:r>
      <w:proofErr w:type="spellStart"/>
      <w:r w:rsidRPr="001C0ADC">
        <w:rPr>
          <w:rFonts w:ascii="Arial" w:eastAsia="Times New Roman" w:hAnsi="Arial" w:cs="Arial"/>
          <w:color w:val="800000"/>
          <w:sz w:val="16"/>
          <w:szCs w:val="16"/>
        </w:rPr>
        <w:t>lblHeading</w:t>
      </w:r>
      <w:proofErr w:type="spellEnd"/>
      <w:r w:rsidRPr="001C0ADC">
        <w:rPr>
          <w:rFonts w:ascii="Arial" w:eastAsia="Times New Roman" w:hAnsi="Arial" w:cs="Arial"/>
          <w:color w:val="800000"/>
          <w:sz w:val="16"/>
          <w:szCs w:val="16"/>
        </w:rPr>
        <w:t>"</w:t>
      </w:r>
      <w:r w:rsidRPr="001C0ADC">
        <w:rPr>
          <w:rFonts w:ascii="Arial" w:eastAsia="Times New Roman" w:hAnsi="Arial" w:cs="Arial"/>
          <w:color w:val="000000"/>
          <w:sz w:val="16"/>
          <w:szCs w:val="16"/>
        </w:rPr>
        <w:t>), Label)</w:t>
      </w:r>
    </w:p>
    <w:p w:rsidR="001C0ADC" w:rsidRPr="001C0ADC" w:rsidRDefault="001C0ADC" w:rsidP="00EA44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1C0ADC">
        <w:rPr>
          <w:rFonts w:ascii="Arial" w:eastAsia="Times New Roman" w:hAnsi="Arial" w:cs="Arial"/>
          <w:color w:val="000000"/>
          <w:sz w:val="16"/>
          <w:szCs w:val="16"/>
        </w:rPr>
        <w:t>lblHeading.Text</w:t>
      </w:r>
      <w:proofErr w:type="spellEnd"/>
      <w:r w:rsidRPr="001C0ADC">
        <w:rPr>
          <w:rFonts w:ascii="Arial" w:eastAsia="Times New Roman" w:hAnsi="Arial" w:cs="Arial"/>
          <w:color w:val="000000"/>
          <w:sz w:val="16"/>
          <w:szCs w:val="16"/>
        </w:rPr>
        <w:t xml:space="preserve"> = </w:t>
      </w:r>
      <w:r w:rsidRPr="001C0ADC">
        <w:rPr>
          <w:rFonts w:ascii="Arial" w:eastAsia="Times New Roman" w:hAnsi="Arial" w:cs="Arial"/>
          <w:color w:val="800000"/>
          <w:sz w:val="16"/>
          <w:szCs w:val="16"/>
        </w:rPr>
        <w:t>"This heading is set from inside Default.aspx"</w:t>
      </w:r>
    </w:p>
    <w:p w:rsidR="001C0ADC" w:rsidRPr="001C0ADC" w:rsidRDefault="001C0ADC" w:rsidP="00EA448F">
      <w:pPr>
        <w:spacing w:line="240" w:lineRule="auto"/>
      </w:pPr>
    </w:p>
    <w:sectPr w:rsidR="001C0ADC" w:rsidRPr="001C0ADC" w:rsidSect="00D2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0B1"/>
    <w:rsid w:val="000D00B1"/>
    <w:rsid w:val="001C0ADC"/>
    <w:rsid w:val="002E314A"/>
    <w:rsid w:val="0052724B"/>
    <w:rsid w:val="00AC6F50"/>
    <w:rsid w:val="00C57AFC"/>
    <w:rsid w:val="00D26F93"/>
    <w:rsid w:val="00EA4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00B1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D00B1"/>
    <w:rPr>
      <w:b/>
      <w:bCs/>
      <w:i/>
      <w:iCs/>
      <w:color w:val="4F81BD" w:themeColor="accent1"/>
    </w:rPr>
  </w:style>
  <w:style w:type="character" w:customStyle="1" w:styleId="klink">
    <w:name w:val="klink"/>
    <w:basedOn w:val="DefaultParagraphFont"/>
    <w:rsid w:val="001C0ADC"/>
  </w:style>
  <w:style w:type="character" w:styleId="Emphasis">
    <w:name w:val="Emphasis"/>
    <w:basedOn w:val="DefaultParagraphFont"/>
    <w:uiPriority w:val="20"/>
    <w:qFormat/>
    <w:rsid w:val="001C0ADC"/>
    <w:rPr>
      <w:i/>
      <w:iCs/>
    </w:rPr>
  </w:style>
  <w:style w:type="character" w:styleId="Strong">
    <w:name w:val="Strong"/>
    <w:basedOn w:val="DefaultParagraphFont"/>
    <w:uiPriority w:val="22"/>
    <w:qFormat/>
    <w:rsid w:val="001C0A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586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606">
          <w:marLeft w:val="0"/>
          <w:marRight w:val="0"/>
          <w:marTop w:val="120"/>
          <w:marBottom w:val="12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ekpedia.com/tutorial184_Accessing-the-controls-and-methods-of-a-Master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7126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Nebraska</Company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cspader</dc:creator>
  <cp:keywords/>
  <dc:description/>
  <cp:lastModifiedBy>cspader</cp:lastModifiedBy>
  <cp:revision>1</cp:revision>
  <cp:lastPrinted>2009-10-26T17:40:00Z</cp:lastPrinted>
  <dcterms:created xsi:type="dcterms:W3CDTF">2009-10-21T16:48:00Z</dcterms:created>
  <dcterms:modified xsi:type="dcterms:W3CDTF">2009-10-26T17:48:00Z</dcterms:modified>
</cp:coreProperties>
</file>