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6C5" w:rsidRDefault="00FD008B" w:rsidP="00FD008B">
      <w:pPr>
        <w:pStyle w:val="a5"/>
        <w:rPr>
          <w:rFonts w:hint="eastAsia"/>
          <w:lang w:eastAsia="zh-CN"/>
        </w:rPr>
      </w:pPr>
      <w:r w:rsidRPr="00FD008B">
        <w:rPr>
          <w:rFonts w:hint="eastAsia"/>
        </w:rPr>
        <w:t>基于</w:t>
      </w:r>
      <w:r w:rsidRPr="00FD008B">
        <w:rPr>
          <w:rFonts w:hint="eastAsia"/>
        </w:rPr>
        <w:t>Netty</w:t>
      </w:r>
      <w:r w:rsidRPr="00FD008B">
        <w:rPr>
          <w:rFonts w:hint="eastAsia"/>
        </w:rPr>
        <w:t>的</w:t>
      </w:r>
      <w:r w:rsidRPr="00FD008B">
        <w:rPr>
          <w:rFonts w:hint="eastAsia"/>
        </w:rPr>
        <w:t>web</w:t>
      </w:r>
      <w:r w:rsidRPr="00FD008B">
        <w:rPr>
          <w:rFonts w:hint="eastAsia"/>
        </w:rPr>
        <w:t>控制器框架</w:t>
      </w:r>
    </w:p>
    <w:p w:rsidR="00FD008B" w:rsidRDefault="00D31C92" w:rsidP="0041555F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背景介绍</w:t>
      </w:r>
    </w:p>
    <w:p w:rsidR="003F187B" w:rsidRDefault="003F187B" w:rsidP="003F187B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目前我们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服务使用</w:t>
      </w:r>
      <w:r>
        <w:rPr>
          <w:rFonts w:hint="eastAsia"/>
          <w:lang w:eastAsia="zh-CN"/>
        </w:rPr>
        <w:t>Tomcat + Java Servlet + SpringMVC</w:t>
      </w:r>
      <w:r>
        <w:rPr>
          <w:rFonts w:hint="eastAsia"/>
          <w:lang w:eastAsia="zh-CN"/>
        </w:rPr>
        <w:t>框架，存在以下问题：</w:t>
      </w:r>
    </w:p>
    <w:p w:rsidR="003F187B" w:rsidRDefault="003F187B" w:rsidP="003F187B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配置复杂，学习成本较高，难以掌握和性能优化。</w:t>
      </w:r>
    </w:p>
    <w:p w:rsidR="003F187B" w:rsidRDefault="003F187B" w:rsidP="003F187B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目前我们的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业务主要是提供各种</w:t>
      </w:r>
      <w:r>
        <w:rPr>
          <w:rFonts w:hint="eastAsia"/>
          <w:lang w:eastAsia="zh-CN"/>
        </w:rPr>
        <w:t>REST</w:t>
      </w:r>
      <w:r>
        <w:rPr>
          <w:rFonts w:hint="eastAsia"/>
          <w:lang w:eastAsia="zh-CN"/>
        </w:rPr>
        <w:t>接口，重点在于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的编写与提供。</w:t>
      </w:r>
      <w:r>
        <w:rPr>
          <w:rFonts w:hint="eastAsia"/>
          <w:lang w:eastAsia="zh-CN"/>
        </w:rPr>
        <w:t>Spring MVC</w:t>
      </w:r>
      <w:r>
        <w:rPr>
          <w:rFonts w:hint="eastAsia"/>
          <w:lang w:eastAsia="zh-CN"/>
        </w:rPr>
        <w:t>显得较重。</w:t>
      </w:r>
    </w:p>
    <w:p w:rsidR="003F187B" w:rsidRDefault="003F187B" w:rsidP="003F187B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Netty</w:t>
      </w:r>
      <w:r>
        <w:rPr>
          <w:rFonts w:hint="eastAsia"/>
          <w:lang w:eastAsia="zh-CN"/>
        </w:rPr>
        <w:t>作为高性能的网络框架，很简单就可以实现一个优秀的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容器。对于我们的业务需求，可以设想基于</w:t>
      </w:r>
      <w:r>
        <w:rPr>
          <w:rFonts w:hint="eastAsia"/>
          <w:lang w:eastAsia="zh-CN"/>
        </w:rPr>
        <w:t>Netty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容器，直接使用</w:t>
      </w:r>
      <w:r>
        <w:rPr>
          <w:rFonts w:hint="eastAsia"/>
          <w:lang w:eastAsia="zh-CN"/>
        </w:rPr>
        <w:t>SpringMVC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机制。但是由于</w:t>
      </w:r>
      <w:r>
        <w:rPr>
          <w:rFonts w:hint="eastAsia"/>
          <w:lang w:eastAsia="zh-CN"/>
        </w:rPr>
        <w:t>SpringMVC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Servlet</w:t>
      </w:r>
      <w:r>
        <w:rPr>
          <w:rFonts w:hint="eastAsia"/>
          <w:lang w:eastAsia="zh-CN"/>
        </w:rPr>
        <w:t>耦合，因此难以直接将</w:t>
      </w:r>
      <w:r>
        <w:rPr>
          <w:rFonts w:hint="eastAsia"/>
          <w:lang w:eastAsia="zh-CN"/>
        </w:rPr>
        <w:t>Netty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SpringMVC</w:t>
      </w:r>
      <w:r>
        <w:rPr>
          <w:rFonts w:hint="eastAsia"/>
          <w:lang w:eastAsia="zh-CN"/>
        </w:rPr>
        <w:t>做整合。不过我们可以利用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框架的</w:t>
      </w:r>
      <w:r>
        <w:rPr>
          <w:rFonts w:hint="eastAsia"/>
          <w:lang w:eastAsia="zh-CN"/>
        </w:rPr>
        <w:t>IoC</w:t>
      </w:r>
      <w:r>
        <w:rPr>
          <w:rFonts w:hint="eastAsia"/>
          <w:lang w:eastAsia="zh-CN"/>
        </w:rPr>
        <w:t>特性，单单实现一个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框架，简单易用。</w:t>
      </w:r>
    </w:p>
    <w:p w:rsidR="0041555F" w:rsidRPr="003F187B" w:rsidRDefault="003F187B" w:rsidP="003F187B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框架松耦合的特性，具体每个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的业务实现，仍可沿用现有的</w:t>
      </w:r>
      <w:r>
        <w:rPr>
          <w:rFonts w:hint="eastAsia"/>
          <w:lang w:eastAsia="zh-CN"/>
        </w:rPr>
        <w:t>DAO</w:t>
      </w:r>
      <w:r>
        <w:rPr>
          <w:rFonts w:hint="eastAsia"/>
          <w:lang w:eastAsia="zh-CN"/>
        </w:rPr>
        <w:t>层不变。</w:t>
      </w:r>
    </w:p>
    <w:p w:rsidR="00D31C92" w:rsidRDefault="00D31C92" w:rsidP="0041555F">
      <w:pPr>
        <w:pStyle w:val="1"/>
        <w:rPr>
          <w:rFonts w:hint="eastAsia"/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appor</w:t>
      </w:r>
      <w:r w:rsidR="00E037A7">
        <w:rPr>
          <w:rFonts w:hint="eastAsia"/>
          <w:lang w:eastAsia="zh-CN"/>
        </w:rPr>
        <w:t>原理</w:t>
      </w:r>
      <w:r>
        <w:rPr>
          <w:rFonts w:hint="eastAsia"/>
          <w:lang w:eastAsia="zh-CN"/>
        </w:rPr>
        <w:t>与概念</w:t>
      </w:r>
    </w:p>
    <w:p w:rsidR="0041555F" w:rsidRDefault="00E905B0" w:rsidP="00244D05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框架原理说明</w:t>
      </w:r>
    </w:p>
    <w:p w:rsidR="00244D05" w:rsidRDefault="001C0A0D" w:rsidP="00244D05">
      <w:pPr>
        <w:rPr>
          <w:rFonts w:hint="eastAsia"/>
          <w:lang w:eastAsia="zh-CN"/>
        </w:rPr>
      </w:pPr>
      <w:r>
        <w:object w:dxaOrig="8559" w:dyaOrig="4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5pt" o:ole="">
            <v:imagedata r:id="rId7" o:title=""/>
          </v:shape>
          <o:OLEObject Type="Embed" ProgID="Visio.Drawing.11" ShapeID="_x0000_i1025" DrawAspect="Content" ObjectID="_1515226594" r:id="rId8"/>
        </w:object>
      </w:r>
    </w:p>
    <w:p w:rsidR="002528C0" w:rsidRPr="00244D05" w:rsidRDefault="002528C0" w:rsidP="00244D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 w:rsidR="00E30DAC">
        <w:rPr>
          <w:rFonts w:hint="eastAsia"/>
          <w:lang w:eastAsia="zh-CN"/>
        </w:rPr>
        <w:t>如上图所示，</w:t>
      </w:r>
      <w:r w:rsidR="00B60154">
        <w:rPr>
          <w:rFonts w:hint="eastAsia"/>
          <w:lang w:eastAsia="zh-CN"/>
        </w:rPr>
        <w:t>加入</w:t>
      </w:r>
      <w:r w:rsidR="00334DE8">
        <w:rPr>
          <w:rFonts w:hint="eastAsia"/>
          <w:lang w:eastAsia="zh-CN"/>
        </w:rPr>
        <w:t>N</w:t>
      </w:r>
      <w:r w:rsidR="00B60154">
        <w:rPr>
          <w:rFonts w:hint="eastAsia"/>
          <w:lang w:eastAsia="zh-CN"/>
        </w:rPr>
        <w:t>etty pipeline</w:t>
      </w:r>
      <w:r w:rsidR="00334DE8">
        <w:rPr>
          <w:rFonts w:hint="eastAsia"/>
          <w:lang w:eastAsia="zh-CN"/>
        </w:rPr>
        <w:t>的只有一个</w:t>
      </w:r>
      <w:r w:rsidR="00B60154">
        <w:rPr>
          <w:rFonts w:hint="eastAsia"/>
          <w:lang w:eastAsia="zh-CN"/>
        </w:rPr>
        <w:t>HttpRootController</w:t>
      </w:r>
      <w:r w:rsidR="00334DE8">
        <w:rPr>
          <w:rFonts w:hint="eastAsia"/>
          <w:lang w:eastAsia="zh-CN"/>
        </w:rPr>
        <w:t>对象。</w:t>
      </w:r>
      <w:r w:rsidR="00FD14FC">
        <w:rPr>
          <w:rFonts w:hint="eastAsia"/>
          <w:lang w:eastAsia="zh-CN"/>
        </w:rPr>
        <w:t>该对象</w:t>
      </w:r>
      <w:r w:rsidR="00334DE8">
        <w:rPr>
          <w:rFonts w:hint="eastAsia"/>
          <w:lang w:eastAsia="zh-CN"/>
        </w:rPr>
        <w:t>保存了</w:t>
      </w:r>
      <w:r w:rsidR="008E58C9">
        <w:rPr>
          <w:rFonts w:hint="eastAsia"/>
          <w:lang w:eastAsia="zh-CN"/>
        </w:rPr>
        <w:t>一份由基类</w:t>
      </w:r>
      <w:r w:rsidR="008E58C9">
        <w:rPr>
          <w:rFonts w:hint="eastAsia"/>
          <w:lang w:eastAsia="zh-CN"/>
        </w:rPr>
        <w:t>HttpController</w:t>
      </w:r>
      <w:r w:rsidR="008E58C9">
        <w:rPr>
          <w:rFonts w:hint="eastAsia"/>
          <w:lang w:eastAsia="zh-CN"/>
        </w:rPr>
        <w:t>派生的</w:t>
      </w:r>
      <w:r w:rsidR="008E58C9">
        <w:rPr>
          <w:rFonts w:hint="eastAsia"/>
          <w:lang w:eastAsia="zh-CN"/>
        </w:rPr>
        <w:t>HTTP</w:t>
      </w:r>
      <w:r w:rsidR="008E58C9">
        <w:rPr>
          <w:rFonts w:hint="eastAsia"/>
          <w:lang w:eastAsia="zh-CN"/>
        </w:rPr>
        <w:t>处理对象</w:t>
      </w:r>
      <w:r w:rsidR="00476D76">
        <w:rPr>
          <w:rFonts w:hint="eastAsia"/>
          <w:lang w:eastAsia="zh-CN"/>
        </w:rPr>
        <w:t>链表</w:t>
      </w:r>
      <w:r w:rsidR="008E58C9">
        <w:rPr>
          <w:rFonts w:hint="eastAsia"/>
          <w:lang w:eastAsia="zh-CN"/>
        </w:rPr>
        <w:t>。</w:t>
      </w:r>
      <w:r w:rsidR="002B0529">
        <w:rPr>
          <w:rFonts w:hint="eastAsia"/>
          <w:lang w:eastAsia="zh-CN"/>
        </w:rPr>
        <w:t>所有进来的</w:t>
      </w:r>
      <w:r w:rsidR="002B0529">
        <w:rPr>
          <w:rFonts w:hint="eastAsia"/>
          <w:lang w:eastAsia="zh-CN"/>
        </w:rPr>
        <w:t>HTTP</w:t>
      </w:r>
      <w:r w:rsidR="002B0529">
        <w:rPr>
          <w:rFonts w:hint="eastAsia"/>
          <w:lang w:eastAsia="zh-CN"/>
        </w:rPr>
        <w:t>请求依次在这些</w:t>
      </w:r>
      <w:r w:rsidR="002B0529">
        <w:rPr>
          <w:rFonts w:hint="eastAsia"/>
          <w:lang w:eastAsia="zh-CN"/>
        </w:rPr>
        <w:t>HttpController</w:t>
      </w:r>
      <w:r w:rsidR="002B0529">
        <w:rPr>
          <w:rFonts w:hint="eastAsia"/>
          <w:lang w:eastAsia="zh-CN"/>
        </w:rPr>
        <w:t>对象中走一遍，</w:t>
      </w:r>
      <w:r w:rsidR="00682E90">
        <w:rPr>
          <w:rFonts w:hint="eastAsia"/>
          <w:lang w:eastAsia="zh-CN"/>
        </w:rPr>
        <w:t>生成</w:t>
      </w:r>
      <w:r w:rsidR="00682E90">
        <w:rPr>
          <w:rFonts w:hint="eastAsia"/>
          <w:lang w:eastAsia="zh-CN"/>
        </w:rPr>
        <w:t>HTTP</w:t>
      </w:r>
      <w:r w:rsidR="00682E90">
        <w:rPr>
          <w:rFonts w:hint="eastAsia"/>
          <w:lang w:eastAsia="zh-CN"/>
        </w:rPr>
        <w:t>响应后再依次返回。</w:t>
      </w:r>
    </w:p>
    <w:p w:rsidR="00E905B0" w:rsidRDefault="00E905B0" w:rsidP="00244D05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主要概念</w:t>
      </w:r>
    </w:p>
    <w:p w:rsidR="00866322" w:rsidRDefault="00866322" w:rsidP="005A328F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Handler</w:t>
      </w:r>
    </w:p>
    <w:p w:rsidR="00317DA3" w:rsidRDefault="00476D76" w:rsidP="001C02AE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Handler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处理器</w:t>
      </w:r>
      <w:r w:rsidR="0060285B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一旦进入</w:t>
      </w:r>
      <w:r>
        <w:rPr>
          <w:rFonts w:hint="eastAsia"/>
          <w:lang w:eastAsia="zh-CN"/>
        </w:rPr>
        <w:t>Handler</w:t>
      </w:r>
      <w:r>
        <w:rPr>
          <w:rFonts w:hint="eastAsia"/>
          <w:lang w:eastAsia="zh-CN"/>
        </w:rPr>
        <w:t>之后，</w:t>
      </w:r>
      <w:r w:rsidR="0060285B">
        <w:rPr>
          <w:rFonts w:hint="eastAsia"/>
          <w:lang w:eastAsia="zh-CN"/>
        </w:rPr>
        <w:t>HTTP</w:t>
      </w:r>
      <w:r w:rsidR="0060285B">
        <w:rPr>
          <w:rFonts w:hint="eastAsia"/>
          <w:lang w:eastAsia="zh-CN"/>
        </w:rPr>
        <w:t>请求就不会在走到链表的下一个节点了</w:t>
      </w:r>
      <w:r w:rsidR="001C02AE">
        <w:rPr>
          <w:rFonts w:hint="eastAsia"/>
          <w:lang w:eastAsia="zh-CN"/>
        </w:rPr>
        <w:t>，由当前的</w:t>
      </w:r>
      <w:r w:rsidR="001C02AE">
        <w:rPr>
          <w:rFonts w:hint="eastAsia"/>
          <w:lang w:eastAsia="zh-CN"/>
        </w:rPr>
        <w:t>Handler</w:t>
      </w:r>
      <w:r w:rsidR="001C02AE">
        <w:rPr>
          <w:rFonts w:hint="eastAsia"/>
          <w:lang w:eastAsia="zh-CN"/>
        </w:rPr>
        <w:t>负责生成</w:t>
      </w:r>
      <w:r w:rsidR="001C02AE">
        <w:rPr>
          <w:rFonts w:hint="eastAsia"/>
          <w:lang w:eastAsia="zh-CN"/>
        </w:rPr>
        <w:t>HTTP</w:t>
      </w:r>
      <w:r w:rsidR="001C02AE">
        <w:rPr>
          <w:rFonts w:hint="eastAsia"/>
          <w:lang w:eastAsia="zh-CN"/>
        </w:rPr>
        <w:t>响应。</w:t>
      </w:r>
    </w:p>
    <w:p w:rsidR="001C02AE" w:rsidRDefault="00A5691A" w:rsidP="001C02AE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Handler</w:t>
      </w:r>
      <w:r>
        <w:rPr>
          <w:rFonts w:hint="eastAsia"/>
          <w:lang w:eastAsia="zh-CN"/>
        </w:rPr>
        <w:t>包含以下几种类型：</w:t>
      </w:r>
    </w:p>
    <w:p w:rsidR="00A5691A" w:rsidRDefault="00A5691A" w:rsidP="00A5691A">
      <w:pPr>
        <w:pStyle w:val="ab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HttpNormalHandler</w:t>
      </w:r>
      <w:r>
        <w:rPr>
          <w:rFonts w:hint="eastAsia"/>
          <w:lang w:eastAsia="zh-CN"/>
        </w:rPr>
        <w:t>：接收请求后同步生成响应并立即返回。</w:t>
      </w:r>
    </w:p>
    <w:p w:rsidR="00A5691A" w:rsidRDefault="00A5691A" w:rsidP="00A5691A">
      <w:pPr>
        <w:pStyle w:val="ab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HttpAsyncHandler</w:t>
      </w:r>
      <w:r>
        <w:rPr>
          <w:rFonts w:hint="eastAsia"/>
          <w:lang w:eastAsia="zh-CN"/>
        </w:rPr>
        <w:t>：接收请求后不立即返回响应，而是异步返回响应。</w:t>
      </w:r>
    </w:p>
    <w:p w:rsidR="00A31488" w:rsidRPr="001C02AE" w:rsidRDefault="00A31488" w:rsidP="00A5691A">
      <w:pPr>
        <w:pStyle w:val="ab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HttpTransitHandler</w:t>
      </w:r>
      <w:r>
        <w:rPr>
          <w:rFonts w:hint="eastAsia"/>
          <w:lang w:eastAsia="zh-CN"/>
        </w:rPr>
        <w:t>：将接收到的请求转发到其他地址，在回调中得到响应。</w:t>
      </w:r>
    </w:p>
    <w:p w:rsidR="00866322" w:rsidRDefault="00866322" w:rsidP="005A328F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Filter</w:t>
      </w:r>
    </w:p>
    <w:p w:rsidR="00317DA3" w:rsidRDefault="00382FDF" w:rsidP="00BA0D5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过滤器。</w:t>
      </w:r>
      <w:r w:rsidR="00BA0D50">
        <w:rPr>
          <w:rFonts w:hint="eastAsia"/>
          <w:lang w:eastAsia="zh-CN"/>
        </w:rPr>
        <w:t>一个</w:t>
      </w:r>
      <w:r w:rsidR="00BA0D50">
        <w:rPr>
          <w:rFonts w:hint="eastAsia"/>
          <w:lang w:eastAsia="zh-CN"/>
        </w:rPr>
        <w:t>Filter</w:t>
      </w:r>
      <w:r w:rsidR="00BA0D50">
        <w:rPr>
          <w:rFonts w:hint="eastAsia"/>
          <w:lang w:eastAsia="zh-CN"/>
        </w:rPr>
        <w:t>可以对</w:t>
      </w:r>
      <w:r w:rsidR="00BA0D50">
        <w:rPr>
          <w:rFonts w:hint="eastAsia"/>
          <w:lang w:eastAsia="zh-CN"/>
        </w:rPr>
        <w:t>HTTP</w:t>
      </w:r>
      <w:r w:rsidR="00BA0D50">
        <w:rPr>
          <w:rFonts w:hint="eastAsia"/>
          <w:lang w:eastAsia="zh-CN"/>
        </w:rPr>
        <w:t>请求和</w:t>
      </w:r>
      <w:r w:rsidR="00BA0D50">
        <w:rPr>
          <w:rFonts w:hint="eastAsia"/>
          <w:lang w:eastAsia="zh-CN"/>
        </w:rPr>
        <w:t>HTTP</w:t>
      </w:r>
      <w:r w:rsidR="00BA0D50">
        <w:rPr>
          <w:rFonts w:hint="eastAsia"/>
          <w:lang w:eastAsia="zh-CN"/>
        </w:rPr>
        <w:t>响应进行加工，然后传递给链表中的下一个节点。</w:t>
      </w:r>
    </w:p>
    <w:p w:rsidR="00BA0D50" w:rsidRDefault="00BA0D50" w:rsidP="00BA0D5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包含以下几种类型：</w:t>
      </w:r>
    </w:p>
    <w:p w:rsidR="00BA0D50" w:rsidRDefault="00BA0D50" w:rsidP="00BA0D50">
      <w:pPr>
        <w:pStyle w:val="ab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HttpNormalFilter</w:t>
      </w:r>
      <w:r>
        <w:rPr>
          <w:rFonts w:hint="eastAsia"/>
          <w:lang w:eastAsia="zh-CN"/>
        </w:rPr>
        <w:t>：正常过滤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请求和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响应。</w:t>
      </w:r>
    </w:p>
    <w:p w:rsidR="00D31C92" w:rsidRDefault="00D31C92" w:rsidP="0041555F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Happor</w:t>
      </w:r>
      <w:r>
        <w:rPr>
          <w:rFonts w:hint="eastAsia"/>
          <w:lang w:eastAsia="zh-CN"/>
        </w:rPr>
        <w:t>使用说明</w:t>
      </w:r>
    </w:p>
    <w:p w:rsidR="0041555F" w:rsidRDefault="00AA0EEF" w:rsidP="00CC2C7F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基本使用</w:t>
      </w:r>
    </w:p>
    <w:p w:rsidR="00CC2C7F" w:rsidRPr="00CC2C7F" w:rsidRDefault="00346CA6" w:rsidP="00346CA6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详见</w:t>
      </w:r>
      <w:r w:rsidR="00222FE7">
        <w:rPr>
          <w:rFonts w:hint="eastAsia"/>
          <w:lang w:eastAsia="zh-CN"/>
        </w:rPr>
        <w:t>TestWithoutSpring.java</w:t>
      </w:r>
      <w:r w:rsidR="00222FE7">
        <w:rPr>
          <w:rFonts w:hint="eastAsia"/>
          <w:lang w:eastAsia="zh-CN"/>
        </w:rPr>
        <w:t>。</w:t>
      </w:r>
    </w:p>
    <w:p w:rsidR="00AA0EEF" w:rsidRDefault="00AA0EEF" w:rsidP="00CC2C7F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结合</w:t>
      </w:r>
    </w:p>
    <w:p w:rsidR="00B745C2" w:rsidRPr="00CC2C7F" w:rsidRDefault="00B745C2" w:rsidP="00B745C2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详见</w:t>
      </w:r>
      <w:r>
        <w:rPr>
          <w:rFonts w:hint="eastAsia"/>
          <w:lang w:eastAsia="zh-CN"/>
        </w:rPr>
        <w:t>Test.java</w:t>
      </w:r>
      <w:r>
        <w:rPr>
          <w:rFonts w:hint="eastAsia"/>
          <w:lang w:eastAsia="zh-CN"/>
        </w:rPr>
        <w:t>。</w:t>
      </w:r>
    </w:p>
    <w:p w:rsidR="00AA0EEF" w:rsidRDefault="00AA0EEF" w:rsidP="00CC2C7F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利用注解简化使用</w:t>
      </w:r>
    </w:p>
    <w:p w:rsidR="00210864" w:rsidRPr="00CC2C7F" w:rsidRDefault="00210864" w:rsidP="00210864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详见</w:t>
      </w:r>
      <w:r>
        <w:rPr>
          <w:rFonts w:hint="eastAsia"/>
          <w:lang w:eastAsia="zh-CN"/>
        </w:rPr>
        <w:t>TestAnnotation.java</w:t>
      </w:r>
      <w:r>
        <w:rPr>
          <w:rFonts w:hint="eastAsia"/>
          <w:lang w:eastAsia="zh-CN"/>
        </w:rPr>
        <w:t>。</w:t>
      </w:r>
    </w:p>
    <w:p w:rsidR="00CC2C7F" w:rsidRPr="00CC2C7F" w:rsidRDefault="00CC2C7F" w:rsidP="00CC2C7F">
      <w:pPr>
        <w:rPr>
          <w:lang w:eastAsia="zh-CN"/>
        </w:rPr>
      </w:pPr>
    </w:p>
    <w:sectPr w:rsidR="00CC2C7F" w:rsidRPr="00CC2C7F" w:rsidSect="00F22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172" w:rsidRDefault="00A05172" w:rsidP="00FD008B">
      <w:pPr>
        <w:spacing w:after="0" w:line="240" w:lineRule="auto"/>
      </w:pPr>
      <w:r>
        <w:separator/>
      </w:r>
    </w:p>
  </w:endnote>
  <w:endnote w:type="continuationSeparator" w:id="0">
    <w:p w:rsidR="00A05172" w:rsidRDefault="00A05172" w:rsidP="00FD0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172" w:rsidRDefault="00A05172" w:rsidP="00FD008B">
      <w:pPr>
        <w:spacing w:after="0" w:line="240" w:lineRule="auto"/>
      </w:pPr>
      <w:r>
        <w:separator/>
      </w:r>
    </w:p>
  </w:footnote>
  <w:footnote w:type="continuationSeparator" w:id="0">
    <w:p w:rsidR="00A05172" w:rsidRDefault="00A05172" w:rsidP="00FD0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8431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529689E"/>
    <w:multiLevelType w:val="hybridMultilevel"/>
    <w:tmpl w:val="991E83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D72307D"/>
    <w:multiLevelType w:val="hybridMultilevel"/>
    <w:tmpl w:val="B972FC7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08B"/>
    <w:rsid w:val="00124E9A"/>
    <w:rsid w:val="001C02AE"/>
    <w:rsid w:val="001C0A0D"/>
    <w:rsid w:val="001E0B13"/>
    <w:rsid w:val="00210864"/>
    <w:rsid w:val="00222FE7"/>
    <w:rsid w:val="00244D05"/>
    <w:rsid w:val="002528C0"/>
    <w:rsid w:val="002B0529"/>
    <w:rsid w:val="00317DA3"/>
    <w:rsid w:val="00334DE8"/>
    <w:rsid w:val="00346CA6"/>
    <w:rsid w:val="00382FDF"/>
    <w:rsid w:val="003E2D3D"/>
    <w:rsid w:val="003F187B"/>
    <w:rsid w:val="0041555F"/>
    <w:rsid w:val="00476D76"/>
    <w:rsid w:val="00484D9B"/>
    <w:rsid w:val="005504B6"/>
    <w:rsid w:val="005A328F"/>
    <w:rsid w:val="005A7F10"/>
    <w:rsid w:val="005C1E99"/>
    <w:rsid w:val="0060285B"/>
    <w:rsid w:val="00642A8E"/>
    <w:rsid w:val="00682E90"/>
    <w:rsid w:val="00866322"/>
    <w:rsid w:val="008B5794"/>
    <w:rsid w:val="008C21BE"/>
    <w:rsid w:val="008E58C9"/>
    <w:rsid w:val="00A05172"/>
    <w:rsid w:val="00A31488"/>
    <w:rsid w:val="00A5691A"/>
    <w:rsid w:val="00AA0EEF"/>
    <w:rsid w:val="00B60154"/>
    <w:rsid w:val="00B745C2"/>
    <w:rsid w:val="00BA0D50"/>
    <w:rsid w:val="00CC2C7F"/>
    <w:rsid w:val="00D05176"/>
    <w:rsid w:val="00D31C92"/>
    <w:rsid w:val="00D34753"/>
    <w:rsid w:val="00E037A7"/>
    <w:rsid w:val="00E30DAC"/>
    <w:rsid w:val="00E905B0"/>
    <w:rsid w:val="00ED5446"/>
    <w:rsid w:val="00F226C5"/>
    <w:rsid w:val="00FD008B"/>
    <w:rsid w:val="00FD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8B"/>
  </w:style>
  <w:style w:type="paragraph" w:styleId="1">
    <w:name w:val="heading 1"/>
    <w:basedOn w:val="a"/>
    <w:next w:val="a"/>
    <w:link w:val="1Char"/>
    <w:uiPriority w:val="9"/>
    <w:qFormat/>
    <w:rsid w:val="00FD008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08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08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00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008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00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008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00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00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0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00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00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008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D0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FD0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FD0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D0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D00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D00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D00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D00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D00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D008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D00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FD00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FD00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D00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D008B"/>
    <w:rPr>
      <w:b/>
      <w:bCs/>
    </w:rPr>
  </w:style>
  <w:style w:type="character" w:styleId="a9">
    <w:name w:val="Emphasis"/>
    <w:basedOn w:val="a0"/>
    <w:uiPriority w:val="20"/>
    <w:qFormat/>
    <w:rsid w:val="00FD008B"/>
    <w:rPr>
      <w:i/>
      <w:iCs/>
    </w:rPr>
  </w:style>
  <w:style w:type="paragraph" w:styleId="aa">
    <w:name w:val="No Spacing"/>
    <w:uiPriority w:val="1"/>
    <w:qFormat/>
    <w:rsid w:val="00FD008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D008B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FD008B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FD008B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FD00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FD008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D008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D008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D008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D008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D008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008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17612</dc:creator>
  <cp:keywords/>
  <dc:description/>
  <cp:lastModifiedBy>17612</cp:lastModifiedBy>
  <cp:revision>59</cp:revision>
  <dcterms:created xsi:type="dcterms:W3CDTF">2016-01-25T02:49:00Z</dcterms:created>
  <dcterms:modified xsi:type="dcterms:W3CDTF">2016-01-25T03:30:00Z</dcterms:modified>
</cp:coreProperties>
</file>