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FA" w:rsidRDefault="00BE2CFA" w:rsidP="00BE2CFA">
      <w:pPr>
        <w:pStyle w:val="Heading1"/>
        <w:widowControl/>
      </w:pPr>
      <w:r>
        <w:t>Transport NBI DT @ IETF 99 - July 18th, 2017</w:t>
      </w:r>
    </w:p>
    <w:p w:rsidR="00BE2CFA" w:rsidRDefault="00BE2CFA" w:rsidP="00BE2CFA">
      <w:pPr>
        <w:pStyle w:val="Heading2"/>
        <w:widowControl/>
        <w:rPr>
          <w:lang w:val="it-IT"/>
        </w:rPr>
      </w:pPr>
      <w:r>
        <w:rPr>
          <w:lang w:val="it-IT"/>
        </w:rPr>
        <w:t>Attendees</w:t>
      </w:r>
    </w:p>
    <w:p w:rsidR="00BE2CFA" w:rsidRPr="00BE2CFA" w:rsidRDefault="007749CC" w:rsidP="00BE2CFA">
      <w:pPr>
        <w:pStyle w:val="ListParagraph"/>
        <w:widowControl/>
        <w:numPr>
          <w:ilvl w:val="0"/>
          <w:numId w:val="1"/>
        </w:numPr>
      </w:pPr>
      <w:r w:rsidRPr="00BE2CFA">
        <w:rPr>
          <w:lang w:val="it-IT"/>
        </w:rPr>
        <w:t>Daniel King</w:t>
      </w:r>
    </w:p>
    <w:p w:rsidR="00BE2CFA" w:rsidRDefault="00BE2CFA" w:rsidP="00BE2CFA">
      <w:pPr>
        <w:pStyle w:val="ListParagraph"/>
        <w:widowControl/>
        <w:numPr>
          <w:ilvl w:val="0"/>
          <w:numId w:val="1"/>
        </w:numPr>
      </w:pPr>
      <w:r>
        <w:t>Italo Busi</w:t>
      </w:r>
    </w:p>
    <w:p w:rsidR="00BE2CFA" w:rsidRDefault="00BE2CFA" w:rsidP="00BE2CFA">
      <w:pPr>
        <w:pStyle w:val="ListParagraph"/>
        <w:widowControl/>
        <w:numPr>
          <w:ilvl w:val="0"/>
          <w:numId w:val="1"/>
        </w:numPr>
      </w:pPr>
      <w:r>
        <w:t>Oscar Gonzalez de Dios</w:t>
      </w:r>
    </w:p>
    <w:p w:rsidR="00BE2CFA" w:rsidRDefault="00BE2CFA" w:rsidP="00BE2CFA">
      <w:pPr>
        <w:pStyle w:val="ListParagraph"/>
        <w:widowControl/>
        <w:numPr>
          <w:ilvl w:val="0"/>
          <w:numId w:val="1"/>
        </w:numPr>
      </w:pPr>
      <w:r>
        <w:t>Young Lee</w:t>
      </w:r>
    </w:p>
    <w:p w:rsidR="00BE2CFA" w:rsidRDefault="00BE2CFA" w:rsidP="00BE2CFA">
      <w:pPr>
        <w:pStyle w:val="ListParagraph"/>
        <w:widowControl/>
        <w:numPr>
          <w:ilvl w:val="0"/>
          <w:numId w:val="1"/>
        </w:numPr>
      </w:pPr>
      <w:r>
        <w:t>Sergio Belotti</w:t>
      </w:r>
    </w:p>
    <w:p w:rsidR="00BE2CFA" w:rsidRDefault="00BE2CFA" w:rsidP="00BE2CFA">
      <w:pPr>
        <w:pStyle w:val="ListParagraph"/>
        <w:widowControl/>
        <w:numPr>
          <w:ilvl w:val="0"/>
          <w:numId w:val="1"/>
        </w:numPr>
      </w:pPr>
      <w:proofErr w:type="spellStart"/>
      <w:r>
        <w:t>Yunbin</w:t>
      </w:r>
      <w:proofErr w:type="spellEnd"/>
      <w:r>
        <w:t xml:space="preserve"> Xu</w:t>
      </w:r>
    </w:p>
    <w:p w:rsidR="00BE2CFA" w:rsidRPr="00BE2CFA" w:rsidRDefault="00BE2CFA" w:rsidP="00BE2CFA">
      <w:pPr>
        <w:pStyle w:val="ListParagraph"/>
        <w:widowControl/>
        <w:numPr>
          <w:ilvl w:val="0"/>
          <w:numId w:val="1"/>
        </w:numPr>
      </w:pPr>
      <w:r>
        <w:rPr>
          <w:lang w:val="it-IT"/>
        </w:rPr>
        <w:t>Zheyu Fan</w:t>
      </w:r>
    </w:p>
    <w:p w:rsidR="00BE2CFA" w:rsidRPr="00BE2CFA" w:rsidRDefault="00BE2CFA" w:rsidP="00BE2CFA">
      <w:pPr>
        <w:pStyle w:val="ListParagraph"/>
        <w:widowControl/>
        <w:numPr>
          <w:ilvl w:val="0"/>
          <w:numId w:val="1"/>
        </w:numPr>
      </w:pPr>
      <w:r>
        <w:rPr>
          <w:lang w:val="it-IT"/>
        </w:rPr>
        <w:t>Fatai Zhang</w:t>
      </w:r>
    </w:p>
    <w:p w:rsidR="00BE2CFA" w:rsidRPr="00BE2CFA" w:rsidRDefault="00BE2CFA" w:rsidP="00BE2CFA">
      <w:pPr>
        <w:pStyle w:val="ListParagraph"/>
        <w:widowControl/>
        <w:numPr>
          <w:ilvl w:val="0"/>
          <w:numId w:val="1"/>
        </w:numPr>
      </w:pPr>
      <w:r>
        <w:rPr>
          <w:lang w:val="it-IT"/>
        </w:rPr>
        <w:t>Haomian Zheng</w:t>
      </w:r>
    </w:p>
    <w:p w:rsidR="00BE2CFA" w:rsidRPr="00BE2CFA" w:rsidRDefault="00BE2CFA" w:rsidP="00BE2CFA">
      <w:pPr>
        <w:pStyle w:val="ListParagraph"/>
        <w:widowControl/>
        <w:numPr>
          <w:ilvl w:val="0"/>
          <w:numId w:val="1"/>
        </w:numPr>
      </w:pPr>
      <w:r>
        <w:rPr>
          <w:lang w:val="it-IT"/>
        </w:rPr>
        <w:t>Fabrizio Milan</w:t>
      </w:r>
    </w:p>
    <w:p w:rsidR="00BE2CFA" w:rsidRDefault="00BE2CFA" w:rsidP="00BE2CFA">
      <w:pPr>
        <w:pStyle w:val="ListParagraph"/>
        <w:widowControl/>
        <w:numPr>
          <w:ilvl w:val="0"/>
          <w:numId w:val="1"/>
        </w:numPr>
      </w:pPr>
      <w:r w:rsidRPr="00BE2CFA">
        <w:t>Yuji Tochio</w:t>
      </w:r>
      <w:r w:rsidRPr="00BE2CFA">
        <w:br/>
        <w:t>    </w:t>
      </w:r>
    </w:p>
    <w:p w:rsidR="00BE2CFA" w:rsidRDefault="00BE2CFA" w:rsidP="00BE2CFA">
      <w:pPr>
        <w:pStyle w:val="Heading2"/>
        <w:widowControl/>
      </w:pPr>
      <w:r>
        <w:t>Agenda</w:t>
      </w:r>
    </w:p>
    <w:p w:rsidR="00BE2CFA" w:rsidRDefault="007749CC" w:rsidP="00BE2CFA">
      <w:pPr>
        <w:pStyle w:val="ListParagraph"/>
        <w:widowControl/>
        <w:numPr>
          <w:ilvl w:val="0"/>
          <w:numId w:val="2"/>
        </w:numPr>
      </w:pPr>
      <w:r>
        <w:t>Review CCAMP Slides</w:t>
      </w:r>
    </w:p>
    <w:p w:rsidR="00BE2CFA" w:rsidRDefault="00BE2CFA" w:rsidP="00BE2CFA">
      <w:pPr>
        <w:pStyle w:val="ListParagraph"/>
        <w:widowControl/>
        <w:numPr>
          <w:ilvl w:val="0"/>
          <w:numId w:val="2"/>
        </w:numPr>
      </w:pPr>
      <w:r>
        <w:t>JSON Model Update</w:t>
      </w:r>
    </w:p>
    <w:p w:rsidR="00BE2CFA" w:rsidRDefault="00BE2CFA" w:rsidP="00BE2CFA">
      <w:pPr>
        <w:pStyle w:val="ListParagraph"/>
        <w:widowControl/>
        <w:numPr>
          <w:ilvl w:val="0"/>
          <w:numId w:val="2"/>
        </w:numPr>
      </w:pPr>
      <w:r>
        <w:t>PCEP Label Set</w:t>
      </w:r>
    </w:p>
    <w:p w:rsidR="00BE2CFA" w:rsidRDefault="00BE2CFA" w:rsidP="00BE2CFA">
      <w:pPr>
        <w:pStyle w:val="ListParagraph"/>
        <w:widowControl/>
        <w:numPr>
          <w:ilvl w:val="0"/>
          <w:numId w:val="2"/>
        </w:numPr>
      </w:pPr>
      <w:r>
        <w:t>I-D(s) Next Steps</w:t>
      </w:r>
    </w:p>
    <w:p w:rsidR="00BE2CFA" w:rsidRDefault="00BE2CFA" w:rsidP="00BE2CFA">
      <w:pPr>
        <w:pStyle w:val="ListParagraph"/>
        <w:widowControl/>
        <w:numPr>
          <w:ilvl w:val="0"/>
          <w:numId w:val="2"/>
        </w:numPr>
      </w:pPr>
      <w:r>
        <w:t>AOB</w:t>
      </w:r>
    </w:p>
    <w:p w:rsidR="00BE2CFA" w:rsidRDefault="00BE2CFA" w:rsidP="00BE2CFA">
      <w:pPr>
        <w:pStyle w:val="Heading2"/>
      </w:pPr>
      <w:r>
        <w:t>Notes</w:t>
      </w:r>
    </w:p>
    <w:p w:rsidR="00BE2CFA" w:rsidRPr="00BE2CFA" w:rsidRDefault="00BE2CFA" w:rsidP="00BE2CFA">
      <w:pPr>
        <w:pStyle w:val="Heading3"/>
      </w:pPr>
      <w:r w:rsidRPr="00BE2CFA">
        <w:t>1. Review CCAMP Slides </w:t>
      </w:r>
    </w:p>
    <w:p w:rsidR="00BE2CFA" w:rsidRDefault="007749CC" w:rsidP="00BE2CFA">
      <w:pPr>
        <w:widowControl/>
      </w:pPr>
      <w:r>
        <w:t>Open Issue; need to address the relationship between our draft and Igor's draft on TE topology and Tunnel.</w:t>
      </w:r>
    </w:p>
    <w:p w:rsidR="00BE2CFA" w:rsidRDefault="007749CC" w:rsidP="00BE2CFA">
      <w:pPr>
        <w:pStyle w:val="Heading3"/>
      </w:pPr>
      <w:r w:rsidRPr="00BE2CFA">
        <w:t>2. JSON Model Update</w:t>
      </w:r>
    </w:p>
    <w:p w:rsidR="00BE2CFA" w:rsidRDefault="007749CC" w:rsidP="00BE2CFA">
      <w:pPr>
        <w:widowControl/>
      </w:pPr>
      <w:r>
        <w:t>- Offline and review requested via list</w:t>
      </w:r>
      <w:r>
        <w:br/>
        <w:t>- Sent to other SDOs for review an</w:t>
      </w:r>
      <w:r>
        <w:t xml:space="preserve">d </w:t>
      </w:r>
      <w:r w:rsidR="00BE2CFA">
        <w:t>suitability</w:t>
      </w:r>
    </w:p>
    <w:p w:rsidR="00BE2CFA" w:rsidRPr="00BE2CFA" w:rsidRDefault="007749CC" w:rsidP="00BE2CFA">
      <w:pPr>
        <w:pStyle w:val="Heading3"/>
      </w:pPr>
      <w:r w:rsidRPr="00BE2CFA">
        <w:t>3. PCEP Label Set</w:t>
      </w:r>
    </w:p>
    <w:p w:rsidR="00BE2CFA" w:rsidRDefault="007749CC" w:rsidP="00BE2CFA">
      <w:pPr>
        <w:widowControl/>
      </w:pPr>
      <w:r>
        <w:t>Consider the draft-lee-</w:t>
      </w:r>
      <w:proofErr w:type="spellStart"/>
      <w:r>
        <w:t>pce</w:t>
      </w:r>
      <w:proofErr w:type="spellEnd"/>
      <w:r>
        <w:t>-</w:t>
      </w:r>
      <w:proofErr w:type="spellStart"/>
      <w:r>
        <w:t>lsp</w:t>
      </w:r>
      <w:proofErr w:type="spellEnd"/>
      <w:r>
        <w:t>-stitching-</w:t>
      </w:r>
      <w:proofErr w:type="spellStart"/>
      <w:r>
        <w:t>hpce</w:t>
      </w:r>
      <w:proofErr w:type="spellEnd"/>
      <w:r>
        <w:t>, and check whether the solution solve</w:t>
      </w:r>
      <w:r>
        <w:t xml:space="preserve"> the problem</w:t>
      </w:r>
      <w:r w:rsidR="00BE2CFA">
        <w:t>.</w:t>
      </w:r>
    </w:p>
    <w:p w:rsidR="00BE2CFA" w:rsidRPr="00BE2CFA" w:rsidRDefault="007749CC" w:rsidP="00BE2CFA">
      <w:pPr>
        <w:pStyle w:val="Heading3"/>
      </w:pPr>
      <w:r w:rsidRPr="00BE2CFA">
        <w:t>4. I-D(s) Next Steps</w:t>
      </w:r>
    </w:p>
    <w:p w:rsidR="00000000" w:rsidRDefault="007749CC" w:rsidP="00BE2CFA">
      <w:pPr>
        <w:widowControl/>
      </w:pPr>
      <w:r w:rsidRPr="00BE2CFA">
        <w:rPr>
          <w:rStyle w:val="Heading4Char"/>
        </w:rPr>
        <w:t>4.1 Update UC Summary I-D</w:t>
      </w:r>
      <w:r w:rsidRPr="00BE2CFA">
        <w:rPr>
          <w:rStyle w:val="Heading4Char"/>
        </w:rPr>
        <w:br/>
      </w:r>
      <w:r w:rsidRPr="00BE2CFA">
        <w:rPr>
          <w:b/>
        </w:rPr>
        <w:t>Action: Italo/Dan to add UC3 description </w:t>
      </w:r>
      <w:r w:rsidRPr="00BE2CFA">
        <w:rPr>
          <w:b/>
        </w:rPr>
        <w:br/>
        <w:t>Action: Oscar to review UC summar</w:t>
      </w:r>
      <w:r w:rsidRPr="00BE2CFA">
        <w:rPr>
          <w:b/>
        </w:rPr>
        <w:t>y I-D</w:t>
      </w:r>
      <w:r w:rsidRPr="00BE2CFA">
        <w:rPr>
          <w:b/>
        </w:rPr>
        <w:br/>
      </w:r>
      <w:r>
        <w:lastRenderedPageBreak/>
        <w:br/>
      </w:r>
      <w:r w:rsidRPr="00BE2CFA">
        <w:rPr>
          <w:rStyle w:val="Heading4Char"/>
        </w:rPr>
        <w:t>4.2 Update of UC1 Analysis I-D</w:t>
      </w:r>
      <w:r w:rsidRPr="00BE2CFA">
        <w:rPr>
          <w:rStyle w:val="Heading4Char"/>
        </w:rPr>
        <w:br/>
      </w:r>
      <w:r>
        <w:t>- How to support Ethernet and other OTN Client interfaces</w:t>
      </w:r>
      <w:r>
        <w:br/>
        <w:t>- Need to brainstorm with rest of T-NBI team</w:t>
      </w:r>
      <w:r>
        <w:br/>
      </w:r>
      <w:r w:rsidRPr="00BE2CFA">
        <w:rPr>
          <w:b/>
        </w:rPr>
        <w:t>Action: All - Need to review and comment on Ethernet and other interfaces</w:t>
      </w:r>
      <w:r w:rsidRPr="00BE2CFA">
        <w:rPr>
          <w:b/>
        </w:rPr>
        <w:br/>
      </w:r>
      <w:r>
        <w:br/>
      </w:r>
      <w:r w:rsidRPr="00BE2CFA">
        <w:rPr>
          <w:rStyle w:val="Heading4Char"/>
        </w:rPr>
        <w:t>4.3. UC 3 (Multi-Domain Single Layer) I-</w:t>
      </w:r>
      <w:r w:rsidRPr="00BE2CFA">
        <w:rPr>
          <w:rStyle w:val="Heading4Char"/>
        </w:rPr>
        <w:t>D</w:t>
      </w:r>
      <w:r w:rsidRPr="00BE2CFA">
        <w:rPr>
          <w:rStyle w:val="Heading4Char"/>
        </w:rPr>
        <w:br/>
      </w:r>
      <w:r>
        <w:t>- Use description from UC I-D </w:t>
      </w:r>
      <w:r>
        <w:br/>
      </w:r>
      <w:r>
        <w:br/>
      </w:r>
      <w:r w:rsidRPr="00BE2CFA">
        <w:rPr>
          <w:b/>
        </w:rPr>
        <w:t xml:space="preserve">Action: </w:t>
      </w:r>
      <w:proofErr w:type="spellStart"/>
      <w:r w:rsidRPr="00BE2CFA">
        <w:rPr>
          <w:b/>
        </w:rPr>
        <w:t>Haomian</w:t>
      </w:r>
      <w:proofErr w:type="spellEnd"/>
      <w:r w:rsidRPr="00BE2CFA">
        <w:rPr>
          <w:b/>
        </w:rPr>
        <w:t>/</w:t>
      </w:r>
      <w:proofErr w:type="spellStart"/>
      <w:r w:rsidRPr="00BE2CFA">
        <w:rPr>
          <w:b/>
        </w:rPr>
        <w:t>Yunbin</w:t>
      </w:r>
      <w:proofErr w:type="spellEnd"/>
      <w:r w:rsidRPr="00BE2CFA">
        <w:rPr>
          <w:b/>
        </w:rPr>
        <w:t xml:space="preserve"> will be editor.</w:t>
      </w:r>
      <w:r w:rsidRPr="00BE2CFA">
        <w:rPr>
          <w:b/>
        </w:rPr>
        <w:br/>
      </w:r>
      <w:r>
        <w:br/>
      </w:r>
      <w:r w:rsidRPr="00BE2CFA">
        <w:rPr>
          <w:rStyle w:val="Heading3Char"/>
        </w:rPr>
        <w:t>5. AOB</w:t>
      </w:r>
      <w:r w:rsidRPr="00BE2CFA">
        <w:rPr>
          <w:rStyle w:val="Heading3Char"/>
        </w:rPr>
        <w:br/>
      </w:r>
      <w:r>
        <w:t>- Plan to meet (as usual) next Wednesday 26th July</w:t>
      </w:r>
      <w:r>
        <w:br/>
      </w:r>
      <w:r>
        <w:br/>
        <w:t xml:space="preserve"> </w:t>
      </w:r>
    </w:p>
    <w:p w:rsidR="00000000" w:rsidRDefault="007749CC">
      <w:pPr>
        <w:widowControl/>
      </w:pPr>
      <w:hyperlink r:id="rId5" w:history="1">
        <w:r>
          <w:rPr>
            <w:vanish/>
          </w:rPr>
          <w:t>JavaScript license information</w:t>
        </w:r>
      </w:hyperlink>
    </w:p>
    <w:p w:rsidR="00000000" w:rsidRDefault="007749CC">
      <w:pPr>
        <w:widowControl/>
        <w:rPr>
          <w:vanish/>
        </w:rPr>
      </w:pPr>
    </w:p>
    <w:p w:rsidR="00000000" w:rsidRDefault="007749CC">
      <w:pPr>
        <w:widowControl/>
        <w:rPr>
          <w:rFonts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</w:p>
    <w:p w:rsidR="007749CC" w:rsidRDefault="007749CC">
      <w:pPr>
        <w:widowControl/>
      </w:pPr>
    </w:p>
    <w:sectPr w:rsidR="007749CC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0EE"/>
    <w:multiLevelType w:val="hybridMultilevel"/>
    <w:tmpl w:val="8E168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1A43CF"/>
    <w:multiLevelType w:val="hybridMultilevel"/>
    <w:tmpl w:val="88A8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C3A3E"/>
    <w:rsid w:val="001C3A3E"/>
    <w:rsid w:val="007749CC"/>
    <w:rsid w:val="00BE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E2CFA"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  <w:rPr>
      <w:rFonts w:cstheme="minorBidi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cstheme="minorBidi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cstheme="minorBidi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cstheme="minorBidi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cstheme="minorBidi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Liberation Serif" w:hAnsi="Liberation Serif" w:cstheme="minorBidi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BE2CFA"/>
    <w:rPr>
      <w:rFonts w:ascii="Liberation Sans" w:hAnsi="Liberation Sans" w:cs="Liberation Sans"/>
      <w:b/>
      <w:bCs/>
      <w:sz w:val="24"/>
      <w:szCs w:val="24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rFonts w:cstheme="minorBidi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theme="minorBidi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erif" w:hAnsi="Liberation Serif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  <w:rPr>
      <w:rFonts w:cstheme="minorBidi"/>
    </w:rPr>
  </w:style>
  <w:style w:type="paragraph" w:styleId="ListParagraph">
    <w:name w:val="List Paragraph"/>
    <w:basedOn w:val="Normal"/>
    <w:uiPriority w:val="34"/>
    <w:qFormat/>
    <w:rsid w:val="00BE2C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182</Words>
  <Characters>1042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transport-nbi-dt-2017-07-18</dc:title>
  <dc:creator>Etherpad</dc:creator>
  <cp:lastModifiedBy>Italo Busi</cp:lastModifiedBy>
  <cp:revision>3</cp:revision>
  <dcterms:created xsi:type="dcterms:W3CDTF">2017-07-24T15:06:00Z</dcterms:created>
  <dcterms:modified xsi:type="dcterms:W3CDTF">2017-07-24T15:18:00Z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1500291035</vt:lpwstr>
  </property>
</Properties>
</file>