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5FB0" w14:textId="693E9321" w:rsidR="00FD35C0" w:rsidRDefault="00FD35C0" w:rsidP="003207FC">
      <w:pPr>
        <w:spacing w:line="276" w:lineRule="auto"/>
        <w:jc w:val="center"/>
        <w:rPr>
          <w:b/>
          <w:bCs/>
          <w:sz w:val="36"/>
          <w:szCs w:val="36"/>
        </w:rPr>
      </w:pPr>
      <w:r w:rsidRPr="00FD35C0">
        <w:rPr>
          <w:b/>
          <w:bCs/>
          <w:sz w:val="36"/>
          <w:szCs w:val="36"/>
        </w:rPr>
        <w:t xml:space="preserve">CS4375 </w:t>
      </w:r>
      <w:r w:rsidRPr="00FD35C0">
        <w:rPr>
          <w:rFonts w:asciiTheme="majorHAnsi" w:hAnsiTheme="majorHAnsi"/>
          <w:b/>
          <w:bCs/>
          <w:sz w:val="36"/>
          <w:szCs w:val="36"/>
        </w:rPr>
        <w:t>Assignment</w:t>
      </w:r>
      <w:r w:rsidRPr="00FD35C0">
        <w:rPr>
          <w:b/>
          <w:bCs/>
          <w:sz w:val="36"/>
          <w:szCs w:val="36"/>
        </w:rPr>
        <w:t xml:space="preserve"> 2</w:t>
      </w:r>
    </w:p>
    <w:p w14:paraId="44A57A02" w14:textId="77777777" w:rsidR="003207FC" w:rsidRPr="003207FC" w:rsidRDefault="003207FC" w:rsidP="003207FC">
      <w:pPr>
        <w:spacing w:line="276" w:lineRule="auto"/>
        <w:jc w:val="center"/>
        <w:rPr>
          <w:b/>
          <w:bCs/>
        </w:rPr>
      </w:pPr>
    </w:p>
    <w:p w14:paraId="02983DBC" w14:textId="135487D5" w:rsidR="00FD35C0" w:rsidRDefault="00000000" w:rsidP="003207FC">
      <w:pPr>
        <w:spacing w:line="276" w:lineRule="auto"/>
        <w:jc w:val="center"/>
        <w:rPr>
          <w:sz w:val="28"/>
          <w:szCs w:val="28"/>
        </w:rPr>
      </w:pPr>
      <w:hyperlink r:id="rId5" w:history="1">
        <w:r w:rsidR="00FD35C0" w:rsidRPr="00657708">
          <w:rPr>
            <w:rStyle w:val="Hyperlink"/>
            <w:sz w:val="28"/>
            <w:szCs w:val="28"/>
          </w:rPr>
          <w:t>https://github.com/carlopizzuto/4375-HW2</w:t>
        </w:r>
      </w:hyperlink>
    </w:p>
    <w:p w14:paraId="55E20748" w14:textId="10B75F03" w:rsidR="00FD35C0" w:rsidRDefault="00FD35C0" w:rsidP="003207F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Carlo Pizzuto</w:t>
      </w:r>
    </w:p>
    <w:p w14:paraId="44CC6FCC" w14:textId="2621A173" w:rsidR="00FD35C0" w:rsidRDefault="00FD35C0" w:rsidP="003207F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cxp200021</w:t>
      </w:r>
    </w:p>
    <w:p w14:paraId="3A1CBC1E" w14:textId="77777777" w:rsidR="00FD35C0" w:rsidRDefault="00FD35C0" w:rsidP="00FD35C0">
      <w:pPr>
        <w:jc w:val="center"/>
        <w:rPr>
          <w:sz w:val="28"/>
          <w:szCs w:val="28"/>
        </w:rPr>
      </w:pPr>
    </w:p>
    <w:p w14:paraId="7F53926F" w14:textId="6F634714" w:rsidR="003207FC" w:rsidRDefault="00FD35C0" w:rsidP="003207FC">
      <w:pPr>
        <w:pStyle w:val="Heading1"/>
        <w:rPr>
          <w:color w:val="auto"/>
          <w:sz w:val="36"/>
          <w:szCs w:val="36"/>
        </w:rPr>
      </w:pPr>
      <w:r w:rsidRPr="003207FC">
        <w:rPr>
          <w:color w:val="auto"/>
          <w:sz w:val="36"/>
          <w:szCs w:val="36"/>
        </w:rPr>
        <w:t>Introduction and Data (5 pt)</w:t>
      </w:r>
    </w:p>
    <w:p w14:paraId="0A9DEF13" w14:textId="7A7D0102" w:rsidR="00964BC9" w:rsidRDefault="00964BC9" w:rsidP="00833693">
      <w:pPr>
        <w:ind w:firstLine="432"/>
      </w:pPr>
      <w:r>
        <w:t xml:space="preserve">In this project, there are two neural networks that need their forward pass functions complete. The first to implement is a Feedforward Neural Network (FFNN), and the second is a Recurrent Neural Network. </w:t>
      </w:r>
      <w:r w:rsidR="00833693">
        <w:t>Both</w:t>
      </w:r>
      <w:r>
        <w:t xml:space="preserve"> models with be trained for the task of performing a 5-class Sentiment Analysis.</w:t>
      </w:r>
    </w:p>
    <w:p w14:paraId="2E6D1991" w14:textId="38118EF0" w:rsidR="00964BC9" w:rsidRDefault="00964BC9" w:rsidP="00964BC9">
      <w:pPr>
        <w:ind w:firstLine="432"/>
      </w:pPr>
      <w:r>
        <w:t xml:space="preserve">The data being used for this project comes from a set of Yelp reviews. There are three distinct datasets included – Training, Testing, and Validation. Each of the datasets come in a </w:t>
      </w:r>
      <w:proofErr w:type="spellStart"/>
      <w:r>
        <w:t>json</w:t>
      </w:r>
      <w:proofErr w:type="spellEnd"/>
      <w:r>
        <w:t xml:space="preserve"> file, with each object (data point) in </w:t>
      </w:r>
      <w:r w:rsidR="00833693">
        <w:t>all</w:t>
      </w:r>
      <w:r>
        <w:t xml:space="preserve"> </w:t>
      </w:r>
      <w:r w:rsidR="00833693">
        <w:t>datasets</w:t>
      </w:r>
      <w:r>
        <w:t xml:space="preserve"> having a ‘text’ </w:t>
      </w:r>
      <w:r>
        <w:t>variable</w:t>
      </w:r>
      <w:r>
        <w:t xml:space="preserve"> and ‘star’ </w:t>
      </w:r>
      <w:bookmarkStart w:id="0" w:name="_Hlk181815656"/>
      <w:r>
        <w:t>variable</w:t>
      </w:r>
      <w:bookmarkEnd w:id="0"/>
      <w:r>
        <w:t>. The ‘</w:t>
      </w:r>
      <w:r w:rsidRPr="00964BC9">
        <w:rPr>
          <w:i/>
          <w:iCs/>
        </w:rPr>
        <w:t>text’</w:t>
      </w:r>
      <w:r>
        <w:t xml:space="preserve"> independent variable is the Yelp review, which will be passed to each Neural Network (NN) to predict the ‘</w:t>
      </w:r>
      <w:r w:rsidRPr="00964BC9">
        <w:rPr>
          <w:i/>
          <w:iCs/>
        </w:rPr>
        <w:t>star’</w:t>
      </w:r>
      <w:r>
        <w:t xml:space="preserve"> target variable (ranges from 1 to 5, inclusive).</w:t>
      </w:r>
    </w:p>
    <w:p w14:paraId="02E679FE" w14:textId="14A55486" w:rsidR="00967089" w:rsidRDefault="00967089" w:rsidP="00833693">
      <w:pPr>
        <w:ind w:firstLine="432"/>
      </w:pPr>
      <w:bookmarkStart w:id="1" w:name="_Hlk181816215"/>
      <w:r w:rsidRPr="003154F5">
        <w:drawing>
          <wp:anchor distT="0" distB="0" distL="114300" distR="114300" simplePos="0" relativeHeight="251658240" behindDoc="1" locked="0" layoutInCell="1" allowOverlap="1" wp14:anchorId="2DD9794A" wp14:editId="175F4047">
            <wp:simplePos x="0" y="0"/>
            <wp:positionH relativeFrom="column">
              <wp:posOffset>31750</wp:posOffset>
            </wp:positionH>
            <wp:positionV relativeFrom="paragraph">
              <wp:posOffset>88265</wp:posOffset>
            </wp:positionV>
            <wp:extent cx="3679755" cy="2880360"/>
            <wp:effectExtent l="0" t="0" r="3810" b="2540"/>
            <wp:wrapTight wrapText="bothSides">
              <wp:wrapPolygon edited="0">
                <wp:start x="0" y="0"/>
                <wp:lineTo x="0" y="21524"/>
                <wp:lineTo x="21548" y="21524"/>
                <wp:lineTo x="21548" y="0"/>
                <wp:lineTo x="0" y="0"/>
              </wp:wrapPolygon>
            </wp:wrapTight>
            <wp:docPr id="2113377612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7612" name="Picture 1" descr="A graph of blue ba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75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F6752C" w14:textId="77777777" w:rsidR="00967089" w:rsidRDefault="00967089" w:rsidP="00967089"/>
    <w:p w14:paraId="399ED9A3" w14:textId="77777777" w:rsidR="00967089" w:rsidRDefault="00967089" w:rsidP="00967089"/>
    <w:p w14:paraId="589B802C" w14:textId="77777777" w:rsidR="00967089" w:rsidRDefault="00964BC9" w:rsidP="00967089">
      <w:r>
        <w:t>The Train dataset</w:t>
      </w:r>
      <w:r w:rsidR="00833693">
        <w:t>, which will be used to train both Neural Networks,</w:t>
      </w:r>
      <w:r>
        <w:t xml:space="preserve"> consists of 16,000 data samples, each with its ‘text’ and ‘data’ variables.</w:t>
      </w:r>
    </w:p>
    <w:p w14:paraId="362C3FB6" w14:textId="77777777" w:rsidR="00967089" w:rsidRDefault="00964BC9" w:rsidP="00967089">
      <w:r>
        <w:t xml:space="preserve"> In this dataset, all 5 </w:t>
      </w:r>
      <w:r w:rsidR="00833693">
        <w:t xml:space="preserve">possible target variables are represented equally. </w:t>
      </w:r>
    </w:p>
    <w:p w14:paraId="3C09A144" w14:textId="609102FB" w:rsidR="00833693" w:rsidRDefault="00833693" w:rsidP="00967089">
      <w:r>
        <w:t xml:space="preserve">This means that each ‘star’ value has an equal number of data samples. </w:t>
      </w:r>
      <w:bookmarkStart w:id="2" w:name="_Hlk181816017"/>
    </w:p>
    <w:bookmarkEnd w:id="1"/>
    <w:p w14:paraId="3A4689BE" w14:textId="43163345" w:rsidR="00833693" w:rsidRDefault="00833693" w:rsidP="00964BC9">
      <w:pPr>
        <w:ind w:firstLine="432"/>
      </w:pPr>
    </w:p>
    <w:bookmarkEnd w:id="2"/>
    <w:p w14:paraId="62F36E07" w14:textId="77777777" w:rsidR="00833693" w:rsidRDefault="00833693" w:rsidP="00833693">
      <w:pPr>
        <w:ind w:firstLine="432"/>
      </w:pPr>
    </w:p>
    <w:p w14:paraId="38889620" w14:textId="40E23716" w:rsidR="00967089" w:rsidRDefault="00967089" w:rsidP="00967089">
      <w:bookmarkStart w:id="3" w:name="_Hlk181816404"/>
      <w:r>
        <w:t xml:space="preserve">Figure 1.1 – distribution of target variable </w:t>
      </w:r>
      <w:r w:rsidRPr="00833693">
        <w:rPr>
          <w:b/>
          <w:bCs/>
        </w:rPr>
        <w:t>‘stars’</w:t>
      </w:r>
      <w:r>
        <w:t xml:space="preserve"> on the </w:t>
      </w:r>
      <w:r w:rsidRPr="00833693">
        <w:rPr>
          <w:b/>
          <w:bCs/>
        </w:rPr>
        <w:t>train</w:t>
      </w:r>
      <w:r>
        <w:t xml:space="preserve"> dataset.</w:t>
      </w:r>
    </w:p>
    <w:bookmarkEnd w:id="3"/>
    <w:p w14:paraId="3DE0223B" w14:textId="716A9B28" w:rsidR="00967089" w:rsidRDefault="00967089" w:rsidP="00833693">
      <w:pPr>
        <w:ind w:firstLine="432"/>
      </w:pPr>
    </w:p>
    <w:p w14:paraId="6A085E48" w14:textId="42FD2747" w:rsidR="00833693" w:rsidRDefault="00833693" w:rsidP="00833693">
      <w:pPr>
        <w:ind w:firstLine="432"/>
      </w:pPr>
      <w:bookmarkStart w:id="4" w:name="_Hlk181816528"/>
      <w:r>
        <w:t xml:space="preserve">The </w:t>
      </w:r>
      <w:r>
        <w:t>Test</w:t>
      </w:r>
      <w:r>
        <w:t xml:space="preserve"> dataset consists of </w:t>
      </w:r>
      <w:r>
        <w:t>8</w:t>
      </w:r>
      <w:r>
        <w:t xml:space="preserve">00 data samples, each with its ‘text’ and ‘data’ variables. In this dataset, </w:t>
      </w:r>
      <w:r>
        <w:t xml:space="preserve">only there are only ‘star’ values of 3, 4, and 5. The ‘star’ value 3 is the least </w:t>
      </w:r>
      <w:r w:rsidR="00967089" w:rsidRPr="003154F5">
        <w:lastRenderedPageBreak/>
        <w:drawing>
          <wp:anchor distT="0" distB="0" distL="114300" distR="114300" simplePos="0" relativeHeight="251659264" behindDoc="0" locked="0" layoutInCell="1" allowOverlap="1" wp14:anchorId="6E7AAD9D" wp14:editId="78767608">
            <wp:simplePos x="0" y="0"/>
            <wp:positionH relativeFrom="column">
              <wp:posOffset>-87086</wp:posOffset>
            </wp:positionH>
            <wp:positionV relativeFrom="paragraph">
              <wp:posOffset>-181</wp:posOffset>
            </wp:positionV>
            <wp:extent cx="3619500" cy="2882900"/>
            <wp:effectExtent l="0" t="0" r="0" b="0"/>
            <wp:wrapSquare wrapText="bothSides"/>
            <wp:docPr id="1783451699" name="Picture 1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51699" name="Picture 1" descr="A graph with blue squar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present, with 20% of values having a 3 ‘star’ value. 4 and 5 on the other hand each have 40%.</w:t>
      </w:r>
    </w:p>
    <w:bookmarkEnd w:id="4"/>
    <w:p w14:paraId="4D80B843" w14:textId="1A3FF02B" w:rsidR="00833693" w:rsidRDefault="00833693" w:rsidP="00833693">
      <w:pPr>
        <w:ind w:firstLine="432"/>
      </w:pPr>
    </w:p>
    <w:p w14:paraId="0455892B" w14:textId="1AA18F24" w:rsidR="00833693" w:rsidRDefault="00833693" w:rsidP="00833693">
      <w:pPr>
        <w:ind w:firstLine="432"/>
        <w:jc w:val="center"/>
      </w:pPr>
      <w:bookmarkStart w:id="5" w:name="_Hlk181816572"/>
    </w:p>
    <w:p w14:paraId="69D065EF" w14:textId="26847C2F" w:rsidR="00833693" w:rsidRDefault="00833693" w:rsidP="00833693">
      <w:pPr>
        <w:ind w:firstLine="432"/>
        <w:jc w:val="center"/>
      </w:pPr>
      <w:r>
        <w:t>Figure 1.</w:t>
      </w:r>
      <w:r>
        <w:t>2</w:t>
      </w:r>
      <w:r>
        <w:t xml:space="preserve"> – distribution of target variable </w:t>
      </w:r>
      <w:r w:rsidRPr="00833693">
        <w:rPr>
          <w:b/>
          <w:bCs/>
        </w:rPr>
        <w:t>‘stars’</w:t>
      </w:r>
      <w:r>
        <w:t xml:space="preserve"> on the </w:t>
      </w:r>
      <w:r w:rsidRPr="00833693">
        <w:rPr>
          <w:b/>
          <w:bCs/>
        </w:rPr>
        <w:t>test</w:t>
      </w:r>
      <w:r>
        <w:t xml:space="preserve"> dataset.</w:t>
      </w:r>
    </w:p>
    <w:bookmarkEnd w:id="5"/>
    <w:p w14:paraId="1AD9C801" w14:textId="77777777" w:rsidR="003154F5" w:rsidRDefault="003154F5" w:rsidP="003154F5"/>
    <w:p w14:paraId="44A4383C" w14:textId="0724C333" w:rsidR="003154F5" w:rsidRDefault="003154F5" w:rsidP="003154F5">
      <w:pPr>
        <w:ind w:firstLine="432"/>
      </w:pPr>
      <w:r>
        <w:t xml:space="preserve">The </w:t>
      </w:r>
      <w:r>
        <w:t>Validation</w:t>
      </w:r>
      <w:r>
        <w:t xml:space="preserve"> dataset consists of 800 data samples, each with its ‘text’ and ‘data’ variables. In this dataset, only there are only ‘star’ values of </w:t>
      </w:r>
      <w:r>
        <w:t xml:space="preserve">1, 2, and </w:t>
      </w:r>
      <w:r>
        <w:t>3</w:t>
      </w:r>
      <w:r>
        <w:t xml:space="preserve">. </w:t>
      </w:r>
      <w:r>
        <w:t xml:space="preserve"> The ‘star’ value </w:t>
      </w:r>
      <w:r>
        <w:t>3</w:t>
      </w:r>
      <w:r>
        <w:t xml:space="preserve"> is the least present, with 20% of values having a 3 ‘star’ value. </w:t>
      </w:r>
      <w:r w:rsidR="00967089">
        <w:t>1</w:t>
      </w:r>
      <w:r>
        <w:t xml:space="preserve"> and </w:t>
      </w:r>
      <w:r w:rsidR="00967089">
        <w:t>2</w:t>
      </w:r>
      <w:r>
        <w:t xml:space="preserve"> on the other hand each have 40%.</w:t>
      </w:r>
    </w:p>
    <w:p w14:paraId="4A83FD96" w14:textId="77777777" w:rsidR="003154F5" w:rsidRDefault="003154F5" w:rsidP="003154F5"/>
    <w:p w14:paraId="5853B2A6" w14:textId="22B8015E" w:rsidR="00967089" w:rsidRDefault="00967089" w:rsidP="00967089">
      <w:pPr>
        <w:ind w:firstLine="432"/>
        <w:jc w:val="center"/>
      </w:pPr>
      <w:r w:rsidRPr="00967089">
        <w:drawing>
          <wp:inline distT="0" distB="0" distL="0" distR="0" wp14:anchorId="081947AC" wp14:editId="4CDF40C4">
            <wp:extent cx="3619500" cy="2882900"/>
            <wp:effectExtent l="0" t="0" r="0" b="0"/>
            <wp:docPr id="186368022" name="Picture 1" descr="A graph of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8022" name="Picture 1" descr="A graph of a ba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65A5" w14:textId="3FB034D7" w:rsidR="00967089" w:rsidRDefault="00967089" w:rsidP="00967089">
      <w:pPr>
        <w:ind w:firstLine="432"/>
        <w:jc w:val="center"/>
      </w:pPr>
      <w:r>
        <w:t>Figure 1.</w:t>
      </w:r>
      <w:r>
        <w:t xml:space="preserve">3 </w:t>
      </w:r>
      <w:r>
        <w:t xml:space="preserve">– distribution of target variable </w:t>
      </w:r>
      <w:r w:rsidRPr="00833693">
        <w:rPr>
          <w:b/>
          <w:bCs/>
        </w:rPr>
        <w:t>‘stars’</w:t>
      </w:r>
      <w:r>
        <w:t xml:space="preserve"> on the </w:t>
      </w:r>
      <w:r>
        <w:rPr>
          <w:b/>
          <w:bCs/>
        </w:rPr>
        <w:t>validation</w:t>
      </w:r>
      <w:r>
        <w:t xml:space="preserve"> dataset.</w:t>
      </w:r>
    </w:p>
    <w:p w14:paraId="7E49A33D" w14:textId="77777777" w:rsidR="00833693" w:rsidRPr="00942DB5" w:rsidRDefault="00833693" w:rsidP="00967089"/>
    <w:p w14:paraId="4020EEE2" w14:textId="5ECBDD94" w:rsidR="00FD35C0" w:rsidRPr="003207FC" w:rsidRDefault="00FD35C0" w:rsidP="003207FC">
      <w:pPr>
        <w:pStyle w:val="Heading1"/>
        <w:rPr>
          <w:color w:val="auto"/>
          <w:sz w:val="36"/>
          <w:szCs w:val="36"/>
        </w:rPr>
      </w:pPr>
      <w:r w:rsidRPr="003207FC">
        <w:rPr>
          <w:color w:val="auto"/>
          <w:sz w:val="36"/>
          <w:szCs w:val="36"/>
        </w:rPr>
        <w:lastRenderedPageBreak/>
        <w:t>Implementations (45 pt)</w:t>
      </w:r>
    </w:p>
    <w:p w14:paraId="6A5CE42F" w14:textId="1DCAC575" w:rsidR="00FD35C0" w:rsidRPr="003207FC" w:rsidRDefault="00FD35C0" w:rsidP="003207FC">
      <w:pPr>
        <w:pStyle w:val="Heading2"/>
        <w:rPr>
          <w:color w:val="auto"/>
          <w:sz w:val="28"/>
          <w:szCs w:val="28"/>
        </w:rPr>
      </w:pPr>
      <w:r w:rsidRPr="003207FC">
        <w:rPr>
          <w:color w:val="auto"/>
          <w:sz w:val="28"/>
          <w:szCs w:val="28"/>
        </w:rPr>
        <w:t>FFNN (20 pt)</w:t>
      </w:r>
    </w:p>
    <w:p w14:paraId="0F83C9AB" w14:textId="7CFCCF65" w:rsidR="00FD35C0" w:rsidRPr="003207FC" w:rsidRDefault="00FD35C0" w:rsidP="003207FC">
      <w:pPr>
        <w:pStyle w:val="Heading2"/>
        <w:rPr>
          <w:color w:val="auto"/>
          <w:sz w:val="28"/>
          <w:szCs w:val="28"/>
        </w:rPr>
      </w:pPr>
      <w:r w:rsidRPr="003207FC">
        <w:rPr>
          <w:color w:val="auto"/>
          <w:sz w:val="28"/>
          <w:szCs w:val="28"/>
        </w:rPr>
        <w:t>RNN (25 pt)</w:t>
      </w:r>
    </w:p>
    <w:p w14:paraId="30F00DA3" w14:textId="047E13DA" w:rsidR="00FD35C0" w:rsidRPr="003207FC" w:rsidRDefault="00FD35C0" w:rsidP="003207FC">
      <w:pPr>
        <w:pStyle w:val="Heading1"/>
        <w:rPr>
          <w:color w:val="auto"/>
          <w:sz w:val="36"/>
          <w:szCs w:val="36"/>
        </w:rPr>
      </w:pPr>
      <w:r w:rsidRPr="003207FC">
        <w:rPr>
          <w:color w:val="auto"/>
          <w:sz w:val="36"/>
          <w:szCs w:val="36"/>
        </w:rPr>
        <w:t>Experiments and Results (45 pt)</w:t>
      </w:r>
    </w:p>
    <w:p w14:paraId="72EC16BB" w14:textId="7E309531" w:rsidR="00FD35C0" w:rsidRPr="003207FC" w:rsidRDefault="00FD35C0" w:rsidP="003207FC">
      <w:pPr>
        <w:pStyle w:val="Heading2"/>
        <w:rPr>
          <w:color w:val="auto"/>
          <w:sz w:val="28"/>
          <w:szCs w:val="28"/>
        </w:rPr>
      </w:pPr>
      <w:r w:rsidRPr="003207FC">
        <w:rPr>
          <w:color w:val="auto"/>
          <w:sz w:val="28"/>
          <w:szCs w:val="28"/>
        </w:rPr>
        <w:t>Evaluations (15 pt)</w:t>
      </w:r>
    </w:p>
    <w:p w14:paraId="7760CB25" w14:textId="30F75AF6" w:rsidR="00FD35C0" w:rsidRPr="003207FC" w:rsidRDefault="00FD35C0" w:rsidP="003207FC">
      <w:pPr>
        <w:pStyle w:val="Heading2"/>
        <w:rPr>
          <w:color w:val="auto"/>
          <w:sz w:val="28"/>
          <w:szCs w:val="28"/>
        </w:rPr>
      </w:pPr>
      <w:r w:rsidRPr="003207FC">
        <w:rPr>
          <w:color w:val="auto"/>
          <w:sz w:val="28"/>
          <w:szCs w:val="28"/>
        </w:rPr>
        <w:t>Results  (30 pt)</w:t>
      </w:r>
    </w:p>
    <w:p w14:paraId="40B35038" w14:textId="28355B1D" w:rsidR="00FD35C0" w:rsidRPr="003207FC" w:rsidRDefault="00FD35C0" w:rsidP="003207FC">
      <w:pPr>
        <w:pStyle w:val="Heading1"/>
        <w:rPr>
          <w:color w:val="auto"/>
          <w:sz w:val="36"/>
          <w:szCs w:val="36"/>
        </w:rPr>
      </w:pPr>
      <w:r w:rsidRPr="003207FC">
        <w:rPr>
          <w:color w:val="auto"/>
          <w:sz w:val="36"/>
          <w:szCs w:val="36"/>
        </w:rPr>
        <w:t>Analysis (bonus: 10 pt)</w:t>
      </w:r>
    </w:p>
    <w:p w14:paraId="135BED6A" w14:textId="41A50151" w:rsidR="00FD35C0" w:rsidRPr="003207FC" w:rsidRDefault="00FD35C0" w:rsidP="003207FC">
      <w:pPr>
        <w:pStyle w:val="Heading1"/>
        <w:rPr>
          <w:color w:val="auto"/>
          <w:sz w:val="36"/>
          <w:szCs w:val="36"/>
        </w:rPr>
      </w:pPr>
      <w:r w:rsidRPr="003207FC">
        <w:rPr>
          <w:color w:val="auto"/>
          <w:sz w:val="36"/>
          <w:szCs w:val="36"/>
        </w:rPr>
        <w:t>Conclusion and Other (bonus: 5 pt)</w:t>
      </w:r>
    </w:p>
    <w:sectPr w:rsidR="00FD35C0" w:rsidRPr="0032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120FA"/>
    <w:multiLevelType w:val="hybridMultilevel"/>
    <w:tmpl w:val="752A3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D63C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C632D"/>
    <w:multiLevelType w:val="hybridMultilevel"/>
    <w:tmpl w:val="09623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A07A5"/>
    <w:multiLevelType w:val="multilevel"/>
    <w:tmpl w:val="C7688B08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BF40D0A"/>
    <w:multiLevelType w:val="hybridMultilevel"/>
    <w:tmpl w:val="C808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439121">
    <w:abstractNumId w:val="1"/>
  </w:num>
  <w:num w:numId="2" w16cid:durableId="316424821">
    <w:abstractNumId w:val="4"/>
  </w:num>
  <w:num w:numId="3" w16cid:durableId="724839612">
    <w:abstractNumId w:val="5"/>
  </w:num>
  <w:num w:numId="4" w16cid:durableId="715473395">
    <w:abstractNumId w:val="3"/>
  </w:num>
  <w:num w:numId="5" w16cid:durableId="817963643">
    <w:abstractNumId w:val="0"/>
  </w:num>
  <w:num w:numId="6" w16cid:durableId="15121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C0"/>
    <w:rsid w:val="00202952"/>
    <w:rsid w:val="002F7C68"/>
    <w:rsid w:val="003154F5"/>
    <w:rsid w:val="003207FC"/>
    <w:rsid w:val="0064248C"/>
    <w:rsid w:val="00796C28"/>
    <w:rsid w:val="00833693"/>
    <w:rsid w:val="00942DB5"/>
    <w:rsid w:val="00964BC9"/>
    <w:rsid w:val="00967089"/>
    <w:rsid w:val="00FD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67A3"/>
  <w15:chartTrackingRefBased/>
  <w15:docId w15:val="{7B213E0A-3964-394A-BCE6-D5FD6E3F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89"/>
  </w:style>
  <w:style w:type="paragraph" w:styleId="Heading1">
    <w:name w:val="heading 1"/>
    <w:basedOn w:val="Normal"/>
    <w:next w:val="Normal"/>
    <w:link w:val="Heading1Char"/>
    <w:uiPriority w:val="9"/>
    <w:qFormat/>
    <w:rsid w:val="00FD35C0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C0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5C0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5C0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5C0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5C0"/>
    <w:pPr>
      <w:keepNext/>
      <w:keepLines/>
      <w:numPr>
        <w:ilvl w:val="5"/>
        <w:numId w:val="6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5C0"/>
    <w:pPr>
      <w:keepNext/>
      <w:keepLines/>
      <w:numPr>
        <w:ilvl w:val="6"/>
        <w:numId w:val="6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5C0"/>
    <w:pPr>
      <w:keepNext/>
      <w:keepLines/>
      <w:numPr>
        <w:ilvl w:val="7"/>
        <w:numId w:val="6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5C0"/>
    <w:pPr>
      <w:keepNext/>
      <w:keepLines/>
      <w:numPr>
        <w:ilvl w:val="8"/>
        <w:numId w:val="6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3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5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5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5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5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5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lopizzuto/4375-HW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Pizzuto, Carlo</dc:creator>
  <cp:keywords/>
  <dc:description/>
  <cp:lastModifiedBy>Pizzuto, Carlo</cp:lastModifiedBy>
  <cp:revision>3</cp:revision>
  <dcterms:created xsi:type="dcterms:W3CDTF">2024-11-05T02:31:00Z</dcterms:created>
  <dcterms:modified xsi:type="dcterms:W3CDTF">2024-11-07T02:18:00Z</dcterms:modified>
</cp:coreProperties>
</file>