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B6F18" w14:textId="77777777" w:rsidR="009456AD" w:rsidRPr="000F2733" w:rsidRDefault="00000000">
      <w:pPr>
        <w:pStyle w:val="Heading1"/>
        <w:rPr>
          <w:lang w:val="es-ES"/>
        </w:rPr>
      </w:pPr>
      <w:bookmarkStart w:id="0" w:name="guía-de-agentes---cardsystem"/>
      <w:r w:rsidRPr="000F2733">
        <w:rPr>
          <w:lang w:val="es-ES"/>
        </w:rPr>
        <w:t>Guía de Agentes - CardSystem</w:t>
      </w:r>
    </w:p>
    <w:p w14:paraId="7D11C9E6" w14:textId="77777777" w:rsidR="009456AD" w:rsidRPr="000F2733" w:rsidRDefault="00000000">
      <w:pPr>
        <w:pStyle w:val="BlockText"/>
        <w:rPr>
          <w:lang w:val="es-ES"/>
        </w:rPr>
      </w:pPr>
      <w:r w:rsidRPr="000F2733">
        <w:rPr>
          <w:b/>
          <w:bCs/>
          <w:lang w:val="es-ES"/>
        </w:rPr>
        <w:t>Referencia rápida para saber qué agente usar en cada situación</w:t>
      </w:r>
    </w:p>
    <w:p w14:paraId="2E7B891F" w14:textId="77777777" w:rsidR="009456AD" w:rsidRDefault="00757285">
      <w:r>
        <w:rPr>
          <w:noProof/>
        </w:rPr>
        <w:pict w14:anchorId="62953765">
          <v:rect id="_x0000_i1036" alt="" style="width:468pt;height:.05pt;mso-width-percent:0;mso-height-percent:0;mso-width-percent:0;mso-height-percent:0" o:hralign="center" o:hrstd="t" o:hr="t"/>
        </w:pict>
      </w:r>
    </w:p>
    <w:p w14:paraId="54483ACF" w14:textId="77777777" w:rsidR="009456AD" w:rsidRDefault="00000000">
      <w:pPr>
        <w:pStyle w:val="Heading2"/>
      </w:pPr>
      <w:bookmarkStart w:id="1" w:name="tabla-de-decisión-rápida"/>
      <w:r>
        <w:t>1. TABLA DE DECISIÓN RÁPIDA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89"/>
        <w:gridCol w:w="1596"/>
        <w:gridCol w:w="3791"/>
      </w:tblGrid>
      <w:tr w:rsidR="009456AD" w14:paraId="4D14EC0A" w14:textId="77777777" w:rsidTr="00945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65" w:type="dxa"/>
          </w:tcPr>
          <w:p w14:paraId="7204FB27" w14:textId="77777777" w:rsidR="009456AD" w:rsidRDefault="00000000">
            <w:pPr>
              <w:pStyle w:val="Compact"/>
            </w:pPr>
            <w:r>
              <w:t>¿Qué necesito hacer?</w:t>
            </w:r>
          </w:p>
        </w:tc>
        <w:tc>
          <w:tcPr>
            <w:tcW w:w="1320" w:type="dxa"/>
          </w:tcPr>
          <w:p w14:paraId="4423ECD9" w14:textId="77777777" w:rsidR="009456AD" w:rsidRDefault="00000000">
            <w:pPr>
              <w:pStyle w:val="Compact"/>
            </w:pPr>
            <w:r>
              <w:t>Agente</w:t>
            </w:r>
          </w:p>
        </w:tc>
        <w:tc>
          <w:tcPr>
            <w:tcW w:w="3135" w:type="dxa"/>
          </w:tcPr>
          <w:p w14:paraId="3142070B" w14:textId="77777777" w:rsidR="009456AD" w:rsidRDefault="00000000">
            <w:pPr>
              <w:pStyle w:val="Compact"/>
            </w:pPr>
            <w:r>
              <w:t>Prompt de ejemplo</w:t>
            </w:r>
          </w:p>
        </w:tc>
      </w:tr>
      <w:tr w:rsidR="009456AD" w:rsidRPr="000F2733" w14:paraId="37647CC1" w14:textId="77777777">
        <w:tc>
          <w:tcPr>
            <w:tcW w:w="3465" w:type="dxa"/>
          </w:tcPr>
          <w:p w14:paraId="36B01A91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Inicio de sesión / recuperar contexto</w:t>
            </w:r>
          </w:p>
        </w:tc>
        <w:tc>
          <w:tcPr>
            <w:tcW w:w="1320" w:type="dxa"/>
          </w:tcPr>
          <w:p w14:paraId="1CF80BD6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ContextRecovery</w:t>
            </w:r>
          </w:p>
        </w:tc>
        <w:tc>
          <w:tcPr>
            <w:tcW w:w="3135" w:type="dxa"/>
          </w:tcPr>
          <w:p w14:paraId="72EADE71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“Activa ContextRecovery y muéstrame el estado del proyecto”</w:t>
            </w:r>
          </w:p>
        </w:tc>
      </w:tr>
      <w:tr w:rsidR="009456AD" w:rsidRPr="000F2733" w14:paraId="3AAC361A" w14:textId="77777777">
        <w:tc>
          <w:tcPr>
            <w:tcW w:w="3465" w:type="dxa"/>
          </w:tcPr>
          <w:p w14:paraId="2512BA94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Levantar el sistema desde cero</w:t>
            </w:r>
          </w:p>
        </w:tc>
        <w:tc>
          <w:tcPr>
            <w:tcW w:w="1320" w:type="dxa"/>
          </w:tcPr>
          <w:p w14:paraId="5A8C77A9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SystemBootstrap</w:t>
            </w:r>
          </w:p>
        </w:tc>
        <w:tc>
          <w:tcPr>
            <w:tcW w:w="3135" w:type="dxa"/>
          </w:tcPr>
          <w:p w14:paraId="59D77B90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“Activa SystemBootstrap para preparar el entorno”</w:t>
            </w:r>
          </w:p>
        </w:tc>
      </w:tr>
      <w:tr w:rsidR="009456AD" w:rsidRPr="000F2733" w14:paraId="462AF27D" w14:textId="77777777">
        <w:tc>
          <w:tcPr>
            <w:tcW w:w="3465" w:type="dxa"/>
          </w:tcPr>
          <w:p w14:paraId="7BA467C5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Trabajar con balance/stock/capturas</w:t>
            </w:r>
          </w:p>
        </w:tc>
        <w:tc>
          <w:tcPr>
            <w:tcW w:w="1320" w:type="dxa"/>
          </w:tcPr>
          <w:p w14:paraId="6D2DF915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inventory-expert</w:t>
            </w:r>
          </w:p>
        </w:tc>
        <w:tc>
          <w:tcPr>
            <w:tcW w:w="3135" w:type="dxa"/>
          </w:tcPr>
          <w:p w14:paraId="17B998E3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“Activa inventory-expert. Necesito agregar una nueva área al balance”</w:t>
            </w:r>
          </w:p>
        </w:tc>
      </w:tr>
      <w:tr w:rsidR="009456AD" w:rsidRPr="000F2733" w14:paraId="1FEBA3F2" w14:textId="77777777">
        <w:tc>
          <w:tcPr>
            <w:tcW w:w="3465" w:type="dxa"/>
          </w:tcPr>
          <w:p w14:paraId="78A57DD3" w14:textId="77777777" w:rsidR="009456AD" w:rsidRDefault="00000000">
            <w:pPr>
              <w:pStyle w:val="Compact"/>
            </w:pPr>
            <w:r>
              <w:t>Autenticación/tokens/CSRF/rate limit</w:t>
            </w:r>
          </w:p>
        </w:tc>
        <w:tc>
          <w:tcPr>
            <w:tcW w:w="1320" w:type="dxa"/>
          </w:tcPr>
          <w:p w14:paraId="7FD8EE60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security-expert</w:t>
            </w:r>
          </w:p>
        </w:tc>
        <w:tc>
          <w:tcPr>
            <w:tcW w:w="3135" w:type="dxa"/>
          </w:tcPr>
          <w:p w14:paraId="403DDA47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“Activa security-expert. Revisa la configuración de rate limiting”</w:t>
            </w:r>
          </w:p>
        </w:tc>
      </w:tr>
      <w:tr w:rsidR="009456AD" w14:paraId="6EA5A264" w14:textId="77777777">
        <w:tc>
          <w:tcPr>
            <w:tcW w:w="3465" w:type="dxa"/>
          </w:tcPr>
          <w:p w14:paraId="2DFD3FB3" w14:textId="77777777" w:rsidR="009456AD" w:rsidRDefault="00000000">
            <w:pPr>
              <w:pStyle w:val="Compact"/>
            </w:pPr>
            <w:r>
              <w:t>Escribir/arreglar tests</w:t>
            </w:r>
          </w:p>
        </w:tc>
        <w:tc>
          <w:tcPr>
            <w:tcW w:w="1320" w:type="dxa"/>
          </w:tcPr>
          <w:p w14:paraId="67818620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testing-expert</w:t>
            </w:r>
          </w:p>
        </w:tc>
        <w:tc>
          <w:tcPr>
            <w:tcW w:w="3135" w:type="dxa"/>
          </w:tcPr>
          <w:p w14:paraId="6F035A21" w14:textId="77777777" w:rsidR="009456AD" w:rsidRDefault="00000000">
            <w:pPr>
              <w:pStyle w:val="Compact"/>
            </w:pPr>
            <w:r>
              <w:t>“Activa testing-expert. Sprint 12: mejorar coverage a 50%”</w:t>
            </w:r>
          </w:p>
        </w:tc>
      </w:tr>
      <w:tr w:rsidR="009456AD" w:rsidRPr="000F2733" w14:paraId="23BD9AF1" w14:textId="77777777">
        <w:tc>
          <w:tcPr>
            <w:tcW w:w="3465" w:type="dxa"/>
          </w:tcPr>
          <w:p w14:paraId="6353C0A6" w14:textId="77777777" w:rsidR="009456AD" w:rsidRDefault="00000000">
            <w:pPr>
              <w:pStyle w:val="Compact"/>
            </w:pPr>
            <w:r>
              <w:t>Crear formularios/CRUD/modales</w:t>
            </w:r>
          </w:p>
        </w:tc>
        <w:tc>
          <w:tcPr>
            <w:tcW w:w="1320" w:type="dxa"/>
          </w:tcPr>
          <w:p w14:paraId="1F1296EB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crud-expert</w:t>
            </w:r>
          </w:p>
        </w:tc>
        <w:tc>
          <w:tcPr>
            <w:tcW w:w="3135" w:type="dxa"/>
          </w:tcPr>
          <w:p w14:paraId="27347D74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“Activa crud-expert. Crear formulario de edición de órdenes”</w:t>
            </w:r>
          </w:p>
        </w:tc>
      </w:tr>
      <w:tr w:rsidR="009456AD" w:rsidRPr="000F2733" w14:paraId="4838412C" w14:textId="77777777">
        <w:tc>
          <w:tcPr>
            <w:tcW w:w="3465" w:type="dxa"/>
          </w:tcPr>
          <w:p w14:paraId="3BEDD430" w14:textId="77777777" w:rsidR="009456AD" w:rsidRDefault="00000000">
            <w:pPr>
              <w:pStyle w:val="Compact"/>
            </w:pPr>
            <w:r>
              <w:t>Configurar tenants/branding</w:t>
            </w:r>
          </w:p>
        </w:tc>
        <w:tc>
          <w:tcPr>
            <w:tcW w:w="1320" w:type="dxa"/>
          </w:tcPr>
          <w:p w14:paraId="2DF1F79A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tenant-expert</w:t>
            </w:r>
          </w:p>
        </w:tc>
        <w:tc>
          <w:tcPr>
            <w:tcW w:w="3135" w:type="dxa"/>
          </w:tcPr>
          <w:p w14:paraId="36B49155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“Activa tenant-expert. Agregar nuevo banco: Santander”</w:t>
            </w:r>
          </w:p>
        </w:tc>
      </w:tr>
      <w:tr w:rsidR="009456AD" w:rsidRPr="000F2733" w14:paraId="6B26055E" w14:textId="77777777">
        <w:tc>
          <w:tcPr>
            <w:tcW w:w="3465" w:type="dxa"/>
          </w:tcPr>
          <w:p w14:paraId="3128FFEA" w14:textId="77777777" w:rsidR="009456AD" w:rsidRDefault="00000000">
            <w:pPr>
              <w:pStyle w:val="Compact"/>
            </w:pPr>
            <w:r>
              <w:t>Desplegar/Docker/producción</w:t>
            </w:r>
          </w:p>
        </w:tc>
        <w:tc>
          <w:tcPr>
            <w:tcW w:w="1320" w:type="dxa"/>
          </w:tcPr>
          <w:p w14:paraId="0CEE8010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deploy-expert</w:t>
            </w:r>
          </w:p>
        </w:tc>
        <w:tc>
          <w:tcPr>
            <w:tcW w:w="3135" w:type="dxa"/>
          </w:tcPr>
          <w:p w14:paraId="34B3A74D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“Activa deploy-expert. Preparar para Antigravity”</w:t>
            </w:r>
          </w:p>
        </w:tc>
      </w:tr>
      <w:tr w:rsidR="009456AD" w:rsidRPr="000F2733" w14:paraId="69321604" w14:textId="77777777">
        <w:tc>
          <w:tcPr>
            <w:tcW w:w="3465" w:type="dxa"/>
          </w:tcPr>
          <w:p w14:paraId="2CA8E388" w14:textId="77777777" w:rsidR="009456AD" w:rsidRDefault="00000000">
            <w:pPr>
              <w:pStyle w:val="Compact"/>
            </w:pPr>
            <w:r>
              <w:t>Modificar schema/Prisma</w:t>
            </w:r>
          </w:p>
        </w:tc>
        <w:tc>
          <w:tcPr>
            <w:tcW w:w="1320" w:type="dxa"/>
          </w:tcPr>
          <w:p w14:paraId="662D9FF6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database-expert</w:t>
            </w:r>
          </w:p>
        </w:tc>
        <w:tc>
          <w:tcPr>
            <w:tcW w:w="3135" w:type="dxa"/>
          </w:tcPr>
          <w:p w14:paraId="7F5E8C1C" w14:textId="77777777" w:rsidR="009456AD" w:rsidRPr="000F2733" w:rsidRDefault="00000000">
            <w:pPr>
              <w:pStyle w:val="Compact"/>
              <w:rPr>
                <w:lang w:val="es-ES"/>
              </w:rPr>
            </w:pPr>
            <w:r w:rsidRPr="000F2733">
              <w:rPr>
                <w:lang w:val="es-ES"/>
              </w:rPr>
              <w:t>“Activa database-expert. Agregar campo ‘activo’ a Producto”</w:t>
            </w:r>
          </w:p>
        </w:tc>
      </w:tr>
    </w:tbl>
    <w:p w14:paraId="41837D6E" w14:textId="77777777" w:rsidR="009456AD" w:rsidRDefault="00757285">
      <w:r>
        <w:rPr>
          <w:noProof/>
        </w:rPr>
        <w:pict w14:anchorId="49CAC93B">
          <v:rect id="_x0000_i1035" alt="" style="width:468pt;height:.05pt;mso-width-percent:0;mso-height-percent:0;mso-width-percent:0;mso-height-percent:0" o:hralign="center" o:hrstd="t" o:hr="t"/>
        </w:pict>
      </w:r>
    </w:p>
    <w:p w14:paraId="6C6FC6F7" w14:textId="77777777" w:rsidR="009456AD" w:rsidRPr="000F2733" w:rsidRDefault="00000000">
      <w:pPr>
        <w:pStyle w:val="Heading2"/>
        <w:rPr>
          <w:lang w:val="es-ES"/>
        </w:rPr>
      </w:pPr>
      <w:bookmarkStart w:id="2" w:name="herramientas-mcp-disponibles"/>
      <w:bookmarkEnd w:id="1"/>
      <w:r w:rsidRPr="000F2733">
        <w:rPr>
          <w:lang w:val="es-ES"/>
        </w:rPr>
        <w:t>2. HERRAMIENTAS MCP DISPONIBLES</w:t>
      </w:r>
    </w:p>
    <w:p w14:paraId="1730E20D" w14:textId="77777777" w:rsidR="009456AD" w:rsidRDefault="00000000">
      <w:pPr>
        <w:pStyle w:val="FirstParagraph"/>
      </w:pPr>
      <w:r w:rsidRPr="000F2733">
        <w:rPr>
          <w:lang w:val="es-ES"/>
        </w:rPr>
        <w:t xml:space="preserve">Claude tiene acceso a herramientas especializadas via MCP (Model Context Protocol). </w:t>
      </w:r>
      <w:r>
        <w:rPr>
          <w:b/>
          <w:bCs/>
        </w:rPr>
        <w:t>Estas deben usarse activamente</w:t>
      </w:r>
      <w:r>
        <w:t>:</w:t>
      </w:r>
    </w:p>
    <w:p w14:paraId="495CCAFD" w14:textId="77777777" w:rsidR="009456AD" w:rsidRDefault="00000000">
      <w:pPr>
        <w:pStyle w:val="Heading3"/>
      </w:pPr>
      <w:bookmarkStart w:id="3" w:name="Xa85859087b757ad97fd34843209430b4279d69f"/>
      <w:r>
        <w:t>🧠 Sequential Thinking (</w:t>
      </w:r>
      <w:r>
        <w:rPr>
          <w:rStyle w:val="VerbatimChar"/>
        </w:rPr>
        <w:t>mcp__sequential-thinking__sequentialthinking</w:t>
      </w:r>
      <w:r>
        <w:t>)</w:t>
      </w:r>
    </w:p>
    <w:p w14:paraId="07E42394" w14:textId="77777777" w:rsidR="009456AD" w:rsidRPr="000F2733" w:rsidRDefault="00000000">
      <w:pPr>
        <w:pStyle w:val="FirstParagraph"/>
        <w:rPr>
          <w:lang w:val="es-ES"/>
        </w:rPr>
      </w:pPr>
      <w:r w:rsidRPr="000F2733">
        <w:rPr>
          <w:b/>
          <w:bCs/>
          <w:lang w:val="es-ES"/>
        </w:rPr>
        <w:t>Para qué sirve:</w:t>
      </w:r>
      <w:r w:rsidRPr="000F2733">
        <w:rPr>
          <w:lang w:val="es-ES"/>
        </w:rPr>
        <w:t xml:space="preserve"> Razonamiento estructurado paso a paso en problemas complejos.</w:t>
      </w:r>
    </w:p>
    <w:p w14:paraId="5635AC2C" w14:textId="77777777" w:rsidR="009456AD" w:rsidRPr="000F2733" w:rsidRDefault="00000000">
      <w:pPr>
        <w:pStyle w:val="BodyText"/>
        <w:rPr>
          <w:lang w:val="es-ES"/>
        </w:rPr>
      </w:pPr>
      <w:r w:rsidRPr="000F2733">
        <w:rPr>
          <w:b/>
          <w:bCs/>
          <w:lang w:val="es-ES"/>
        </w:rPr>
        <w:t>Cuándo usarlo:</w:t>
      </w:r>
      <w:r w:rsidRPr="000F2733">
        <w:rPr>
          <w:lang w:val="es-ES"/>
        </w:rPr>
        <w:t xml:space="preserve"> - Análisis de errores de tests - Debugging de problemas complejos - Planificación de implementaciones - Decisiones arquitectónicas - Cualquier problema que requiera múltiples pasos de análisis</w:t>
      </w:r>
    </w:p>
    <w:p w14:paraId="641AF1CB" w14:textId="77777777" w:rsidR="009456AD" w:rsidRPr="000F2733" w:rsidRDefault="00000000">
      <w:pPr>
        <w:pStyle w:val="BodyText"/>
        <w:rPr>
          <w:lang w:val="es-ES"/>
        </w:rPr>
      </w:pPr>
      <w:r w:rsidRPr="000F2733">
        <w:rPr>
          <w:b/>
          <w:bCs/>
          <w:lang w:val="es-ES"/>
        </w:rPr>
        <w:lastRenderedPageBreak/>
        <w:t>Ejemplo de uso interno:</w:t>
      </w:r>
    </w:p>
    <w:p w14:paraId="78BAE277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Pensamiento 1/5: Analizar el error reportado...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Pensamiento 2/5: Identificar archivos involucrados...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Pensamiento 3/5: Formular hipótesis...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Pensamiento 4/5: Verificar hipótesis...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Pensamiento 5/5: Proponer solución...</w:t>
      </w:r>
    </w:p>
    <w:p w14:paraId="348EFABF" w14:textId="77777777" w:rsidR="009456AD" w:rsidRPr="000F2733" w:rsidRDefault="00000000">
      <w:pPr>
        <w:pStyle w:val="Heading3"/>
        <w:rPr>
          <w:lang w:val="es-ES"/>
        </w:rPr>
      </w:pPr>
      <w:bookmarkStart w:id="4" w:name="filesystem-mcp__filesystem__"/>
      <w:bookmarkEnd w:id="3"/>
      <w:r>
        <w:t>📁</w:t>
      </w:r>
      <w:r w:rsidRPr="000F2733">
        <w:rPr>
          <w:lang w:val="es-ES"/>
        </w:rPr>
        <w:t xml:space="preserve"> Filesystem (</w:t>
      </w:r>
      <w:r w:rsidRPr="000F2733">
        <w:rPr>
          <w:rStyle w:val="VerbatimChar"/>
          <w:lang w:val="es-ES"/>
        </w:rPr>
        <w:t>mcp__filesystem__*</w:t>
      </w:r>
      <w:r w:rsidRPr="000F2733">
        <w:rPr>
          <w:lang w:val="es-ES"/>
        </w:rPr>
        <w:t>)</w:t>
      </w:r>
    </w:p>
    <w:p w14:paraId="6C365377" w14:textId="77777777" w:rsidR="009456AD" w:rsidRPr="000F2733" w:rsidRDefault="00000000">
      <w:pPr>
        <w:pStyle w:val="FirstParagraph"/>
        <w:rPr>
          <w:lang w:val="es-ES"/>
        </w:rPr>
      </w:pPr>
      <w:r w:rsidRPr="000F2733">
        <w:rPr>
          <w:b/>
          <w:bCs/>
          <w:lang w:val="es-ES"/>
        </w:rPr>
        <w:t>Herramientas disponibles:</w:t>
      </w:r>
      <w:r w:rsidRPr="000F2733">
        <w:rPr>
          <w:lang w:val="es-ES"/>
        </w:rPr>
        <w:t xml:space="preserve"> - </w:t>
      </w:r>
      <w:r w:rsidRPr="000F2733">
        <w:rPr>
          <w:rStyle w:val="VerbatimChar"/>
          <w:lang w:val="es-ES"/>
        </w:rPr>
        <w:t>read_text_file</w:t>
      </w:r>
      <w:r w:rsidRPr="000F2733">
        <w:rPr>
          <w:lang w:val="es-ES"/>
        </w:rPr>
        <w:t xml:space="preserve"> - Leer archivos - </w:t>
      </w:r>
      <w:r w:rsidRPr="000F2733">
        <w:rPr>
          <w:rStyle w:val="VerbatimChar"/>
          <w:lang w:val="es-ES"/>
        </w:rPr>
        <w:t>write_file</w:t>
      </w:r>
      <w:r w:rsidRPr="000F2733">
        <w:rPr>
          <w:lang w:val="es-ES"/>
        </w:rPr>
        <w:t xml:space="preserve"> - Escribir archivos - </w:t>
      </w:r>
      <w:r w:rsidRPr="000F2733">
        <w:rPr>
          <w:rStyle w:val="VerbatimChar"/>
          <w:lang w:val="es-ES"/>
        </w:rPr>
        <w:t>edit_file</w:t>
      </w:r>
      <w:r w:rsidRPr="000F2733">
        <w:rPr>
          <w:lang w:val="es-ES"/>
        </w:rPr>
        <w:t xml:space="preserve"> - Editar archivos (reemplazo de texto) - </w:t>
      </w:r>
      <w:r w:rsidRPr="000F2733">
        <w:rPr>
          <w:rStyle w:val="VerbatimChar"/>
          <w:lang w:val="es-ES"/>
        </w:rPr>
        <w:t>list_directory</w:t>
      </w:r>
      <w:r w:rsidRPr="000F2733">
        <w:rPr>
          <w:lang w:val="es-ES"/>
        </w:rPr>
        <w:t xml:space="preserve"> - Listar directorios - </w:t>
      </w:r>
      <w:r w:rsidRPr="000F2733">
        <w:rPr>
          <w:rStyle w:val="VerbatimChar"/>
          <w:lang w:val="es-ES"/>
        </w:rPr>
        <w:t>search_files</w:t>
      </w:r>
      <w:r w:rsidRPr="000F2733">
        <w:rPr>
          <w:lang w:val="es-ES"/>
        </w:rPr>
        <w:t xml:space="preserve"> - Buscar archivos por patrón - </w:t>
      </w:r>
      <w:r w:rsidRPr="000F2733">
        <w:rPr>
          <w:rStyle w:val="VerbatimChar"/>
          <w:lang w:val="es-ES"/>
        </w:rPr>
        <w:t>directory_tree</w:t>
      </w:r>
      <w:r w:rsidRPr="000F2733">
        <w:rPr>
          <w:lang w:val="es-ES"/>
        </w:rPr>
        <w:t xml:space="preserve"> - Ver estructura de directorios</w:t>
      </w:r>
    </w:p>
    <w:p w14:paraId="7B2CF383" w14:textId="77777777" w:rsidR="009456AD" w:rsidRPr="000F2733" w:rsidRDefault="00000000">
      <w:pPr>
        <w:pStyle w:val="Heading3"/>
        <w:rPr>
          <w:lang w:val="es-ES"/>
        </w:rPr>
      </w:pPr>
      <w:bookmarkStart w:id="5" w:name="sqlite-mcp__sqlite__"/>
      <w:bookmarkEnd w:id="4"/>
      <w:r>
        <w:t>🗃️</w:t>
      </w:r>
      <w:r w:rsidRPr="000F2733">
        <w:rPr>
          <w:lang w:val="es-ES"/>
        </w:rPr>
        <w:t xml:space="preserve"> SQLite (</w:t>
      </w:r>
      <w:r w:rsidRPr="000F2733">
        <w:rPr>
          <w:rStyle w:val="VerbatimChar"/>
          <w:lang w:val="es-ES"/>
        </w:rPr>
        <w:t>mcp__sqlite__*</w:t>
      </w:r>
      <w:r w:rsidRPr="000F2733">
        <w:rPr>
          <w:lang w:val="es-ES"/>
        </w:rPr>
        <w:t>)</w:t>
      </w:r>
    </w:p>
    <w:p w14:paraId="0686EF64" w14:textId="77777777" w:rsidR="009456AD" w:rsidRPr="000F2733" w:rsidRDefault="00000000">
      <w:pPr>
        <w:pStyle w:val="FirstParagraph"/>
        <w:rPr>
          <w:lang w:val="es-ES"/>
        </w:rPr>
      </w:pPr>
      <w:r w:rsidRPr="000F2733">
        <w:rPr>
          <w:b/>
          <w:bCs/>
          <w:lang w:val="es-ES"/>
        </w:rPr>
        <w:t>Para qué sirve:</w:t>
      </w:r>
      <w:r w:rsidRPr="000F2733">
        <w:rPr>
          <w:lang w:val="es-ES"/>
        </w:rPr>
        <w:t xml:space="preserve"> Consultas directas a la base de datos dev.db</w:t>
      </w:r>
    </w:p>
    <w:p w14:paraId="019A7A1E" w14:textId="77777777" w:rsidR="009456AD" w:rsidRPr="000F2733" w:rsidRDefault="00000000">
      <w:pPr>
        <w:pStyle w:val="BodyText"/>
        <w:rPr>
          <w:lang w:val="es-ES"/>
        </w:rPr>
      </w:pPr>
      <w:r w:rsidRPr="000F2733">
        <w:rPr>
          <w:b/>
          <w:bCs/>
          <w:lang w:val="es-ES"/>
        </w:rPr>
        <w:t>Herramientas disponibles:</w:t>
      </w:r>
      <w:r w:rsidRPr="000F2733">
        <w:rPr>
          <w:lang w:val="es-ES"/>
        </w:rPr>
        <w:t xml:space="preserve"> - </w:t>
      </w:r>
      <w:r w:rsidRPr="000F2733">
        <w:rPr>
          <w:rStyle w:val="VerbatimChar"/>
          <w:lang w:val="es-ES"/>
        </w:rPr>
        <w:t>read_query</w:t>
      </w:r>
      <w:r w:rsidRPr="000F2733">
        <w:rPr>
          <w:lang w:val="es-ES"/>
        </w:rPr>
        <w:t xml:space="preserve"> - SELECT queries - </w:t>
      </w:r>
      <w:r w:rsidRPr="000F2733">
        <w:rPr>
          <w:rStyle w:val="VerbatimChar"/>
          <w:lang w:val="es-ES"/>
        </w:rPr>
        <w:t>write_query</w:t>
      </w:r>
      <w:r w:rsidRPr="000F2733">
        <w:rPr>
          <w:lang w:val="es-ES"/>
        </w:rPr>
        <w:t xml:space="preserve"> - INSERT/UPDATE/DELETE - </w:t>
      </w:r>
      <w:r w:rsidRPr="000F2733">
        <w:rPr>
          <w:rStyle w:val="VerbatimChar"/>
          <w:lang w:val="es-ES"/>
        </w:rPr>
        <w:t>list_tables</w:t>
      </w:r>
      <w:r w:rsidRPr="000F2733">
        <w:rPr>
          <w:lang w:val="es-ES"/>
        </w:rPr>
        <w:t xml:space="preserve"> - Listar tablas - </w:t>
      </w:r>
      <w:r w:rsidRPr="000F2733">
        <w:rPr>
          <w:rStyle w:val="VerbatimChar"/>
          <w:lang w:val="es-ES"/>
        </w:rPr>
        <w:t>describe_table</w:t>
      </w:r>
      <w:r w:rsidRPr="000F2733">
        <w:rPr>
          <w:lang w:val="es-ES"/>
        </w:rPr>
        <w:t xml:space="preserve"> - Ver schema de tabla</w:t>
      </w:r>
    </w:p>
    <w:p w14:paraId="1E4B7983" w14:textId="77777777" w:rsidR="009456AD" w:rsidRPr="000F2733" w:rsidRDefault="00000000">
      <w:pPr>
        <w:pStyle w:val="BodyText"/>
        <w:rPr>
          <w:lang w:val="es-ES"/>
        </w:rPr>
      </w:pPr>
      <w:r w:rsidRPr="000F2733">
        <w:rPr>
          <w:b/>
          <w:bCs/>
          <w:lang w:val="es-ES"/>
        </w:rPr>
        <w:t>Ejemplo:</w:t>
      </w:r>
    </w:p>
    <w:p w14:paraId="50815B4D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CommentTok"/>
          <w:lang w:val="es-ES"/>
        </w:rPr>
        <w:t>-- Ver usuarios</w:t>
      </w:r>
      <w:r w:rsidRPr="000F2733">
        <w:rPr>
          <w:lang w:val="es-ES"/>
        </w:rPr>
        <w:br/>
      </w:r>
      <w:r w:rsidRPr="000F2733">
        <w:rPr>
          <w:rStyle w:val="KeywordTok"/>
          <w:lang w:val="es-ES"/>
        </w:rPr>
        <w:t>SELECT</w:t>
      </w:r>
      <w:r w:rsidRPr="000F2733">
        <w:rPr>
          <w:rStyle w:val="NormalTok"/>
          <w:lang w:val="es-ES"/>
        </w:rPr>
        <w:t xml:space="preserve"> </w:t>
      </w:r>
      <w:r w:rsidRPr="000F2733">
        <w:rPr>
          <w:rStyle w:val="OperatorTok"/>
          <w:lang w:val="es-ES"/>
        </w:rPr>
        <w:t>*</w:t>
      </w:r>
      <w:r w:rsidRPr="000F2733">
        <w:rPr>
          <w:rStyle w:val="NormalTok"/>
          <w:lang w:val="es-ES"/>
        </w:rPr>
        <w:t xml:space="preserve"> </w:t>
      </w:r>
      <w:r w:rsidRPr="000F2733">
        <w:rPr>
          <w:rStyle w:val="KeywordTok"/>
          <w:lang w:val="es-ES"/>
        </w:rPr>
        <w:t>FROM</w:t>
      </w:r>
      <w:r w:rsidRPr="000F2733">
        <w:rPr>
          <w:rStyle w:val="NormalTok"/>
          <w:lang w:val="es-ES"/>
        </w:rPr>
        <w:t xml:space="preserve"> </w:t>
      </w:r>
      <w:r w:rsidRPr="000F2733">
        <w:rPr>
          <w:rStyle w:val="FunctionTok"/>
          <w:lang w:val="es-ES"/>
        </w:rPr>
        <w:t>User</w:t>
      </w:r>
      <w:r w:rsidRPr="000F2733">
        <w:rPr>
          <w:rStyle w:val="NormalTok"/>
          <w:lang w:val="es-ES"/>
        </w:rPr>
        <w:t xml:space="preserve"> </w:t>
      </w:r>
      <w:r w:rsidRPr="000F2733">
        <w:rPr>
          <w:rStyle w:val="KeywordTok"/>
          <w:lang w:val="es-ES"/>
        </w:rPr>
        <w:t>LIMIT</w:t>
      </w:r>
      <w:r w:rsidRPr="000F2733">
        <w:rPr>
          <w:rStyle w:val="NormalTok"/>
          <w:lang w:val="es-ES"/>
        </w:rPr>
        <w:t xml:space="preserve"> </w:t>
      </w:r>
      <w:r w:rsidRPr="000F2733">
        <w:rPr>
          <w:rStyle w:val="DecValTok"/>
          <w:lang w:val="es-ES"/>
        </w:rPr>
        <w:t>10</w:t>
      </w:r>
      <w:r w:rsidRPr="000F2733">
        <w:rPr>
          <w:rStyle w:val="NormalTok"/>
          <w:lang w:val="es-ES"/>
        </w:rPr>
        <w:t>;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CommentTok"/>
          <w:lang w:val="es-ES"/>
        </w:rPr>
        <w:t>-- Ver productos con bajo stock</w:t>
      </w:r>
      <w:r w:rsidRPr="000F2733">
        <w:rPr>
          <w:lang w:val="es-ES"/>
        </w:rPr>
        <w:br/>
      </w:r>
      <w:r w:rsidRPr="000F2733">
        <w:rPr>
          <w:rStyle w:val="KeywordTok"/>
          <w:lang w:val="es-ES"/>
        </w:rPr>
        <w:t>SELECT</w:t>
      </w:r>
      <w:r w:rsidRPr="000F2733">
        <w:rPr>
          <w:rStyle w:val="NormalTok"/>
          <w:lang w:val="es-ES"/>
        </w:rPr>
        <w:t xml:space="preserve"> </w:t>
      </w:r>
      <w:r w:rsidRPr="000F2733">
        <w:rPr>
          <w:rStyle w:val="OperatorTok"/>
          <w:lang w:val="es-ES"/>
        </w:rPr>
        <w:t>*</w:t>
      </w:r>
      <w:r w:rsidRPr="000F2733">
        <w:rPr>
          <w:rStyle w:val="NormalTok"/>
          <w:lang w:val="es-ES"/>
        </w:rPr>
        <w:t xml:space="preserve"> </w:t>
      </w:r>
      <w:r w:rsidRPr="000F2733">
        <w:rPr>
          <w:rStyle w:val="KeywordTok"/>
          <w:lang w:val="es-ES"/>
        </w:rPr>
        <w:t>FROM</w:t>
      </w:r>
      <w:r w:rsidRPr="000F2733">
        <w:rPr>
          <w:rStyle w:val="NormalTok"/>
          <w:lang w:val="es-ES"/>
        </w:rPr>
        <w:t xml:space="preserve"> BalanceProducto </w:t>
      </w:r>
      <w:r w:rsidRPr="000F2733">
        <w:rPr>
          <w:rStyle w:val="KeywordTok"/>
          <w:lang w:val="es-ES"/>
        </w:rPr>
        <w:t>WHERE</w:t>
      </w:r>
      <w:r w:rsidRPr="000F2733">
        <w:rPr>
          <w:rStyle w:val="NormalTok"/>
          <w:lang w:val="es-ES"/>
        </w:rPr>
        <w:t xml:space="preserve"> cantidad </w:t>
      </w:r>
      <w:r w:rsidRPr="000F2733">
        <w:rPr>
          <w:rStyle w:val="OperatorTok"/>
          <w:lang w:val="es-ES"/>
        </w:rPr>
        <w:t>&lt;</w:t>
      </w:r>
      <w:r w:rsidRPr="000F2733">
        <w:rPr>
          <w:rStyle w:val="NormalTok"/>
          <w:lang w:val="es-ES"/>
        </w:rPr>
        <w:t xml:space="preserve"> </w:t>
      </w:r>
      <w:r w:rsidRPr="000F2733">
        <w:rPr>
          <w:rStyle w:val="DecValTok"/>
          <w:lang w:val="es-ES"/>
        </w:rPr>
        <w:t>100</w:t>
      </w:r>
      <w:r w:rsidRPr="000F2733">
        <w:rPr>
          <w:rStyle w:val="NormalTok"/>
          <w:lang w:val="es-ES"/>
        </w:rPr>
        <w:t>;</w:t>
      </w:r>
    </w:p>
    <w:p w14:paraId="0D986D9C" w14:textId="77777777" w:rsidR="009456AD" w:rsidRDefault="00000000">
      <w:pPr>
        <w:pStyle w:val="Heading3"/>
      </w:pPr>
      <w:bookmarkStart w:id="6" w:name="Xfcb5bba6a4f7cb4bf54ce71924e8a33f7c3b690"/>
      <w:bookmarkEnd w:id="5"/>
      <w:r>
        <w:t>🌐 Browser/Playwright (</w:t>
      </w:r>
      <w:r>
        <w:rPr>
          <w:rStyle w:val="VerbatimChar"/>
        </w:rPr>
        <w:t>mcp__MCP_DOCKER__browser_*</w:t>
      </w:r>
      <w:r>
        <w:t>)</w:t>
      </w:r>
    </w:p>
    <w:p w14:paraId="2BB1A043" w14:textId="77777777" w:rsidR="009456AD" w:rsidRPr="000F2733" w:rsidRDefault="00000000">
      <w:pPr>
        <w:pStyle w:val="FirstParagraph"/>
        <w:rPr>
          <w:lang w:val="es-ES"/>
        </w:rPr>
      </w:pPr>
      <w:r w:rsidRPr="000F2733">
        <w:rPr>
          <w:b/>
          <w:bCs/>
          <w:lang w:val="es-ES"/>
        </w:rPr>
        <w:t>Para qué sirve:</w:t>
      </w:r>
      <w:r w:rsidRPr="000F2733">
        <w:rPr>
          <w:lang w:val="es-ES"/>
        </w:rPr>
        <w:t xml:space="preserve"> Automatización de navegador para tests E2E manuales</w:t>
      </w:r>
    </w:p>
    <w:p w14:paraId="585DF2B8" w14:textId="77777777" w:rsidR="009456AD" w:rsidRPr="000F2733" w:rsidRDefault="00000000">
      <w:pPr>
        <w:pStyle w:val="BodyText"/>
        <w:rPr>
          <w:lang w:val="es-ES"/>
        </w:rPr>
      </w:pPr>
      <w:r w:rsidRPr="000F2733">
        <w:rPr>
          <w:b/>
          <w:bCs/>
          <w:lang w:val="es-ES"/>
        </w:rPr>
        <w:t>Herramientas disponibles:</w:t>
      </w:r>
      <w:r w:rsidRPr="000F2733">
        <w:rPr>
          <w:lang w:val="es-ES"/>
        </w:rPr>
        <w:t xml:space="preserve"> - </w:t>
      </w:r>
      <w:r w:rsidRPr="000F2733">
        <w:rPr>
          <w:rStyle w:val="VerbatimChar"/>
          <w:lang w:val="es-ES"/>
        </w:rPr>
        <w:t>browser_navigate</w:t>
      </w:r>
      <w:r w:rsidRPr="000F2733">
        <w:rPr>
          <w:lang w:val="es-ES"/>
        </w:rPr>
        <w:t xml:space="preserve"> - Navegar a URL - </w:t>
      </w:r>
      <w:r w:rsidRPr="000F2733">
        <w:rPr>
          <w:rStyle w:val="VerbatimChar"/>
          <w:lang w:val="es-ES"/>
        </w:rPr>
        <w:t>browser_click</w:t>
      </w:r>
      <w:r w:rsidRPr="000F2733">
        <w:rPr>
          <w:lang w:val="es-ES"/>
        </w:rPr>
        <w:t xml:space="preserve"> - Click en elementos - </w:t>
      </w:r>
      <w:r w:rsidRPr="000F2733">
        <w:rPr>
          <w:rStyle w:val="VerbatimChar"/>
          <w:lang w:val="es-ES"/>
        </w:rPr>
        <w:t>browser_type</w:t>
      </w:r>
      <w:r w:rsidRPr="000F2733">
        <w:rPr>
          <w:lang w:val="es-ES"/>
        </w:rPr>
        <w:t xml:space="preserve"> - Escribir texto - </w:t>
      </w:r>
      <w:r w:rsidRPr="000F2733">
        <w:rPr>
          <w:rStyle w:val="VerbatimChar"/>
          <w:lang w:val="es-ES"/>
        </w:rPr>
        <w:t>browser_snapshot</w:t>
      </w:r>
      <w:r w:rsidRPr="000F2733">
        <w:rPr>
          <w:lang w:val="es-ES"/>
        </w:rPr>
        <w:t xml:space="preserve"> - Captura de accesibilidad - </w:t>
      </w:r>
      <w:r w:rsidRPr="000F2733">
        <w:rPr>
          <w:rStyle w:val="VerbatimChar"/>
          <w:lang w:val="es-ES"/>
        </w:rPr>
        <w:t>browser_take_screenshot</w:t>
      </w:r>
      <w:r w:rsidRPr="000F2733">
        <w:rPr>
          <w:lang w:val="es-ES"/>
        </w:rPr>
        <w:t xml:space="preserve"> - Screenshots</w:t>
      </w:r>
    </w:p>
    <w:p w14:paraId="27356884" w14:textId="77777777" w:rsidR="009456AD" w:rsidRDefault="00757285">
      <w:r>
        <w:rPr>
          <w:noProof/>
        </w:rPr>
        <w:pict w14:anchorId="16B83ACF">
          <v:rect id="_x0000_i1034" alt="" style="width:468pt;height:.05pt;mso-width-percent:0;mso-height-percent:0;mso-width-percent:0;mso-height-percent:0" o:hralign="center" o:hrstd="t" o:hr="t"/>
        </w:pict>
      </w:r>
    </w:p>
    <w:p w14:paraId="46F76A77" w14:textId="77777777" w:rsidR="009456AD" w:rsidRPr="000F2733" w:rsidRDefault="00000000">
      <w:pPr>
        <w:pStyle w:val="Heading2"/>
        <w:rPr>
          <w:lang w:val="es-ES"/>
        </w:rPr>
      </w:pPr>
      <w:bookmarkStart w:id="7" w:name="sistema-de-tareas"/>
      <w:bookmarkEnd w:id="2"/>
      <w:bookmarkEnd w:id="6"/>
      <w:r w:rsidRPr="000F2733">
        <w:rPr>
          <w:lang w:val="es-ES"/>
        </w:rPr>
        <w:t>3. SISTEMA DE TAREAS</w:t>
      </w:r>
    </w:p>
    <w:p w14:paraId="1CBC4142" w14:textId="77777777" w:rsidR="009456AD" w:rsidRPr="000F2733" w:rsidRDefault="00000000">
      <w:pPr>
        <w:pStyle w:val="FirstParagraph"/>
        <w:rPr>
          <w:lang w:val="es-ES"/>
        </w:rPr>
      </w:pPr>
      <w:r w:rsidRPr="000F2733">
        <w:rPr>
          <w:lang w:val="es-ES"/>
        </w:rPr>
        <w:t xml:space="preserve">Claude debe usar el sistema de tareas para </w:t>
      </w:r>
      <w:r w:rsidRPr="000F2733">
        <w:rPr>
          <w:b/>
          <w:bCs/>
          <w:lang w:val="es-ES"/>
        </w:rPr>
        <w:t>trackear progreso</w:t>
      </w:r>
      <w:r w:rsidRPr="000F2733">
        <w:rPr>
          <w:lang w:val="es-ES"/>
        </w:rPr>
        <w:t xml:space="preserve"> en trabajos complejos:</w:t>
      </w:r>
    </w:p>
    <w:p w14:paraId="7D203546" w14:textId="77777777" w:rsidR="009456AD" w:rsidRPr="000F2733" w:rsidRDefault="00000000">
      <w:pPr>
        <w:pStyle w:val="Heading3"/>
        <w:rPr>
          <w:lang w:val="es-ES"/>
        </w:rPr>
      </w:pPr>
      <w:bookmarkStart w:id="8" w:name="taskcreate"/>
      <w:r w:rsidRPr="000F2733">
        <w:rPr>
          <w:lang w:val="es-ES"/>
        </w:rPr>
        <w:t>TaskCreate</w:t>
      </w:r>
    </w:p>
    <w:p w14:paraId="57A8B664" w14:textId="77777777" w:rsidR="009456AD" w:rsidRPr="000F2733" w:rsidRDefault="00000000">
      <w:pPr>
        <w:pStyle w:val="FirstParagraph"/>
        <w:rPr>
          <w:lang w:val="es-ES"/>
        </w:rPr>
      </w:pPr>
      <w:r w:rsidRPr="000F2733">
        <w:rPr>
          <w:lang w:val="es-ES"/>
        </w:rPr>
        <w:t>Crear nuevas tareas al inicio de un sprint o trabajo complejo.</w:t>
      </w:r>
    </w:p>
    <w:p w14:paraId="7E69ECD2" w14:textId="77777777" w:rsidR="009456AD" w:rsidRDefault="00000000">
      <w:pPr>
        <w:pStyle w:val="SourceCode"/>
      </w:pPr>
      <w:r>
        <w:rPr>
          <w:rStyle w:val="VerbatimChar"/>
        </w:rPr>
        <w:lastRenderedPageBreak/>
        <w:t>TaskCreate:</w:t>
      </w:r>
      <w:r>
        <w:br/>
      </w:r>
      <w:r>
        <w:rPr>
          <w:rStyle w:val="VerbatimChar"/>
        </w:rPr>
        <w:t xml:space="preserve">  subject: "Mejorar coverage de src/lib/security"</w:t>
      </w:r>
      <w:r>
        <w:br/>
      </w:r>
      <w:r>
        <w:rPr>
          <w:rStyle w:val="VerbatimChar"/>
        </w:rPr>
        <w:t xml:space="preserve">  description: "Aumentar coverage de 63% a 80%"</w:t>
      </w:r>
      <w:r>
        <w:br/>
      </w:r>
      <w:r>
        <w:rPr>
          <w:rStyle w:val="VerbatimChar"/>
        </w:rPr>
        <w:t xml:space="preserve">  activeForm: "Mejorando coverage de security"</w:t>
      </w:r>
    </w:p>
    <w:p w14:paraId="40AF33F8" w14:textId="77777777" w:rsidR="009456AD" w:rsidRPr="000F2733" w:rsidRDefault="00000000">
      <w:pPr>
        <w:pStyle w:val="Heading3"/>
        <w:rPr>
          <w:lang w:val="es-ES"/>
        </w:rPr>
      </w:pPr>
      <w:bookmarkStart w:id="9" w:name="tasklist"/>
      <w:bookmarkEnd w:id="8"/>
      <w:r w:rsidRPr="000F2733">
        <w:rPr>
          <w:lang w:val="es-ES"/>
        </w:rPr>
        <w:t>TaskList</w:t>
      </w:r>
    </w:p>
    <w:p w14:paraId="1C69785A" w14:textId="77777777" w:rsidR="009456AD" w:rsidRPr="000F2733" w:rsidRDefault="00000000">
      <w:pPr>
        <w:pStyle w:val="FirstParagraph"/>
        <w:rPr>
          <w:lang w:val="es-ES"/>
        </w:rPr>
      </w:pPr>
      <w:r w:rsidRPr="000F2733">
        <w:rPr>
          <w:lang w:val="es-ES"/>
        </w:rPr>
        <w:t>Ver todas las tareas y su estado.</w:t>
      </w:r>
    </w:p>
    <w:p w14:paraId="153AE492" w14:textId="77777777" w:rsidR="009456AD" w:rsidRPr="000F2733" w:rsidRDefault="00000000">
      <w:pPr>
        <w:pStyle w:val="Heading3"/>
        <w:rPr>
          <w:lang w:val="es-ES"/>
        </w:rPr>
      </w:pPr>
      <w:bookmarkStart w:id="10" w:name="taskupdate"/>
      <w:bookmarkEnd w:id="9"/>
      <w:r w:rsidRPr="000F2733">
        <w:rPr>
          <w:lang w:val="es-ES"/>
        </w:rPr>
        <w:t>TaskUpdate</w:t>
      </w:r>
    </w:p>
    <w:p w14:paraId="0F5F80A5" w14:textId="77777777" w:rsidR="009456AD" w:rsidRPr="000F2733" w:rsidRDefault="00000000">
      <w:pPr>
        <w:pStyle w:val="FirstParagraph"/>
        <w:rPr>
          <w:lang w:val="es-ES"/>
        </w:rPr>
      </w:pPr>
      <w:r w:rsidRPr="000F2733">
        <w:rPr>
          <w:lang w:val="es-ES"/>
        </w:rPr>
        <w:t xml:space="preserve">Actualizar estado de tareas: - </w:t>
      </w:r>
      <w:r w:rsidRPr="000F2733">
        <w:rPr>
          <w:rStyle w:val="VerbatimChar"/>
          <w:lang w:val="es-ES"/>
        </w:rPr>
        <w:t>pending</w:t>
      </w:r>
      <w:r w:rsidRPr="000F2733">
        <w:rPr>
          <w:lang w:val="es-ES"/>
        </w:rPr>
        <w:t xml:space="preserve"> → </w:t>
      </w:r>
      <w:r w:rsidRPr="000F2733">
        <w:rPr>
          <w:rStyle w:val="VerbatimChar"/>
          <w:lang w:val="es-ES"/>
        </w:rPr>
        <w:t>in_progress</w:t>
      </w:r>
      <w:r w:rsidRPr="000F2733">
        <w:rPr>
          <w:lang w:val="es-ES"/>
        </w:rPr>
        <w:t xml:space="preserve"> (al comenzar) - </w:t>
      </w:r>
      <w:r w:rsidRPr="000F2733">
        <w:rPr>
          <w:rStyle w:val="VerbatimChar"/>
          <w:lang w:val="es-ES"/>
        </w:rPr>
        <w:t>in_progress</w:t>
      </w:r>
      <w:r w:rsidRPr="000F2733">
        <w:rPr>
          <w:lang w:val="es-ES"/>
        </w:rPr>
        <w:t xml:space="preserve"> → </w:t>
      </w:r>
      <w:r w:rsidRPr="000F2733">
        <w:rPr>
          <w:rStyle w:val="VerbatimChar"/>
          <w:lang w:val="es-ES"/>
        </w:rPr>
        <w:t>completed</w:t>
      </w:r>
      <w:r w:rsidRPr="000F2733">
        <w:rPr>
          <w:lang w:val="es-ES"/>
        </w:rPr>
        <w:t xml:space="preserve"> (al terminar)</w:t>
      </w:r>
    </w:p>
    <w:p w14:paraId="5DD6F7FB" w14:textId="77777777" w:rsidR="009456AD" w:rsidRDefault="00000000">
      <w:pPr>
        <w:pStyle w:val="Heading3"/>
      </w:pPr>
      <w:bookmarkStart w:id="11" w:name="cuándo-usar-tareas"/>
      <w:bookmarkEnd w:id="10"/>
      <w:r>
        <w:t>Cuándo usar tareas:</w:t>
      </w:r>
    </w:p>
    <w:p w14:paraId="1AF44150" w14:textId="77777777" w:rsidR="009456AD" w:rsidRDefault="00000000">
      <w:pPr>
        <w:pStyle w:val="Compact"/>
        <w:numPr>
          <w:ilvl w:val="0"/>
          <w:numId w:val="2"/>
        </w:numPr>
      </w:pPr>
      <w:r>
        <w:t>Sprints de testing</w:t>
      </w:r>
    </w:p>
    <w:p w14:paraId="277A4779" w14:textId="77777777" w:rsidR="009456AD" w:rsidRDefault="00000000">
      <w:pPr>
        <w:pStyle w:val="Compact"/>
        <w:numPr>
          <w:ilvl w:val="0"/>
          <w:numId w:val="2"/>
        </w:numPr>
      </w:pPr>
      <w:r>
        <w:t>Implementación de features multi-archivo</w:t>
      </w:r>
    </w:p>
    <w:p w14:paraId="1914A348" w14:textId="77777777" w:rsidR="009456AD" w:rsidRPr="000F2733" w:rsidRDefault="00000000">
      <w:pPr>
        <w:pStyle w:val="Compact"/>
        <w:numPr>
          <w:ilvl w:val="0"/>
          <w:numId w:val="2"/>
        </w:numPr>
        <w:rPr>
          <w:lang w:val="es-ES"/>
        </w:rPr>
      </w:pPr>
      <w:r w:rsidRPr="000F2733">
        <w:rPr>
          <w:lang w:val="es-ES"/>
        </w:rPr>
        <w:t>Cualquier trabajo con más de 3 pasos</w:t>
      </w:r>
    </w:p>
    <w:p w14:paraId="47C8CF15" w14:textId="77777777" w:rsidR="009456AD" w:rsidRDefault="00000000">
      <w:pPr>
        <w:pStyle w:val="Compact"/>
        <w:numPr>
          <w:ilvl w:val="0"/>
          <w:numId w:val="2"/>
        </w:numPr>
      </w:pPr>
      <w:r>
        <w:t>Trabajo que puede interrumpirse</w:t>
      </w:r>
    </w:p>
    <w:p w14:paraId="7DBD2EDE" w14:textId="77777777" w:rsidR="009456AD" w:rsidRDefault="00757285">
      <w:r>
        <w:rPr>
          <w:noProof/>
        </w:rPr>
        <w:pict w14:anchorId="1564909F">
          <v:rect id="_x0000_i1033" alt="" style="width:468pt;height:.05pt;mso-width-percent:0;mso-height-percent:0;mso-width-percent:0;mso-height-percent:0" o:hralign="center" o:hrstd="t" o:hr="t"/>
        </w:pict>
      </w:r>
    </w:p>
    <w:p w14:paraId="5DBBFD79" w14:textId="77777777" w:rsidR="009456AD" w:rsidRPr="000F2733" w:rsidRDefault="00000000">
      <w:pPr>
        <w:pStyle w:val="Heading2"/>
        <w:rPr>
          <w:lang w:val="es-ES"/>
        </w:rPr>
      </w:pPr>
      <w:bookmarkStart w:id="12" w:name="protocolo-de-activación-de-agente"/>
      <w:bookmarkEnd w:id="7"/>
      <w:bookmarkEnd w:id="11"/>
      <w:r w:rsidRPr="000F2733">
        <w:rPr>
          <w:lang w:val="es-ES"/>
        </w:rPr>
        <w:t>4. PROTOCOLO DE ACTIVACIÓN DE AGENTE</w:t>
      </w:r>
    </w:p>
    <w:p w14:paraId="0FF7EA58" w14:textId="77777777" w:rsidR="009456AD" w:rsidRPr="000F2733" w:rsidRDefault="00000000">
      <w:pPr>
        <w:pStyle w:val="FirstParagraph"/>
        <w:rPr>
          <w:lang w:val="es-ES"/>
        </w:rPr>
      </w:pPr>
      <w:r w:rsidRPr="000F2733">
        <w:rPr>
          <w:lang w:val="es-ES"/>
        </w:rPr>
        <w:t>Cuando se active un agente, Claude DEBE seguir este protocolo:</w:t>
      </w:r>
    </w:p>
    <w:p w14:paraId="34E5EE36" w14:textId="77777777" w:rsidR="009456AD" w:rsidRPr="000F2733" w:rsidRDefault="00000000">
      <w:pPr>
        <w:pStyle w:val="Heading3"/>
        <w:rPr>
          <w:lang w:val="es-ES"/>
        </w:rPr>
      </w:pPr>
      <w:bookmarkStart w:id="13" w:name="paso-1-declarar-activación"/>
      <w:r w:rsidRPr="000F2733">
        <w:rPr>
          <w:lang w:val="es-ES"/>
        </w:rPr>
        <w:t>Paso 1: Declarar activación</w:t>
      </w:r>
    </w:p>
    <w:p w14:paraId="73F068F4" w14:textId="77777777" w:rsidR="009456AD" w:rsidRPr="000F2733" w:rsidRDefault="00000000">
      <w:pPr>
        <w:pStyle w:val="SourceCode"/>
        <w:rPr>
          <w:lang w:val="es-ES"/>
        </w:rPr>
      </w:pPr>
      <w:r>
        <w:rPr>
          <w:rStyle w:val="VerbatimChar"/>
        </w:rPr>
        <w:t>🤖</w:t>
      </w:r>
      <w:r w:rsidRPr="000F2733">
        <w:rPr>
          <w:rStyle w:val="VerbatimChar"/>
          <w:lang w:val="es-ES"/>
        </w:rPr>
        <w:t xml:space="preserve"> Activando [nombre-agente]</w:t>
      </w:r>
    </w:p>
    <w:p w14:paraId="68F74296" w14:textId="77777777" w:rsidR="009456AD" w:rsidRPr="000F2733" w:rsidRDefault="00000000">
      <w:pPr>
        <w:pStyle w:val="Heading3"/>
        <w:rPr>
          <w:lang w:val="es-ES"/>
        </w:rPr>
      </w:pPr>
      <w:bookmarkStart w:id="14" w:name="X940175431c55e43f264c81e5a4e2a1fe7ba7386"/>
      <w:bookmarkEnd w:id="13"/>
      <w:r w:rsidRPr="000F2733">
        <w:rPr>
          <w:lang w:val="es-ES"/>
        </w:rPr>
        <w:t>Paso 2: Usar Sequential Thinking para planificar</w:t>
      </w:r>
    </w:p>
    <w:p w14:paraId="70C26E8C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[Usar mcp__sequential-thinking para analizar la tarea]</w:t>
      </w:r>
    </w:p>
    <w:p w14:paraId="6E17ECF0" w14:textId="77777777" w:rsidR="009456AD" w:rsidRPr="000F2733" w:rsidRDefault="00000000">
      <w:pPr>
        <w:pStyle w:val="Heading3"/>
        <w:rPr>
          <w:lang w:val="es-ES"/>
        </w:rPr>
      </w:pPr>
      <w:bookmarkStart w:id="15" w:name="Xaef24a230cc77491b98ad851b6019af16bab8a9"/>
      <w:bookmarkEnd w:id="14"/>
      <w:r w:rsidRPr="000F2733">
        <w:rPr>
          <w:lang w:val="es-ES"/>
        </w:rPr>
        <w:t>Paso 3: Crear tareas si es trabajo complejo</w:t>
      </w:r>
    </w:p>
    <w:p w14:paraId="26E9AB99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[Usar TaskCreate para cada subtarea identificada]</w:t>
      </w:r>
    </w:p>
    <w:p w14:paraId="6D68E286" w14:textId="77777777" w:rsidR="009456AD" w:rsidRPr="000F2733" w:rsidRDefault="00000000">
      <w:pPr>
        <w:pStyle w:val="Heading3"/>
        <w:rPr>
          <w:lang w:val="es-ES"/>
        </w:rPr>
      </w:pPr>
      <w:bookmarkStart w:id="16" w:name="paso-4-ejecutar-con-tracking"/>
      <w:bookmarkEnd w:id="15"/>
      <w:r w:rsidRPr="000F2733">
        <w:rPr>
          <w:lang w:val="es-ES"/>
        </w:rPr>
        <w:t>Paso 4: Ejecutar con tracking</w:t>
      </w:r>
    </w:p>
    <w:p w14:paraId="6BC715A1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[Actualizar tareas con TaskUpdate mientras se avanza]</w:t>
      </w:r>
    </w:p>
    <w:p w14:paraId="4F95B15B" w14:textId="77777777" w:rsidR="009456AD" w:rsidRPr="000F2733" w:rsidRDefault="00000000">
      <w:pPr>
        <w:pStyle w:val="Heading3"/>
        <w:rPr>
          <w:lang w:val="es-ES"/>
        </w:rPr>
      </w:pPr>
      <w:bookmarkStart w:id="17" w:name="paso-5-validar-y-reportar"/>
      <w:bookmarkEnd w:id="16"/>
      <w:r w:rsidRPr="000F2733">
        <w:rPr>
          <w:lang w:val="es-ES"/>
        </w:rPr>
        <w:t>Paso 5: Validar y reportar</w:t>
      </w:r>
    </w:p>
    <w:p w14:paraId="3CC1D13E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[Ejecutar tests/verificaciones]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[Marcar tareas como completed]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[Reportar resultado]</w:t>
      </w:r>
    </w:p>
    <w:p w14:paraId="7285018D" w14:textId="77777777" w:rsidR="009456AD" w:rsidRPr="000F2733" w:rsidRDefault="00000000">
      <w:pPr>
        <w:pStyle w:val="Heading3"/>
        <w:rPr>
          <w:lang w:val="es-ES"/>
        </w:rPr>
      </w:pPr>
      <w:bookmarkStart w:id="18" w:name="ejemplo-completo"/>
      <w:bookmarkEnd w:id="17"/>
      <w:r w:rsidRPr="000F2733">
        <w:rPr>
          <w:lang w:val="es-ES"/>
        </w:rPr>
        <w:t>Ejemplo completo:</w:t>
      </w:r>
    </w:p>
    <w:p w14:paraId="739969BE" w14:textId="77777777" w:rsidR="009456AD" w:rsidRDefault="00000000">
      <w:pPr>
        <w:pStyle w:val="SourceCode"/>
      </w:pPr>
      <w:r w:rsidRPr="000F2733">
        <w:rPr>
          <w:rStyle w:val="VerbatimChar"/>
          <w:lang w:val="es-ES"/>
        </w:rPr>
        <w:t>Usuario: "Activa testing-expert. Sprint 12: mejorar coverage"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lastRenderedPageBreak/>
        <w:t>Claude:</w:t>
      </w:r>
      <w:r w:rsidRPr="000F2733">
        <w:rPr>
          <w:lang w:val="es-ES"/>
        </w:rPr>
        <w:br/>
      </w:r>
      <w:r>
        <w:rPr>
          <w:rStyle w:val="VerbatimChar"/>
        </w:rPr>
        <w:t>🤖</w:t>
      </w:r>
      <w:r w:rsidRPr="000F2733">
        <w:rPr>
          <w:rStyle w:val="VerbatimChar"/>
          <w:lang w:val="es-ES"/>
        </w:rPr>
        <w:t xml:space="preserve"> Activando testing-expert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[Sequential Thinking - Paso 1/4]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Analizando estado actual del coverage...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[TaskCreate]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Tarea 1: Analizar coverage actual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Tarea 2: Identificar archivos críticos &lt; 50%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Tarea 3: Escribir tests para archivos críticos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Tarea 4: Verificar mejora de coverage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[TaskUpdate: Tarea 1 → in_progress]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Ejecutando npm run test:coverage...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>
        <w:rPr>
          <w:rStyle w:val="VerbatimChar"/>
        </w:rPr>
        <w:t>[Continúa con el trabajo...]</w:t>
      </w:r>
    </w:p>
    <w:p w14:paraId="5F7A9109" w14:textId="77777777" w:rsidR="009456AD" w:rsidRDefault="00757285">
      <w:r>
        <w:rPr>
          <w:noProof/>
        </w:rPr>
        <w:pict w14:anchorId="55D18F00">
          <v:rect id="_x0000_i1032" alt="" style="width:468pt;height:.05pt;mso-width-percent:0;mso-height-percent:0;mso-width-percent:0;mso-height-percent:0" o:hralign="center" o:hrstd="t" o:hr="t"/>
        </w:pict>
      </w:r>
    </w:p>
    <w:p w14:paraId="7C1AFF93" w14:textId="77777777" w:rsidR="009456AD" w:rsidRDefault="00000000">
      <w:pPr>
        <w:pStyle w:val="Heading2"/>
      </w:pPr>
      <w:bookmarkStart w:id="19" w:name="flowchart-de-decisión"/>
      <w:bookmarkEnd w:id="12"/>
      <w:bookmarkEnd w:id="18"/>
      <w:r>
        <w:t>5. FLOWCHART DE DECISIÓN</w:t>
      </w:r>
    </w:p>
    <w:p w14:paraId="32CBAD87" w14:textId="77777777" w:rsidR="009456AD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¿QUÉ VOY A HACER?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┌───────────────────┼───────────────────┐</w:t>
      </w:r>
      <w:r>
        <w:br/>
      </w:r>
      <w:r>
        <w:rPr>
          <w:rStyle w:val="VerbatimChar"/>
        </w:rPr>
        <w:t xml:space="preserve">          ▼                   ▼                   ▼</w:t>
      </w:r>
      <w:r>
        <w:br/>
      </w:r>
      <w:r>
        <w:rPr>
          <w:rStyle w:val="VerbatimChar"/>
        </w:rPr>
        <w:t xml:space="preserve">   ¿Inicio de sesión?    ¿Levantar sistema?   ¿Tarea específica?</w:t>
      </w:r>
      <w:r>
        <w:br/>
      </w:r>
      <w:r>
        <w:rPr>
          <w:rStyle w:val="VerbatimChar"/>
        </w:rPr>
        <w:t xml:space="preserve">          │                   │                   │</w:t>
      </w:r>
      <w:r>
        <w:br/>
      </w:r>
      <w:r>
        <w:rPr>
          <w:rStyle w:val="VerbatimChar"/>
        </w:rPr>
        <w:t xml:space="preserve">          ▼                   ▼                   │</w:t>
      </w:r>
      <w:r>
        <w:br/>
      </w:r>
      <w:r>
        <w:rPr>
          <w:rStyle w:val="VerbatimChar"/>
        </w:rPr>
        <w:t xml:space="preserve">   ContextRecovery      SystemBootstrap          │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┌─────────────────────────────────────────────┘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TIPO DE TAREA                  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¿Balance, capturas, stock, movimientos?                      │</w:t>
      </w:r>
      <w:r>
        <w:br/>
      </w:r>
      <w:r>
        <w:rPr>
          <w:rStyle w:val="VerbatimChar"/>
        </w:rPr>
        <w:t>│       └──► inventory-expert                  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¿Login, tokens, CSRF, rate limit, auditoría?                 │</w:t>
      </w:r>
      <w:r>
        <w:br/>
      </w:r>
      <w:r>
        <w:rPr>
          <w:rStyle w:val="VerbatimChar"/>
        </w:rPr>
        <w:t>│       └──► security-expert                   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¿Tests, coverage, Jest, Playwright?                          │</w:t>
      </w:r>
      <w:r>
        <w:br/>
      </w:r>
      <w:r>
        <w:rPr>
          <w:rStyle w:val="VerbatimChar"/>
        </w:rPr>
        <w:t>│       └──► testing-expert + sequential-thinking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¿Formularios, modales, crear/editar/eliminar?                │</w:t>
      </w:r>
      <w:r>
        <w:br/>
      </w:r>
      <w:r>
        <w:rPr>
          <w:rStyle w:val="VerbatimChar"/>
        </w:rPr>
        <w:t>│       └──► crud-expert                                        │</w:t>
      </w:r>
      <w:r>
        <w:br/>
      </w:r>
      <w:r>
        <w:rPr>
          <w:rStyle w:val="VerbatimChar"/>
        </w:rPr>
        <w:lastRenderedPageBreak/>
        <w:t>│                                                               │</w:t>
      </w:r>
      <w:r>
        <w:br/>
      </w:r>
      <w:r>
        <w:rPr>
          <w:rStyle w:val="VerbatimChar"/>
        </w:rPr>
        <w:t>│  ¿Branding, multi-tenant, personalización?                    │</w:t>
      </w:r>
      <w:r>
        <w:br/>
      </w:r>
      <w:r>
        <w:rPr>
          <w:rStyle w:val="VerbatimChar"/>
        </w:rPr>
        <w:t>│       └──► tenant-expert                     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¿Docker, deploy, Antigravity, producción?                    │</w:t>
      </w:r>
      <w:r>
        <w:br/>
      </w:r>
      <w:r>
        <w:rPr>
          <w:rStyle w:val="VerbatimChar"/>
        </w:rPr>
        <w:t>│       └──► deploy-expert                     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│  ¿Prisma, schema, migraciones, seed?                          │</w:t>
      </w:r>
      <w:r>
        <w:br/>
      </w:r>
      <w:r>
        <w:rPr>
          <w:rStyle w:val="VerbatimChar"/>
        </w:rPr>
        <w:t>│       └──► database-expert + mcp__sqlite                      │</w:t>
      </w:r>
      <w:r>
        <w:br/>
      </w:r>
      <w:r>
        <w:rPr>
          <w:rStyle w:val="VerbatimChar"/>
        </w:rPr>
        <w:t>│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└───────────────────────────────────────────────────────────────┘</w:t>
      </w:r>
    </w:p>
    <w:p w14:paraId="4ACCE8F0" w14:textId="77777777" w:rsidR="009456AD" w:rsidRDefault="00757285">
      <w:r>
        <w:rPr>
          <w:noProof/>
        </w:rPr>
        <w:pict w14:anchorId="145E06C5">
          <v:rect id="_x0000_i1031" alt="" style="width:468pt;height:.05pt;mso-width-percent:0;mso-height-percent:0;mso-width-percent:0;mso-height-percent:0" o:hralign="center" o:hrstd="t" o:hr="t"/>
        </w:pict>
      </w:r>
    </w:p>
    <w:p w14:paraId="3211114F" w14:textId="77777777" w:rsidR="009456AD" w:rsidRPr="000F2733" w:rsidRDefault="00000000">
      <w:pPr>
        <w:pStyle w:val="Heading2"/>
        <w:rPr>
          <w:lang w:val="es-ES"/>
        </w:rPr>
      </w:pPr>
      <w:bookmarkStart w:id="20" w:name="ejemplos-concretos-por-tipo-de-tarea"/>
      <w:bookmarkEnd w:id="19"/>
      <w:r w:rsidRPr="000F2733">
        <w:rPr>
          <w:lang w:val="es-ES"/>
        </w:rPr>
        <w:t>6. EJEMPLOS CONCRETOS POR TIPO DE TAREA</w:t>
      </w:r>
    </w:p>
    <w:p w14:paraId="53D1E089" w14:textId="77777777" w:rsidR="009456AD" w:rsidRPr="000F2733" w:rsidRDefault="00000000">
      <w:pPr>
        <w:pStyle w:val="Heading3"/>
        <w:rPr>
          <w:lang w:val="es-ES"/>
        </w:rPr>
      </w:pPr>
      <w:bookmarkStart w:id="21" w:name="inicio-de-sesión-recuperación"/>
      <w:r>
        <w:t>🔄</w:t>
      </w:r>
      <w:r w:rsidRPr="000F2733">
        <w:rPr>
          <w:lang w:val="es-ES"/>
        </w:rPr>
        <w:t xml:space="preserve"> Inicio de Sesión / Recuperación</w:t>
      </w:r>
    </w:p>
    <w:p w14:paraId="359FC3A2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"Activa ContextRecovery y resúmeme en qué estábamos trabajando"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"Lee los archivos de contexto y dime el estado actual del proyecto"</w:t>
      </w:r>
    </w:p>
    <w:p w14:paraId="4D20EBDA" w14:textId="77777777" w:rsidR="009456AD" w:rsidRPr="000F2733" w:rsidRDefault="00000000">
      <w:pPr>
        <w:pStyle w:val="Heading3"/>
        <w:rPr>
          <w:lang w:val="es-ES"/>
        </w:rPr>
      </w:pPr>
      <w:bookmarkStart w:id="22" w:name="setup-inicial"/>
      <w:bookmarkEnd w:id="21"/>
      <w:r>
        <w:t>🚀</w:t>
      </w:r>
      <w:r w:rsidRPr="000F2733">
        <w:rPr>
          <w:lang w:val="es-ES"/>
        </w:rPr>
        <w:t xml:space="preserve"> Setup Inicial</w:t>
      </w:r>
    </w:p>
    <w:p w14:paraId="0304E769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"Activa SystemBootstrap para verificar que todo está listo"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"Necesito levantar el proyecto en una máquina nueva"</w:t>
      </w:r>
    </w:p>
    <w:p w14:paraId="6E2E591F" w14:textId="77777777" w:rsidR="009456AD" w:rsidRPr="000F2733" w:rsidRDefault="00000000">
      <w:pPr>
        <w:pStyle w:val="Heading3"/>
        <w:rPr>
          <w:lang w:val="es-ES"/>
        </w:rPr>
      </w:pPr>
      <w:bookmarkStart w:id="23" w:name="inventario-y-balance"/>
      <w:bookmarkEnd w:id="22"/>
      <w:r>
        <w:t>📦</w:t>
      </w:r>
      <w:r w:rsidRPr="000F2733">
        <w:rPr>
          <w:lang w:val="es-ES"/>
        </w:rPr>
        <w:t xml:space="preserve"> Inventario y Balance</w:t>
      </w:r>
    </w:p>
    <w:p w14:paraId="031DDA07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"Activa inventory-expert. Necesito agregar la subárea 'Devoluciones Express' a Logística"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inventory-expert. El balance no está sumando correctamente las capturas"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inventory-expert. Quiero exportar el historial de movimientos a Excel"</w:t>
      </w:r>
    </w:p>
    <w:p w14:paraId="2B41E7D4" w14:textId="77777777" w:rsidR="009456AD" w:rsidRPr="000F2733" w:rsidRDefault="00000000">
      <w:pPr>
        <w:pStyle w:val="Heading3"/>
        <w:rPr>
          <w:lang w:val="es-ES"/>
        </w:rPr>
      </w:pPr>
      <w:bookmarkStart w:id="24" w:name="seguridad"/>
      <w:bookmarkEnd w:id="23"/>
      <w:r>
        <w:t>🔐</w:t>
      </w:r>
      <w:r w:rsidRPr="000F2733">
        <w:rPr>
          <w:lang w:val="es-ES"/>
        </w:rPr>
        <w:t xml:space="preserve"> Seguridad</w:t>
      </w:r>
    </w:p>
    <w:p w14:paraId="1A678D15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"Activa security-expert. Necesito implementar 2FA con authenticator"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security-expert. Hay un posible XSS en el formulario de productos"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security-expert. Revisa los logs de auditoría para login fallidos"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security-expert. Aumentar rate limit a 10 intentos/min"</w:t>
      </w:r>
    </w:p>
    <w:p w14:paraId="119C19AD" w14:textId="77777777" w:rsidR="009456AD" w:rsidRPr="000F2733" w:rsidRDefault="00000000">
      <w:pPr>
        <w:pStyle w:val="Heading3"/>
        <w:rPr>
          <w:lang w:val="es-ES"/>
        </w:rPr>
      </w:pPr>
      <w:bookmarkStart w:id="25" w:name="testing"/>
      <w:bookmarkEnd w:id="24"/>
      <w:r>
        <w:t>🧪</w:t>
      </w:r>
      <w:r w:rsidRPr="000F2733">
        <w:rPr>
          <w:lang w:val="es-ES"/>
        </w:rPr>
        <w:t xml:space="preserve"> Testing</w:t>
      </w:r>
    </w:p>
    <w:p w14:paraId="2C91BA6C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"Activa testing-expert. Sprint 12: analizar coverage y crear plan"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testing-expert. Los tests de inventoryStore están fallando"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testing-expert. Necesito tests E2E para el flujo de login"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testing-expert. Mejorar coverage de src/lib/security a 80%"</w:t>
      </w:r>
    </w:p>
    <w:p w14:paraId="6DA97A07" w14:textId="77777777" w:rsidR="009456AD" w:rsidRPr="000F2733" w:rsidRDefault="00000000">
      <w:pPr>
        <w:pStyle w:val="Heading3"/>
        <w:rPr>
          <w:lang w:val="es-ES"/>
        </w:rPr>
      </w:pPr>
      <w:bookmarkStart w:id="26" w:name="crud-y-formularios"/>
      <w:bookmarkEnd w:id="25"/>
      <w:r>
        <w:t>📝</w:t>
      </w:r>
      <w:r w:rsidRPr="000F2733">
        <w:rPr>
          <w:lang w:val="es-ES"/>
        </w:rPr>
        <w:t xml:space="preserve"> CRUD y Formularios</w:t>
      </w:r>
    </w:p>
    <w:p w14:paraId="19BB529C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"Activa crud-expert. Crear formulario para nueva orden de compra"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crud-expert. Agregar validación de email único en usuarios"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lastRenderedPageBreak/>
        <w:t>"Activa crud-expert. El modal de editar producto no cierra correctamente"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crud-expert. Implementar eliminación en cascada de productos"</w:t>
      </w:r>
    </w:p>
    <w:p w14:paraId="425CEC16" w14:textId="77777777" w:rsidR="009456AD" w:rsidRPr="000F2733" w:rsidRDefault="00000000">
      <w:pPr>
        <w:pStyle w:val="Heading3"/>
        <w:rPr>
          <w:lang w:val="es-ES"/>
        </w:rPr>
      </w:pPr>
      <w:bookmarkStart w:id="27" w:name="multi-tenant"/>
      <w:bookmarkEnd w:id="26"/>
      <w:r>
        <w:t>🏢</w:t>
      </w:r>
      <w:r w:rsidRPr="000F2733">
        <w:rPr>
          <w:lang w:val="es-ES"/>
        </w:rPr>
        <w:t xml:space="preserve"> Multi-Tenant</w:t>
      </w:r>
    </w:p>
    <w:p w14:paraId="01D9D16D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"Activa tenant-expert. Agregar nuevo tenant: Banco Santander"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tenant-expert. Cambiar colores del tema para banco-ejemplo"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tenant-expert. Agregar feature flag para exportación Excel"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tenant-expert. Configurar logo y favicon por tenant"</w:t>
      </w:r>
    </w:p>
    <w:p w14:paraId="1C43F660" w14:textId="77777777" w:rsidR="009456AD" w:rsidRPr="000F2733" w:rsidRDefault="00000000">
      <w:pPr>
        <w:pStyle w:val="Heading3"/>
        <w:rPr>
          <w:lang w:val="es-ES"/>
        </w:rPr>
      </w:pPr>
      <w:bookmarkStart w:id="28" w:name="despliegue"/>
      <w:bookmarkEnd w:id="27"/>
      <w:r>
        <w:t>🐳</w:t>
      </w:r>
      <w:r w:rsidRPr="000F2733">
        <w:rPr>
          <w:lang w:val="es-ES"/>
        </w:rPr>
        <w:t xml:space="preserve"> Despliegue</w:t>
      </w:r>
    </w:p>
    <w:p w14:paraId="764F880E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"Activa deploy-expert. Preparar imagen Docker para producción"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deploy-expert. El healthcheck está fallando"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deploy-expert. Configurar variables de entorno para Antigravity"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deploy-expert. Hacer deploy a staging"</w:t>
      </w:r>
    </w:p>
    <w:p w14:paraId="6423875B" w14:textId="77777777" w:rsidR="009456AD" w:rsidRPr="000F2733" w:rsidRDefault="00000000">
      <w:pPr>
        <w:pStyle w:val="Heading3"/>
        <w:rPr>
          <w:lang w:val="es-ES"/>
        </w:rPr>
      </w:pPr>
      <w:bookmarkStart w:id="29" w:name="base-de-datos"/>
      <w:bookmarkEnd w:id="28"/>
      <w:r>
        <w:t>🗃️</w:t>
      </w:r>
      <w:r w:rsidRPr="000F2733">
        <w:rPr>
          <w:lang w:val="es-ES"/>
        </w:rPr>
        <w:t xml:space="preserve"> Base de Datos</w:t>
      </w:r>
    </w:p>
    <w:p w14:paraId="420C9B14" w14:textId="77777777" w:rsidR="009456AD" w:rsidRDefault="00000000">
      <w:pPr>
        <w:pStyle w:val="SourceCode"/>
      </w:pPr>
      <w:r w:rsidRPr="000F2733">
        <w:rPr>
          <w:rStyle w:val="VerbatimChar"/>
          <w:lang w:val="es-ES"/>
        </w:rPr>
        <w:t>"Activa database-expert. Agregar campo 'fechaBaja' a Usuario"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database-expert. Crear migración para índices de rendimiento"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"Activa database-expert. El seed no está creando los productos correctamente"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 xml:space="preserve">"Activa database-expert. </w:t>
      </w:r>
      <w:r>
        <w:rPr>
          <w:rStyle w:val="VerbatimChar"/>
        </w:rPr>
        <w:t>Agregar relación entre Orden y Producto"</w:t>
      </w:r>
    </w:p>
    <w:p w14:paraId="78A6331E" w14:textId="77777777" w:rsidR="009456AD" w:rsidRDefault="00757285">
      <w:r>
        <w:rPr>
          <w:noProof/>
        </w:rPr>
        <w:pict w14:anchorId="20856A79">
          <v:rect id="_x0000_i1030" alt="" style="width:468pt;height:.05pt;mso-width-percent:0;mso-height-percent:0;mso-width-percent:0;mso-height-percent:0" o:hralign="center" o:hrstd="t" o:hr="t"/>
        </w:pict>
      </w:r>
    </w:p>
    <w:p w14:paraId="1B03F279" w14:textId="77777777" w:rsidR="009456AD" w:rsidRPr="000F2733" w:rsidRDefault="00000000">
      <w:pPr>
        <w:pStyle w:val="Heading2"/>
        <w:rPr>
          <w:lang w:val="es-ES"/>
        </w:rPr>
      </w:pPr>
      <w:bookmarkStart w:id="30" w:name="prompt-templates-copiarpegar"/>
      <w:bookmarkEnd w:id="20"/>
      <w:bookmarkEnd w:id="29"/>
      <w:r w:rsidRPr="000F2733">
        <w:rPr>
          <w:lang w:val="es-ES"/>
        </w:rPr>
        <w:t>7. PROMPT TEMPLATES (Copiar/Pegar)</w:t>
      </w:r>
    </w:p>
    <w:p w14:paraId="0179C714" w14:textId="77777777" w:rsidR="009456AD" w:rsidRPr="000F2733" w:rsidRDefault="00000000">
      <w:pPr>
        <w:pStyle w:val="Heading3"/>
        <w:rPr>
          <w:lang w:val="es-ES"/>
        </w:rPr>
      </w:pPr>
      <w:bookmarkStart w:id="31" w:name="template-inicio-de-sesión"/>
      <w:r w:rsidRPr="000F2733">
        <w:rPr>
          <w:lang w:val="es-ES"/>
        </w:rPr>
        <w:t>Template: Inicio de Sesión</w:t>
      </w:r>
    </w:p>
    <w:p w14:paraId="37D709CE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Activa ContextRecovery.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Lee .claude/context.json y .claude/history.jsonl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Muéstrame: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1. Estado actual del proyecto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2. Última tarea en la que estábamos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3. Pendientes prioritarios</w:t>
      </w:r>
    </w:p>
    <w:p w14:paraId="4F9FFEE0" w14:textId="77777777" w:rsidR="009456AD" w:rsidRPr="000F2733" w:rsidRDefault="00000000">
      <w:pPr>
        <w:pStyle w:val="Heading3"/>
        <w:rPr>
          <w:lang w:val="es-ES"/>
        </w:rPr>
      </w:pPr>
      <w:bookmarkStart w:id="32" w:name="template-sprint-de-testing-completo"/>
      <w:bookmarkEnd w:id="31"/>
      <w:r w:rsidRPr="000F2733">
        <w:rPr>
          <w:lang w:val="es-ES"/>
        </w:rPr>
        <w:t>Template: Sprint de Testing (COMPLETO)</w:t>
      </w:r>
    </w:p>
    <w:p w14:paraId="4801B0EA" w14:textId="77777777" w:rsidR="009456AD" w:rsidRPr="000F2733" w:rsidRDefault="00000000">
      <w:pPr>
        <w:pStyle w:val="SourceCode"/>
        <w:rPr>
          <w:lang w:val="es-ES"/>
        </w:rPr>
      </w:pPr>
      <w:r>
        <w:rPr>
          <w:rStyle w:val="VerbatimChar"/>
        </w:rPr>
        <w:t>Activa testing-expert. Sprint [N]: [Descripción]</w:t>
      </w:r>
      <w:r>
        <w:br/>
      </w:r>
      <w:r>
        <w:br/>
      </w:r>
      <w:r>
        <w:rPr>
          <w:rStyle w:val="VerbatimChar"/>
        </w:rPr>
        <w:t>Usa sequential-thinking para:</w:t>
      </w:r>
      <w:r>
        <w:br/>
      </w:r>
      <w:r>
        <w:rPr>
          <w:rStyle w:val="VerbatimChar"/>
        </w:rPr>
        <w:t>1. Analizar coverage actual (npm run test:coverage)</w:t>
      </w:r>
      <w:r>
        <w:br/>
      </w:r>
      <w:r>
        <w:rPr>
          <w:rStyle w:val="VerbatimChar"/>
        </w:rPr>
        <w:t xml:space="preserve">2. </w:t>
      </w:r>
      <w:r w:rsidRPr="000F2733">
        <w:rPr>
          <w:rStyle w:val="VerbatimChar"/>
          <w:lang w:val="es-ES"/>
        </w:rPr>
        <w:t>Identificar archivos con coverage &lt; 50%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3. Priorizar por criticidad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Crea tareas con TaskCreate para cada archivo a mejorar.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Trackea progreso con TaskUpdate.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Meta: Alcanzar [X]% de coverage global</w:t>
      </w:r>
    </w:p>
    <w:p w14:paraId="03ECDD2C" w14:textId="77777777" w:rsidR="009456AD" w:rsidRPr="000F2733" w:rsidRDefault="00000000">
      <w:pPr>
        <w:pStyle w:val="Heading3"/>
        <w:rPr>
          <w:lang w:val="es-ES"/>
        </w:rPr>
      </w:pPr>
      <w:bookmarkStart w:id="33" w:name="Xee0a82932ad27081572cf2e63e063096e169269"/>
      <w:bookmarkEnd w:id="32"/>
      <w:r w:rsidRPr="000F2733">
        <w:rPr>
          <w:lang w:val="es-ES"/>
        </w:rPr>
        <w:lastRenderedPageBreak/>
        <w:t>Template: Nueva Funcionalidad de Inventario</w:t>
      </w:r>
    </w:p>
    <w:p w14:paraId="30EDA47F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Activa inventory-expert.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Necesito implementar: [Descripción de la funcionalidad]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Contexto: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Área afectada: [Almacén/Logística/Sucursales/En Proceso]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Tipo de movimiento: [Entrada/Salida/Transferencia]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Requiere registro en historial: [Sí/No]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Archivos relevantes que debes revisar: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src/stores/inventoryStore.ts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src/data/mockData.ts</w:t>
      </w:r>
    </w:p>
    <w:p w14:paraId="27CC68DD" w14:textId="77777777" w:rsidR="009456AD" w:rsidRPr="000F2733" w:rsidRDefault="00000000">
      <w:pPr>
        <w:pStyle w:val="Heading3"/>
        <w:rPr>
          <w:lang w:val="es-ES"/>
        </w:rPr>
      </w:pPr>
      <w:bookmarkStart w:id="34" w:name="template-revisión-de-seguridad"/>
      <w:bookmarkEnd w:id="33"/>
      <w:r w:rsidRPr="000F2733">
        <w:rPr>
          <w:lang w:val="es-ES"/>
        </w:rPr>
        <w:t>Template: Revisión de Seguridad</w:t>
      </w:r>
    </w:p>
    <w:p w14:paraId="67DFC01F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Activa security-expert.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Revisar: [Componente/Flujo específico]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Checklist a verificar: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[ ] XSS en inputs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[ ] CSRF en forms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[ ] Rate limiting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[ ] Tokens seguros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[ ] Logging de auditoría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Reporta vulnerabilidades encontradas y soluciones propuestas.</w:t>
      </w:r>
    </w:p>
    <w:p w14:paraId="0DDA5D4D" w14:textId="77777777" w:rsidR="009456AD" w:rsidRPr="000F2733" w:rsidRDefault="00000000">
      <w:pPr>
        <w:pStyle w:val="Heading3"/>
        <w:rPr>
          <w:lang w:val="es-ES"/>
        </w:rPr>
      </w:pPr>
      <w:bookmarkStart w:id="35" w:name="template-nuevo-formulario-crud"/>
      <w:bookmarkEnd w:id="34"/>
      <w:r w:rsidRPr="000F2733">
        <w:rPr>
          <w:lang w:val="es-ES"/>
        </w:rPr>
        <w:t>Template: Nuevo Formulario CRUD</w:t>
      </w:r>
    </w:p>
    <w:p w14:paraId="0D3A0601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Activa crud-expert.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Crear formulario para: [Entidad]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Campos requeridos: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[Campo 1]: [Tipo] - [Validación]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[Campo 2]: [Tipo] - [Validación]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...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Comportamiento: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Modal: [Sí/No]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Notificación al guardar: [Tipo de toast]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Redirección después: [Ruta]</w:t>
      </w:r>
    </w:p>
    <w:p w14:paraId="0604FC3B" w14:textId="77777777" w:rsidR="009456AD" w:rsidRPr="000F2733" w:rsidRDefault="00000000">
      <w:pPr>
        <w:pStyle w:val="Heading3"/>
        <w:rPr>
          <w:lang w:val="es-ES"/>
        </w:rPr>
      </w:pPr>
      <w:bookmarkStart w:id="36" w:name="template-nuevo-tenant"/>
      <w:bookmarkEnd w:id="35"/>
      <w:r w:rsidRPr="000F2733">
        <w:rPr>
          <w:lang w:val="es-ES"/>
        </w:rPr>
        <w:t>Template: Nuevo Tenant</w:t>
      </w:r>
    </w:p>
    <w:p w14:paraId="084D08D4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Activa tenant-expert.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Agregar nuevo tenant: [Nombre del Banco]</w:t>
      </w:r>
      <w:r w:rsidRPr="000F2733">
        <w:rPr>
          <w:lang w:val="es-ES"/>
        </w:rPr>
        <w:br/>
      </w:r>
      <w:r w:rsidRPr="000F2733">
        <w:rPr>
          <w:lang w:val="es-ES"/>
        </w:rPr>
        <w:lastRenderedPageBreak/>
        <w:br/>
      </w:r>
      <w:r w:rsidRPr="000F2733">
        <w:rPr>
          <w:rStyle w:val="VerbatimChar"/>
          <w:lang w:val="es-ES"/>
        </w:rPr>
        <w:t>Configuración: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ID: [id-banco]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Colores: Primary [#XXX], Secondary [#XXX]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Logo: [URL o descripción]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Features habilitadas: [Lista]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Crear archivos en: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src/config/tenants/[id-banco].ts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public/tenants/[id-banco]/</w:t>
      </w:r>
    </w:p>
    <w:p w14:paraId="0E5852A2" w14:textId="77777777" w:rsidR="009456AD" w:rsidRPr="000F2733" w:rsidRDefault="00000000">
      <w:pPr>
        <w:pStyle w:val="Heading3"/>
        <w:rPr>
          <w:lang w:val="es-ES"/>
        </w:rPr>
      </w:pPr>
      <w:bookmarkStart w:id="37" w:name="template-deploy-a-producción"/>
      <w:bookmarkEnd w:id="36"/>
      <w:r w:rsidRPr="000F2733">
        <w:rPr>
          <w:lang w:val="es-ES"/>
        </w:rPr>
        <w:t>Template: Deploy a Producción</w:t>
      </w:r>
    </w:p>
    <w:p w14:paraId="6D66CB5E" w14:textId="77777777" w:rsidR="009456AD" w:rsidRPr="000F2733" w:rsidRDefault="00000000">
      <w:pPr>
        <w:pStyle w:val="SourceCode"/>
        <w:rPr>
          <w:lang w:val="es-ES"/>
        </w:rPr>
      </w:pPr>
      <w:r w:rsidRPr="000F2733">
        <w:rPr>
          <w:rStyle w:val="VerbatimChar"/>
          <w:lang w:val="es-ES"/>
        </w:rPr>
        <w:t>Activa deploy-expert.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>
        <w:rPr>
          <w:rStyle w:val="VerbatimChar"/>
        </w:rPr>
        <w:t>Preparar deploy a: [Antigravity/Otro]</w:t>
      </w:r>
      <w:r>
        <w:br/>
      </w:r>
      <w:r>
        <w:br/>
      </w:r>
      <w:r>
        <w:rPr>
          <w:rStyle w:val="VerbatimChar"/>
        </w:rPr>
        <w:t>Checklist pre-deploy:</w:t>
      </w:r>
      <w:r>
        <w:br/>
      </w:r>
      <w:r>
        <w:rPr>
          <w:rStyle w:val="VerbatimChar"/>
        </w:rPr>
        <w:t>1. [ ] Build exitoso (npm run build)</w:t>
      </w:r>
      <w:r>
        <w:br/>
      </w:r>
      <w:r>
        <w:rPr>
          <w:rStyle w:val="VerbatimChar"/>
        </w:rPr>
        <w:t xml:space="preserve">2. </w:t>
      </w:r>
      <w:r w:rsidRPr="000F2733">
        <w:rPr>
          <w:rStyle w:val="VerbatimChar"/>
          <w:lang w:val="es-ES"/>
        </w:rPr>
        <w:t>[ ] Tests pasando (npm test)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3. [ ] Variables de entorno configuradas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4. [ ] NEXT_PUBLIC_DEMO_MODE=false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5. [ ] Docker image construida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Ejecutar secuencia de deploy.</w:t>
      </w:r>
    </w:p>
    <w:p w14:paraId="1B94D009" w14:textId="77777777" w:rsidR="009456AD" w:rsidRPr="000F2733" w:rsidRDefault="00000000">
      <w:pPr>
        <w:pStyle w:val="Heading3"/>
        <w:rPr>
          <w:lang w:val="es-ES"/>
        </w:rPr>
      </w:pPr>
      <w:bookmarkStart w:id="38" w:name="template-modificación-de-schema"/>
      <w:bookmarkEnd w:id="37"/>
      <w:r w:rsidRPr="000F2733">
        <w:rPr>
          <w:lang w:val="es-ES"/>
        </w:rPr>
        <w:t>Template: Modificación de Schema</w:t>
      </w:r>
    </w:p>
    <w:p w14:paraId="36FD988D" w14:textId="77777777" w:rsidR="009456AD" w:rsidRDefault="00000000">
      <w:pPr>
        <w:pStyle w:val="SourceCode"/>
      </w:pPr>
      <w:r w:rsidRPr="000F2733">
        <w:rPr>
          <w:rStyle w:val="VerbatimChar"/>
          <w:lang w:val="es-ES"/>
        </w:rPr>
        <w:t>Activa database-expert.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Modificar modelo: [Nombre del modelo]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Cambios: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Agregar campo: [nombre] [tipo] [restricciones]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Modificar campo: [nombre] → [nuevo tipo/restricción]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- Agregar relación: [Modelo A] → [Modelo B]</w:t>
      </w:r>
      <w:r w:rsidRPr="000F2733">
        <w:rPr>
          <w:lang w:val="es-ES"/>
        </w:rPr>
        <w:br/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Después de modificar: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1. npm run db:generate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>2. npm run db:push (dev) o db:migrate (prod)</w:t>
      </w:r>
      <w:r w:rsidRPr="000F2733">
        <w:rPr>
          <w:lang w:val="es-ES"/>
        </w:rPr>
        <w:br/>
      </w:r>
      <w:r w:rsidRPr="000F2733">
        <w:rPr>
          <w:rStyle w:val="VerbatimChar"/>
          <w:lang w:val="es-ES"/>
        </w:rPr>
        <w:t xml:space="preserve">3. </w:t>
      </w:r>
      <w:r>
        <w:rPr>
          <w:rStyle w:val="VerbatimChar"/>
        </w:rPr>
        <w:t>Actualizar seed si es necesario</w:t>
      </w:r>
    </w:p>
    <w:p w14:paraId="39D2244D" w14:textId="77777777" w:rsidR="009456AD" w:rsidRDefault="00757285">
      <w:r>
        <w:rPr>
          <w:noProof/>
        </w:rPr>
        <w:pict w14:anchorId="24B6E0FA">
          <v:rect id="_x0000_i1029" alt="" style="width:468pt;height:.05pt;mso-width-percent:0;mso-height-percent:0;mso-width-percent:0;mso-height-percent:0" o:hralign="center" o:hrstd="t" o:hr="t"/>
        </w:pict>
      </w:r>
    </w:p>
    <w:p w14:paraId="4DC777F6" w14:textId="77777777" w:rsidR="009456AD" w:rsidRDefault="00000000">
      <w:pPr>
        <w:pStyle w:val="Heading2"/>
      </w:pPr>
      <w:bookmarkStart w:id="39" w:name="reglas-de-oro"/>
      <w:bookmarkEnd w:id="30"/>
      <w:bookmarkEnd w:id="38"/>
      <w:r>
        <w:t>8. REGLAS DE ORO</w:t>
      </w:r>
    </w:p>
    <w:p w14:paraId="7851F7F9" w14:textId="77777777" w:rsidR="009456AD" w:rsidRPr="000F2733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0F2733">
        <w:rPr>
          <w:b/>
          <w:bCs/>
          <w:lang w:val="es-ES"/>
        </w:rPr>
        <w:t>Siempre inicia con ContextRecovery</w:t>
      </w:r>
      <w:r w:rsidRPr="000F2733">
        <w:rPr>
          <w:lang w:val="es-ES"/>
        </w:rPr>
        <w:t xml:space="preserve"> si es una nueva sesión</w:t>
      </w:r>
    </w:p>
    <w:p w14:paraId="7BA302F7" w14:textId="77777777" w:rsidR="009456AD" w:rsidRPr="000F2733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0F2733">
        <w:rPr>
          <w:b/>
          <w:bCs/>
          <w:lang w:val="es-ES"/>
        </w:rPr>
        <w:t>Un agente a la vez</w:t>
      </w:r>
      <w:r w:rsidRPr="000F2733">
        <w:rPr>
          <w:lang w:val="es-ES"/>
        </w:rPr>
        <w:t xml:space="preserve"> - no mezcles dominios en un mismo prompt</w:t>
      </w:r>
    </w:p>
    <w:p w14:paraId="37B5B325" w14:textId="77777777" w:rsidR="009456AD" w:rsidRPr="000F2733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0F2733">
        <w:rPr>
          <w:b/>
          <w:bCs/>
          <w:lang w:val="es-ES"/>
        </w:rPr>
        <w:t>Usa sequential-thinking</w:t>
      </w:r>
      <w:r w:rsidRPr="000F2733">
        <w:rPr>
          <w:lang w:val="es-ES"/>
        </w:rPr>
        <w:t xml:space="preserve"> para problemas que requieren análisis</w:t>
      </w:r>
    </w:p>
    <w:p w14:paraId="50A65E31" w14:textId="77777777" w:rsidR="009456AD" w:rsidRPr="000F2733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0F2733">
        <w:rPr>
          <w:b/>
          <w:bCs/>
          <w:lang w:val="es-ES"/>
        </w:rPr>
        <w:lastRenderedPageBreak/>
        <w:t>Usa TaskCreate/TaskUpdate</w:t>
      </w:r>
      <w:r w:rsidRPr="000F2733">
        <w:rPr>
          <w:lang w:val="es-ES"/>
        </w:rPr>
        <w:t xml:space="preserve"> para trabajos con más de 3 pasos</w:t>
      </w:r>
    </w:p>
    <w:p w14:paraId="19787025" w14:textId="77777777" w:rsidR="009456AD" w:rsidRPr="000F2733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0F2733">
        <w:rPr>
          <w:b/>
          <w:bCs/>
          <w:lang w:val="es-ES"/>
        </w:rPr>
        <w:t>Sé específico</w:t>
      </w:r>
      <w:r w:rsidRPr="000F2733">
        <w:rPr>
          <w:lang w:val="es-ES"/>
        </w:rPr>
        <w:t xml:space="preserve"> - incluye nombres de archivos, líneas, errores exactos</w:t>
      </w:r>
    </w:p>
    <w:p w14:paraId="3C72F5F6" w14:textId="77777777" w:rsidR="009456AD" w:rsidRPr="000F2733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0F2733">
        <w:rPr>
          <w:b/>
          <w:bCs/>
          <w:lang w:val="es-ES"/>
        </w:rPr>
        <w:t>Proporciona contexto</w:t>
      </w:r>
      <w:r w:rsidRPr="000F2733">
        <w:rPr>
          <w:lang w:val="es-ES"/>
        </w:rPr>
        <w:t xml:space="preserve"> - qué intentaste, qué esperabas, qué pasó</w:t>
      </w:r>
    </w:p>
    <w:p w14:paraId="2152B2E3" w14:textId="77777777" w:rsidR="009456AD" w:rsidRPr="000F2733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0F2733">
        <w:rPr>
          <w:b/>
          <w:bCs/>
          <w:lang w:val="es-ES"/>
        </w:rPr>
        <w:t>Valida al final</w:t>
      </w:r>
      <w:r w:rsidRPr="000F2733">
        <w:rPr>
          <w:lang w:val="es-ES"/>
        </w:rPr>
        <w:t xml:space="preserve"> - pide que ejecute tests o verificaciones</w:t>
      </w:r>
    </w:p>
    <w:p w14:paraId="7CA5841B" w14:textId="77777777" w:rsidR="009456AD" w:rsidRPr="000F2733" w:rsidRDefault="00000000">
      <w:pPr>
        <w:pStyle w:val="Compact"/>
        <w:numPr>
          <w:ilvl w:val="0"/>
          <w:numId w:val="3"/>
        </w:numPr>
        <w:rPr>
          <w:lang w:val="es-ES"/>
        </w:rPr>
      </w:pPr>
      <w:r w:rsidRPr="000F2733">
        <w:rPr>
          <w:b/>
          <w:bCs/>
          <w:lang w:val="es-ES"/>
        </w:rPr>
        <w:t>Usa MCP tools</w:t>
      </w:r>
      <w:r w:rsidRPr="000F2733">
        <w:rPr>
          <w:lang w:val="es-ES"/>
        </w:rPr>
        <w:t xml:space="preserve"> - SQLite para queries, filesystem para archivos</w:t>
      </w:r>
    </w:p>
    <w:p w14:paraId="74C9F13F" w14:textId="77777777" w:rsidR="009456AD" w:rsidRDefault="00757285">
      <w:r>
        <w:rPr>
          <w:noProof/>
        </w:rPr>
        <w:pict w14:anchorId="2FDD1DE6">
          <v:rect id="_x0000_i1028" alt="" style="width:468pt;height:.05pt;mso-width-percent:0;mso-height-percent:0;mso-width-percent:0;mso-height-percent:0" o:hralign="center" o:hrstd="t" o:hr="t"/>
        </w:pict>
      </w:r>
    </w:p>
    <w:p w14:paraId="0238FE3E" w14:textId="77777777" w:rsidR="009456AD" w:rsidRDefault="00000000">
      <w:pPr>
        <w:pStyle w:val="Heading2"/>
      </w:pPr>
      <w:bookmarkStart w:id="40" w:name="archivos-clave-por-agente"/>
      <w:bookmarkEnd w:id="39"/>
      <w:r>
        <w:t>9. ARCHIVOS CLAVE POR AGENTE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41"/>
        <w:gridCol w:w="6935"/>
      </w:tblGrid>
      <w:tr w:rsidR="009456AD" w14:paraId="5DA04B59" w14:textId="77777777" w:rsidTr="00945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84" w:type="dxa"/>
          </w:tcPr>
          <w:p w14:paraId="5F7E49D8" w14:textId="77777777" w:rsidR="009456AD" w:rsidRDefault="00000000">
            <w:pPr>
              <w:pStyle w:val="Compact"/>
            </w:pPr>
            <w:r>
              <w:t>Agente</w:t>
            </w:r>
          </w:p>
        </w:tc>
        <w:tc>
          <w:tcPr>
            <w:tcW w:w="5735" w:type="dxa"/>
          </w:tcPr>
          <w:p w14:paraId="0AE3BB97" w14:textId="77777777" w:rsidR="009456AD" w:rsidRDefault="00000000">
            <w:pPr>
              <w:pStyle w:val="Compact"/>
            </w:pPr>
            <w:r>
              <w:t>Archivos que domina</w:t>
            </w:r>
          </w:p>
        </w:tc>
      </w:tr>
      <w:tr w:rsidR="009456AD" w14:paraId="3ADD79F5" w14:textId="77777777">
        <w:tc>
          <w:tcPr>
            <w:tcW w:w="2184" w:type="dxa"/>
          </w:tcPr>
          <w:p w14:paraId="697777B6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inventory-expert</w:t>
            </w:r>
          </w:p>
        </w:tc>
        <w:tc>
          <w:tcPr>
            <w:tcW w:w="5735" w:type="dxa"/>
          </w:tcPr>
          <w:p w14:paraId="27386DEA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inventoryStore.ts</w:t>
            </w:r>
            <w:r>
              <w:t xml:space="preserve">, </w:t>
            </w:r>
            <w:r>
              <w:rPr>
                <w:rStyle w:val="VerbatimChar"/>
              </w:rPr>
              <w:t>mockData.ts</w:t>
            </w:r>
            <w:r>
              <w:t xml:space="preserve">, </w:t>
            </w:r>
            <w:r>
              <w:rPr>
                <w:rStyle w:val="VerbatimChar"/>
              </w:rPr>
              <w:t>balance/page.tsx</w:t>
            </w:r>
            <w:r>
              <w:t xml:space="preserve">, </w:t>
            </w:r>
            <w:r>
              <w:rPr>
                <w:rStyle w:val="VerbatimChar"/>
              </w:rPr>
              <w:t>capturas/*</w:t>
            </w:r>
          </w:p>
        </w:tc>
      </w:tr>
      <w:tr w:rsidR="009456AD" w14:paraId="3003FC13" w14:textId="77777777">
        <w:tc>
          <w:tcPr>
            <w:tcW w:w="2184" w:type="dxa"/>
          </w:tcPr>
          <w:p w14:paraId="5D9C7E93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security-expert</w:t>
            </w:r>
          </w:p>
        </w:tc>
        <w:tc>
          <w:tcPr>
            <w:tcW w:w="5735" w:type="dxa"/>
          </w:tcPr>
          <w:p w14:paraId="57B0ADAF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rateLimit.ts</w:t>
            </w:r>
            <w:r>
              <w:t xml:space="preserve">, </w:t>
            </w:r>
            <w:r>
              <w:rPr>
                <w:rStyle w:val="VerbatimChar"/>
              </w:rPr>
              <w:t>csrf.ts</w:t>
            </w:r>
            <w:r>
              <w:t xml:space="preserve">, </w:t>
            </w:r>
            <w:r>
              <w:rPr>
                <w:rStyle w:val="VerbatimChar"/>
              </w:rPr>
              <w:t>sanitize.ts</w:t>
            </w:r>
            <w:r>
              <w:t xml:space="preserve">, </w:t>
            </w:r>
            <w:r>
              <w:rPr>
                <w:rStyle w:val="VerbatimChar"/>
              </w:rPr>
              <w:t>auditLog.ts</w:t>
            </w:r>
            <w:r>
              <w:t xml:space="preserve">, </w:t>
            </w:r>
            <w:r>
              <w:rPr>
                <w:rStyle w:val="VerbatimChar"/>
              </w:rPr>
              <w:t>auth/*</w:t>
            </w:r>
          </w:p>
        </w:tc>
      </w:tr>
      <w:tr w:rsidR="009456AD" w14:paraId="5B9F240C" w14:textId="77777777">
        <w:tc>
          <w:tcPr>
            <w:tcW w:w="2184" w:type="dxa"/>
          </w:tcPr>
          <w:p w14:paraId="23EA3527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testing-expert</w:t>
            </w:r>
          </w:p>
        </w:tc>
        <w:tc>
          <w:tcPr>
            <w:tcW w:w="5735" w:type="dxa"/>
          </w:tcPr>
          <w:p w14:paraId="6B05E13F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jest.config.js</w:t>
            </w:r>
            <w:r>
              <w:t xml:space="preserve">, </w:t>
            </w:r>
            <w:r>
              <w:rPr>
                <w:rStyle w:val="VerbatimChar"/>
              </w:rPr>
              <w:t>playwright.config.ts</w:t>
            </w:r>
            <w:r>
              <w:t xml:space="preserve">, </w:t>
            </w:r>
            <w:r>
              <w:rPr>
                <w:rStyle w:val="VerbatimChar"/>
              </w:rPr>
              <w:t>__tests__/**/*</w:t>
            </w:r>
          </w:p>
        </w:tc>
      </w:tr>
      <w:tr w:rsidR="009456AD" w14:paraId="419488C6" w14:textId="77777777">
        <w:tc>
          <w:tcPr>
            <w:tcW w:w="2184" w:type="dxa"/>
          </w:tcPr>
          <w:p w14:paraId="0336CB70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crud-expert</w:t>
            </w:r>
          </w:p>
        </w:tc>
        <w:tc>
          <w:tcPr>
            <w:tcW w:w="5735" w:type="dxa"/>
          </w:tcPr>
          <w:p w14:paraId="68272A74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forms/*.tsx</w:t>
            </w:r>
            <w:r>
              <w:t xml:space="preserve">, </w:t>
            </w:r>
            <w:r>
              <w:rPr>
                <w:rStyle w:val="VerbatimChar"/>
              </w:rPr>
              <w:t>Modal.tsx</w:t>
            </w:r>
            <w:r>
              <w:t xml:space="preserve">, </w:t>
            </w:r>
            <w:r>
              <w:rPr>
                <w:rStyle w:val="VerbatimChar"/>
              </w:rPr>
              <w:t>*Store.ts</w:t>
            </w:r>
          </w:p>
        </w:tc>
      </w:tr>
      <w:tr w:rsidR="009456AD" w14:paraId="53BEE322" w14:textId="77777777">
        <w:tc>
          <w:tcPr>
            <w:tcW w:w="2184" w:type="dxa"/>
          </w:tcPr>
          <w:p w14:paraId="7A4FDC3B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tenant-expert</w:t>
            </w:r>
          </w:p>
        </w:tc>
        <w:tc>
          <w:tcPr>
            <w:tcW w:w="5735" w:type="dxa"/>
          </w:tcPr>
          <w:p w14:paraId="64C0CE80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tenants/*.ts</w:t>
            </w:r>
            <w:r>
              <w:t xml:space="preserve">, </w:t>
            </w:r>
            <w:r>
              <w:rPr>
                <w:rStyle w:val="VerbatimChar"/>
              </w:rPr>
              <w:t>useTenant.tsx</w:t>
            </w:r>
            <w:r>
              <w:t xml:space="preserve">, </w:t>
            </w:r>
            <w:r>
              <w:rPr>
                <w:rStyle w:val="VerbatimChar"/>
              </w:rPr>
              <w:t>public/tenants/*</w:t>
            </w:r>
          </w:p>
        </w:tc>
      </w:tr>
      <w:tr w:rsidR="009456AD" w14:paraId="3F649847" w14:textId="77777777">
        <w:tc>
          <w:tcPr>
            <w:tcW w:w="2184" w:type="dxa"/>
          </w:tcPr>
          <w:p w14:paraId="5D1C7900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deploy-expert</w:t>
            </w:r>
          </w:p>
        </w:tc>
        <w:tc>
          <w:tcPr>
            <w:tcW w:w="5735" w:type="dxa"/>
          </w:tcPr>
          <w:p w14:paraId="285AD330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Dockerfile</w:t>
            </w:r>
            <w:r>
              <w:t xml:space="preserve">, </w:t>
            </w:r>
            <w:r>
              <w:rPr>
                <w:rStyle w:val="VerbatimChar"/>
              </w:rPr>
              <w:t>docker-compose.yml</w:t>
            </w:r>
            <w:r>
              <w:t xml:space="preserve">, </w:t>
            </w:r>
            <w:r>
              <w:rPr>
                <w:rStyle w:val="VerbatimChar"/>
              </w:rPr>
              <w:t>scripts/*.sh</w:t>
            </w:r>
          </w:p>
        </w:tc>
      </w:tr>
      <w:tr w:rsidR="009456AD" w14:paraId="0A8078A1" w14:textId="77777777">
        <w:tc>
          <w:tcPr>
            <w:tcW w:w="2184" w:type="dxa"/>
          </w:tcPr>
          <w:p w14:paraId="1132AC58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database-expert</w:t>
            </w:r>
          </w:p>
        </w:tc>
        <w:tc>
          <w:tcPr>
            <w:tcW w:w="5735" w:type="dxa"/>
          </w:tcPr>
          <w:p w14:paraId="600A698F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schema.prisma</w:t>
            </w:r>
            <w:r>
              <w:t xml:space="preserve">, </w:t>
            </w:r>
            <w:r>
              <w:rPr>
                <w:rStyle w:val="VerbatimChar"/>
              </w:rPr>
              <w:t>seed.ts</w:t>
            </w:r>
            <w:r>
              <w:t xml:space="preserve">, </w:t>
            </w:r>
            <w:r>
              <w:rPr>
                <w:rStyle w:val="VerbatimChar"/>
              </w:rPr>
              <w:t>prisma.config.ts</w:t>
            </w:r>
          </w:p>
        </w:tc>
      </w:tr>
    </w:tbl>
    <w:p w14:paraId="7DA07E9E" w14:textId="77777777" w:rsidR="009456AD" w:rsidRDefault="00757285">
      <w:r>
        <w:rPr>
          <w:noProof/>
        </w:rPr>
        <w:pict w14:anchorId="35C37168">
          <v:rect id="_x0000_i1027" alt="" style="width:468pt;height:.05pt;mso-width-percent:0;mso-height-percent:0;mso-width-percent:0;mso-height-percent:0" o:hralign="center" o:hrstd="t" o:hr="t"/>
        </w:pict>
      </w:r>
    </w:p>
    <w:p w14:paraId="11267434" w14:textId="77777777" w:rsidR="009456AD" w:rsidRPr="000F2733" w:rsidRDefault="00000000">
      <w:pPr>
        <w:pStyle w:val="Heading2"/>
        <w:rPr>
          <w:lang w:val="es-ES"/>
        </w:rPr>
      </w:pPr>
      <w:bookmarkStart w:id="41" w:name="comandos-útiles-por-agente"/>
      <w:bookmarkEnd w:id="40"/>
      <w:r w:rsidRPr="000F2733">
        <w:rPr>
          <w:lang w:val="es-ES"/>
        </w:rPr>
        <w:t>10. COMANDOS ÚTILES POR AGENTE</w:t>
      </w:r>
    </w:p>
    <w:p w14:paraId="0B44ABA9" w14:textId="77777777" w:rsidR="009456AD" w:rsidRPr="000F2733" w:rsidRDefault="00000000">
      <w:pPr>
        <w:pStyle w:val="Heading3"/>
        <w:rPr>
          <w:lang w:val="es-ES"/>
        </w:rPr>
      </w:pPr>
      <w:bookmarkStart w:id="42" w:name="testing-expert"/>
      <w:r w:rsidRPr="000F2733">
        <w:rPr>
          <w:lang w:val="es-ES"/>
        </w:rPr>
        <w:t>testing-expert</w:t>
      </w:r>
    </w:p>
    <w:p w14:paraId="647A31C8" w14:textId="77777777" w:rsidR="009456AD" w:rsidRDefault="00000000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test                    </w:t>
      </w:r>
      <w:r>
        <w:rPr>
          <w:rStyle w:val="CommentTok"/>
        </w:rPr>
        <w:t># Ejecutar tests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test:coverage       </w:t>
      </w:r>
      <w:r>
        <w:rPr>
          <w:rStyle w:val="CommentTok"/>
        </w:rPr>
        <w:t># Coverage completo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e2e                 </w:t>
      </w:r>
      <w:r>
        <w:rPr>
          <w:rStyle w:val="CommentTok"/>
        </w:rPr>
        <w:t># Tests E2E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e2e:ui              </w:t>
      </w:r>
      <w:r>
        <w:rPr>
          <w:rStyle w:val="CommentTok"/>
        </w:rPr>
        <w:t># E2E con UI</w:t>
      </w:r>
    </w:p>
    <w:p w14:paraId="3ED4B91F" w14:textId="77777777" w:rsidR="009456AD" w:rsidRDefault="00000000">
      <w:pPr>
        <w:pStyle w:val="Heading3"/>
      </w:pPr>
      <w:bookmarkStart w:id="43" w:name="deploy-expert"/>
      <w:bookmarkEnd w:id="42"/>
      <w:r>
        <w:t>deploy-expert</w:t>
      </w:r>
    </w:p>
    <w:p w14:paraId="01CEB095" w14:textId="77777777" w:rsidR="009456AD" w:rsidRDefault="0000000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cardsystem .           </w:t>
      </w:r>
      <w:r>
        <w:rPr>
          <w:rStyle w:val="CommentTok"/>
        </w:rPr>
        <w:t># Build imagen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-p</w:t>
      </w:r>
      <w:r>
        <w:rPr>
          <w:rStyle w:val="NormalTok"/>
        </w:rPr>
        <w:t xml:space="preserve"> 3000:3000 cardsystem     </w:t>
      </w:r>
      <w:r>
        <w:rPr>
          <w:rStyle w:val="CommentTok"/>
        </w:rPr>
        <w:t># Ejecutar local</w:t>
      </w:r>
      <w:r>
        <w:br/>
      </w:r>
      <w:r>
        <w:rPr>
          <w:rStyle w:val="ExtensionTok"/>
        </w:rPr>
        <w:t>./scripts/deploy-antigravity.sh</w:t>
      </w:r>
      <w:r>
        <w:rPr>
          <w:rStyle w:val="NormalTok"/>
        </w:rPr>
        <w:t xml:space="preserve">        </w:t>
      </w:r>
      <w:r>
        <w:rPr>
          <w:rStyle w:val="CommentTok"/>
        </w:rPr>
        <w:t># Deploy prod</w:t>
      </w:r>
    </w:p>
    <w:p w14:paraId="71590131" w14:textId="77777777" w:rsidR="009456AD" w:rsidRDefault="00000000">
      <w:pPr>
        <w:pStyle w:val="Heading3"/>
      </w:pPr>
      <w:bookmarkStart w:id="44" w:name="database-expert"/>
      <w:bookmarkEnd w:id="43"/>
      <w:r>
        <w:t>database-expert</w:t>
      </w:r>
    </w:p>
    <w:p w14:paraId="7E8FB66D" w14:textId="77777777" w:rsidR="009456AD" w:rsidRDefault="00000000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run db:generate    </w:t>
      </w:r>
      <w:r>
        <w:rPr>
          <w:rStyle w:val="CommentTok"/>
        </w:rPr>
        <w:t># Generar cliente Prisma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db:push        </w:t>
      </w:r>
      <w:r>
        <w:rPr>
          <w:rStyle w:val="CommentTok"/>
        </w:rPr>
        <w:t># Push schema (dev)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db:migrate     </w:t>
      </w:r>
      <w:r>
        <w:rPr>
          <w:rStyle w:val="CommentTok"/>
        </w:rPr>
        <w:t># Migración (prod)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db:studio      </w:t>
      </w:r>
      <w:r>
        <w:rPr>
          <w:rStyle w:val="CommentTok"/>
        </w:rPr>
        <w:t># UI de Prisma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db:seed        </w:t>
      </w:r>
      <w:r>
        <w:rPr>
          <w:rStyle w:val="CommentTok"/>
        </w:rPr>
        <w:t># Seed datos</w:t>
      </w:r>
    </w:p>
    <w:p w14:paraId="6A566D81" w14:textId="77777777" w:rsidR="009456AD" w:rsidRDefault="00757285">
      <w:r>
        <w:rPr>
          <w:noProof/>
        </w:rPr>
        <w:pict w14:anchorId="05CFCEA3">
          <v:rect id="_x0000_i1026" alt="" style="width:468pt;height:.05pt;mso-width-percent:0;mso-height-percent:0;mso-width-percent:0;mso-height-percent:0" o:hralign="center" o:hrstd="t" o:hr="t"/>
        </w:pict>
      </w:r>
    </w:p>
    <w:p w14:paraId="10B3DC16" w14:textId="77777777" w:rsidR="009456AD" w:rsidRDefault="00000000">
      <w:pPr>
        <w:pStyle w:val="Heading2"/>
      </w:pPr>
      <w:bookmarkStart w:id="45" w:name="resumen-de-herramientas-mcp"/>
      <w:bookmarkEnd w:id="41"/>
      <w:bookmarkEnd w:id="44"/>
      <w:r>
        <w:lastRenderedPageBreak/>
        <w:t>11. RESUMEN DE HERRAMIENTAS MCP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11"/>
        <w:gridCol w:w="3192"/>
        <w:gridCol w:w="1773"/>
      </w:tblGrid>
      <w:tr w:rsidR="009456AD" w14:paraId="53D89904" w14:textId="77777777" w:rsidTr="00945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13" w:type="dxa"/>
          </w:tcPr>
          <w:p w14:paraId="5F0EF2E2" w14:textId="77777777" w:rsidR="009456AD" w:rsidRDefault="00000000">
            <w:pPr>
              <w:pStyle w:val="Compact"/>
            </w:pPr>
            <w:r>
              <w:t>Herramienta</w:t>
            </w:r>
          </w:p>
        </w:tc>
        <w:tc>
          <w:tcPr>
            <w:tcW w:w="2640" w:type="dxa"/>
          </w:tcPr>
          <w:p w14:paraId="5B88BF76" w14:textId="77777777" w:rsidR="009456AD" w:rsidRDefault="00000000">
            <w:pPr>
              <w:pStyle w:val="Compact"/>
            </w:pPr>
            <w:r>
              <w:t>Comando</w:t>
            </w:r>
          </w:p>
        </w:tc>
        <w:tc>
          <w:tcPr>
            <w:tcW w:w="1466" w:type="dxa"/>
          </w:tcPr>
          <w:p w14:paraId="2825F945" w14:textId="77777777" w:rsidR="009456AD" w:rsidRDefault="00000000">
            <w:pPr>
              <w:pStyle w:val="Compact"/>
            </w:pPr>
            <w:r>
              <w:t>Uso</w:t>
            </w:r>
          </w:p>
        </w:tc>
      </w:tr>
      <w:tr w:rsidR="009456AD" w14:paraId="3BE365A3" w14:textId="77777777">
        <w:tc>
          <w:tcPr>
            <w:tcW w:w="3813" w:type="dxa"/>
          </w:tcPr>
          <w:p w14:paraId="37731D33" w14:textId="77777777" w:rsidR="009456AD" w:rsidRDefault="00000000">
            <w:pPr>
              <w:pStyle w:val="Compact"/>
            </w:pPr>
            <w:r>
              <w:t>Sequential Thinking</w:t>
            </w:r>
          </w:p>
        </w:tc>
        <w:tc>
          <w:tcPr>
            <w:tcW w:w="2640" w:type="dxa"/>
          </w:tcPr>
          <w:p w14:paraId="5633F2D6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mcp__sequential-thinking__sequentialthinking</w:t>
            </w:r>
          </w:p>
        </w:tc>
        <w:tc>
          <w:tcPr>
            <w:tcW w:w="1466" w:type="dxa"/>
          </w:tcPr>
          <w:p w14:paraId="21F7D642" w14:textId="77777777" w:rsidR="009456AD" w:rsidRDefault="00000000">
            <w:pPr>
              <w:pStyle w:val="Compact"/>
            </w:pPr>
            <w:r>
              <w:t>Razonamiento paso a paso</w:t>
            </w:r>
          </w:p>
        </w:tc>
      </w:tr>
      <w:tr w:rsidR="009456AD" w14:paraId="5C84761A" w14:textId="77777777">
        <w:tc>
          <w:tcPr>
            <w:tcW w:w="3813" w:type="dxa"/>
          </w:tcPr>
          <w:p w14:paraId="1DBEF8E1" w14:textId="77777777" w:rsidR="009456AD" w:rsidRDefault="00000000">
            <w:pPr>
              <w:pStyle w:val="Compact"/>
            </w:pPr>
            <w:r>
              <w:t>SQLite Read</w:t>
            </w:r>
          </w:p>
        </w:tc>
        <w:tc>
          <w:tcPr>
            <w:tcW w:w="2640" w:type="dxa"/>
          </w:tcPr>
          <w:p w14:paraId="425EA156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mcp__sqlite__read_query</w:t>
            </w:r>
          </w:p>
        </w:tc>
        <w:tc>
          <w:tcPr>
            <w:tcW w:w="1466" w:type="dxa"/>
          </w:tcPr>
          <w:p w14:paraId="436032AA" w14:textId="77777777" w:rsidR="009456AD" w:rsidRDefault="00000000">
            <w:pPr>
              <w:pStyle w:val="Compact"/>
            </w:pPr>
            <w:r>
              <w:t>SELECT en dev.db</w:t>
            </w:r>
          </w:p>
        </w:tc>
      </w:tr>
      <w:tr w:rsidR="009456AD" w14:paraId="37D346B6" w14:textId="77777777">
        <w:tc>
          <w:tcPr>
            <w:tcW w:w="3813" w:type="dxa"/>
          </w:tcPr>
          <w:p w14:paraId="60B3B52F" w14:textId="77777777" w:rsidR="009456AD" w:rsidRDefault="00000000">
            <w:pPr>
              <w:pStyle w:val="Compact"/>
            </w:pPr>
            <w:r>
              <w:t>SQLite Write</w:t>
            </w:r>
          </w:p>
        </w:tc>
        <w:tc>
          <w:tcPr>
            <w:tcW w:w="2640" w:type="dxa"/>
          </w:tcPr>
          <w:p w14:paraId="693AC1EF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mcp__sqlite__write_query</w:t>
            </w:r>
          </w:p>
        </w:tc>
        <w:tc>
          <w:tcPr>
            <w:tcW w:w="1466" w:type="dxa"/>
          </w:tcPr>
          <w:p w14:paraId="0E2EE351" w14:textId="77777777" w:rsidR="009456AD" w:rsidRDefault="00000000">
            <w:pPr>
              <w:pStyle w:val="Compact"/>
            </w:pPr>
            <w:r>
              <w:t>INSERT/UPDATE/DELETE</w:t>
            </w:r>
          </w:p>
        </w:tc>
      </w:tr>
      <w:tr w:rsidR="009456AD" w14:paraId="143E15DE" w14:textId="77777777">
        <w:tc>
          <w:tcPr>
            <w:tcW w:w="3813" w:type="dxa"/>
          </w:tcPr>
          <w:p w14:paraId="3F4C7501" w14:textId="77777777" w:rsidR="009456AD" w:rsidRDefault="00000000">
            <w:pPr>
              <w:pStyle w:val="Compact"/>
            </w:pPr>
            <w:r>
              <w:t>SQLite Tables</w:t>
            </w:r>
          </w:p>
        </w:tc>
        <w:tc>
          <w:tcPr>
            <w:tcW w:w="2640" w:type="dxa"/>
          </w:tcPr>
          <w:p w14:paraId="73318CBD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mcp__sqlite__list_tables</w:t>
            </w:r>
          </w:p>
        </w:tc>
        <w:tc>
          <w:tcPr>
            <w:tcW w:w="1466" w:type="dxa"/>
          </w:tcPr>
          <w:p w14:paraId="4EF125A5" w14:textId="77777777" w:rsidR="009456AD" w:rsidRDefault="00000000">
            <w:pPr>
              <w:pStyle w:val="Compact"/>
            </w:pPr>
            <w:r>
              <w:t>Listar tablas</w:t>
            </w:r>
          </w:p>
        </w:tc>
      </w:tr>
      <w:tr w:rsidR="009456AD" w14:paraId="3F227E1C" w14:textId="77777777">
        <w:tc>
          <w:tcPr>
            <w:tcW w:w="3813" w:type="dxa"/>
          </w:tcPr>
          <w:p w14:paraId="2CD9A0D8" w14:textId="77777777" w:rsidR="009456AD" w:rsidRDefault="00000000">
            <w:pPr>
              <w:pStyle w:val="Compact"/>
            </w:pPr>
            <w:r>
              <w:t>File Read</w:t>
            </w:r>
          </w:p>
        </w:tc>
        <w:tc>
          <w:tcPr>
            <w:tcW w:w="2640" w:type="dxa"/>
          </w:tcPr>
          <w:p w14:paraId="33FC44FA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mcp__filesystem__read_text_file</w:t>
            </w:r>
          </w:p>
        </w:tc>
        <w:tc>
          <w:tcPr>
            <w:tcW w:w="1466" w:type="dxa"/>
          </w:tcPr>
          <w:p w14:paraId="6FEF01BC" w14:textId="77777777" w:rsidR="009456AD" w:rsidRDefault="00000000">
            <w:pPr>
              <w:pStyle w:val="Compact"/>
            </w:pPr>
            <w:r>
              <w:t>Leer archivos</w:t>
            </w:r>
          </w:p>
        </w:tc>
      </w:tr>
      <w:tr w:rsidR="009456AD" w14:paraId="14A58051" w14:textId="77777777">
        <w:tc>
          <w:tcPr>
            <w:tcW w:w="3813" w:type="dxa"/>
          </w:tcPr>
          <w:p w14:paraId="294CD8E8" w14:textId="77777777" w:rsidR="009456AD" w:rsidRDefault="00000000">
            <w:pPr>
              <w:pStyle w:val="Compact"/>
            </w:pPr>
            <w:r>
              <w:t>File Write</w:t>
            </w:r>
          </w:p>
        </w:tc>
        <w:tc>
          <w:tcPr>
            <w:tcW w:w="2640" w:type="dxa"/>
          </w:tcPr>
          <w:p w14:paraId="042A02DE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mcp__filesystem__write_file</w:t>
            </w:r>
          </w:p>
        </w:tc>
        <w:tc>
          <w:tcPr>
            <w:tcW w:w="1466" w:type="dxa"/>
          </w:tcPr>
          <w:p w14:paraId="5ABCB62B" w14:textId="77777777" w:rsidR="009456AD" w:rsidRDefault="00000000">
            <w:pPr>
              <w:pStyle w:val="Compact"/>
            </w:pPr>
            <w:r>
              <w:t>Escribir archivos</w:t>
            </w:r>
          </w:p>
        </w:tc>
      </w:tr>
      <w:tr w:rsidR="009456AD" w14:paraId="682E7993" w14:textId="77777777">
        <w:tc>
          <w:tcPr>
            <w:tcW w:w="3813" w:type="dxa"/>
          </w:tcPr>
          <w:p w14:paraId="2C385E19" w14:textId="77777777" w:rsidR="009456AD" w:rsidRDefault="00000000">
            <w:pPr>
              <w:pStyle w:val="Compact"/>
            </w:pPr>
            <w:r>
              <w:t>File Edit</w:t>
            </w:r>
          </w:p>
        </w:tc>
        <w:tc>
          <w:tcPr>
            <w:tcW w:w="2640" w:type="dxa"/>
          </w:tcPr>
          <w:p w14:paraId="097EA12E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mcp__filesystem__edit_file</w:t>
            </w:r>
          </w:p>
        </w:tc>
        <w:tc>
          <w:tcPr>
            <w:tcW w:w="1466" w:type="dxa"/>
          </w:tcPr>
          <w:p w14:paraId="59FA08BF" w14:textId="77777777" w:rsidR="009456AD" w:rsidRDefault="00000000">
            <w:pPr>
              <w:pStyle w:val="Compact"/>
            </w:pPr>
            <w:r>
              <w:t>Editar archivos</w:t>
            </w:r>
          </w:p>
        </w:tc>
      </w:tr>
      <w:tr w:rsidR="009456AD" w14:paraId="75C16FF8" w14:textId="77777777">
        <w:tc>
          <w:tcPr>
            <w:tcW w:w="3813" w:type="dxa"/>
          </w:tcPr>
          <w:p w14:paraId="59FAF5B6" w14:textId="77777777" w:rsidR="009456AD" w:rsidRDefault="00000000">
            <w:pPr>
              <w:pStyle w:val="Compact"/>
            </w:pPr>
            <w:r>
              <w:t>Browser Navigate</w:t>
            </w:r>
          </w:p>
        </w:tc>
        <w:tc>
          <w:tcPr>
            <w:tcW w:w="2640" w:type="dxa"/>
          </w:tcPr>
          <w:p w14:paraId="0BB123E2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mcp__MCP_DOCKER__browser_navigate</w:t>
            </w:r>
          </w:p>
        </w:tc>
        <w:tc>
          <w:tcPr>
            <w:tcW w:w="1466" w:type="dxa"/>
          </w:tcPr>
          <w:p w14:paraId="25BA43A2" w14:textId="77777777" w:rsidR="009456AD" w:rsidRDefault="00000000">
            <w:pPr>
              <w:pStyle w:val="Compact"/>
            </w:pPr>
            <w:r>
              <w:t>Navegar URL</w:t>
            </w:r>
          </w:p>
        </w:tc>
      </w:tr>
      <w:tr w:rsidR="009456AD" w14:paraId="449F0016" w14:textId="77777777">
        <w:tc>
          <w:tcPr>
            <w:tcW w:w="3813" w:type="dxa"/>
          </w:tcPr>
          <w:p w14:paraId="18F1804C" w14:textId="77777777" w:rsidR="009456AD" w:rsidRDefault="00000000">
            <w:pPr>
              <w:pStyle w:val="Compact"/>
            </w:pPr>
            <w:r>
              <w:t>Browser Click</w:t>
            </w:r>
          </w:p>
        </w:tc>
        <w:tc>
          <w:tcPr>
            <w:tcW w:w="2640" w:type="dxa"/>
          </w:tcPr>
          <w:p w14:paraId="03D39930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mcp__MCP_DOCKER__browser_click</w:t>
            </w:r>
          </w:p>
        </w:tc>
        <w:tc>
          <w:tcPr>
            <w:tcW w:w="1466" w:type="dxa"/>
          </w:tcPr>
          <w:p w14:paraId="67A8750A" w14:textId="77777777" w:rsidR="009456AD" w:rsidRDefault="00000000">
            <w:pPr>
              <w:pStyle w:val="Compact"/>
            </w:pPr>
            <w:r>
              <w:t>Click elementos</w:t>
            </w:r>
          </w:p>
        </w:tc>
      </w:tr>
      <w:tr w:rsidR="009456AD" w14:paraId="72F1ADB7" w14:textId="77777777">
        <w:tc>
          <w:tcPr>
            <w:tcW w:w="3813" w:type="dxa"/>
          </w:tcPr>
          <w:p w14:paraId="22D324B6" w14:textId="77777777" w:rsidR="009456AD" w:rsidRDefault="00000000">
            <w:pPr>
              <w:pStyle w:val="Compact"/>
            </w:pPr>
            <w:r>
              <w:t>Browser Screenshot</w:t>
            </w:r>
          </w:p>
        </w:tc>
        <w:tc>
          <w:tcPr>
            <w:tcW w:w="2640" w:type="dxa"/>
          </w:tcPr>
          <w:p w14:paraId="19340FFE" w14:textId="77777777" w:rsidR="009456AD" w:rsidRDefault="00000000">
            <w:pPr>
              <w:pStyle w:val="Compact"/>
            </w:pPr>
            <w:r>
              <w:rPr>
                <w:rStyle w:val="VerbatimChar"/>
              </w:rPr>
              <w:t>mcp__MCP_DOCKER__browser_take_screenshot</w:t>
            </w:r>
          </w:p>
        </w:tc>
        <w:tc>
          <w:tcPr>
            <w:tcW w:w="1466" w:type="dxa"/>
          </w:tcPr>
          <w:p w14:paraId="7D564DC0" w14:textId="77777777" w:rsidR="009456AD" w:rsidRDefault="00000000">
            <w:pPr>
              <w:pStyle w:val="Compact"/>
            </w:pPr>
            <w:r>
              <w:t>Capturas</w:t>
            </w:r>
          </w:p>
        </w:tc>
      </w:tr>
    </w:tbl>
    <w:p w14:paraId="3CA24622" w14:textId="77777777" w:rsidR="009456AD" w:rsidRDefault="00757285">
      <w:r>
        <w:rPr>
          <w:noProof/>
        </w:rPr>
        <w:pict w14:anchorId="20366596">
          <v:rect id="_x0000_i1025" alt="" style="width:468pt;height:.05pt;mso-width-percent:0;mso-height-percent:0;mso-width-percent:0;mso-height-percent:0" o:hralign="center" o:hrstd="t" o:hr="t"/>
        </w:pict>
      </w:r>
    </w:p>
    <w:p w14:paraId="38695B8C" w14:textId="77777777" w:rsidR="009456AD" w:rsidRDefault="00000000">
      <w:pPr>
        <w:pStyle w:val="FirstParagraph"/>
      </w:pPr>
      <w:r>
        <w:rPr>
          <w:i/>
          <w:iCs/>
        </w:rPr>
        <w:t>Última actualización: 2026-01-22</w:t>
      </w:r>
      <w:bookmarkEnd w:id="0"/>
      <w:bookmarkEnd w:id="45"/>
    </w:p>
    <w:sectPr w:rsidR="009456A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138E3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BD22E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50CD0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81262824">
    <w:abstractNumId w:val="0"/>
  </w:num>
  <w:num w:numId="2" w16cid:durableId="1088619781">
    <w:abstractNumId w:val="1"/>
  </w:num>
  <w:num w:numId="3" w16cid:durableId="564420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doNotDisplayPageBoundaries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56AD"/>
    <w:rsid w:val="000F2733"/>
    <w:rsid w:val="0037104E"/>
    <w:rsid w:val="00757285"/>
    <w:rsid w:val="009456AD"/>
    <w:rsid w:val="00CA1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7C852"/>
  <w15:docId w15:val="{9A5468A6-7BC7-4940-89B2-9B45A4CAF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1837</Words>
  <Characters>12421</Characters>
  <Application>Microsoft Office Word</Application>
  <DocSecurity>0</DocSecurity>
  <Lines>477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Marx Chavez</cp:lastModifiedBy>
  <cp:revision>2</cp:revision>
  <dcterms:created xsi:type="dcterms:W3CDTF">2026-01-22T23:57:00Z</dcterms:created>
  <dcterms:modified xsi:type="dcterms:W3CDTF">2026-01-23T06:09:00Z</dcterms:modified>
</cp:coreProperties>
</file>