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b w:val="1"/>
          <w:color w:val="df6f2c"/>
          <w:sz w:val="68"/>
          <w:szCs w:val="68"/>
        </w:rPr>
      </w:pPr>
      <w:bookmarkStart w:colFirst="0" w:colLast="0" w:name="_eqyyalmceqeu" w:id="0"/>
      <w:bookmarkEnd w:id="0"/>
      <w:r w:rsidDel="00000000" w:rsidR="00000000" w:rsidRPr="00000000">
        <w:rPr>
          <w:b w:val="1"/>
          <w:color w:val="df6f2c"/>
          <w:sz w:val="68"/>
          <w:szCs w:val="68"/>
          <w:rtl w:val="0"/>
        </w:rPr>
        <w:t xml:space="preserve">PLANNING</w:t>
      </w:r>
    </w:p>
    <w:p w:rsidR="00000000" w:rsidDel="00000000" w:rsidP="00000000" w:rsidRDefault="00000000" w:rsidRPr="00000000" w14:paraId="00000002">
      <w:pPr>
        <w:pStyle w:val="Title"/>
        <w:spacing w:after="0" w:lineRule="auto"/>
        <w:jc w:val="center"/>
        <w:rPr>
          <w:b w:val="1"/>
          <w:color w:val="df6f2c"/>
          <w:sz w:val="68"/>
          <w:szCs w:val="68"/>
        </w:rPr>
      </w:pPr>
      <w:bookmarkStart w:colFirst="0" w:colLast="0" w:name="_wmm4ksu3wkd" w:id="1"/>
      <w:bookmarkEnd w:id="1"/>
      <w:r w:rsidDel="00000000" w:rsidR="00000000" w:rsidRPr="00000000">
        <w:rPr>
          <w:b w:val="1"/>
          <w:color w:val="df6f2c"/>
          <w:sz w:val="68"/>
          <w:szCs w:val="68"/>
          <w:rtl w:val="0"/>
        </w:rPr>
        <w:t xml:space="preserve">REPORT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26/05/2023</w:t>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6">
      <w:pPr>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6">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7">
      <w:pPr>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8">
      <w:pPr>
        <w:jc w:val="center"/>
        <w:rPr>
          <w:i w:val="1"/>
          <w:sz w:val="20"/>
          <w:szCs w:val="20"/>
        </w:rPr>
      </w:pPr>
      <w:r w:rsidDel="00000000" w:rsidR="00000000" w:rsidRPr="00000000">
        <w:rPr>
          <w:sz w:val="20"/>
          <w:szCs w:val="20"/>
          <w:rtl w:val="0"/>
        </w:rPr>
        <w:t xml:space="preserve">Pedro González Marcos, </w:t>
      </w:r>
      <w:hyperlink r:id="rId8">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9">
      <w:pPr>
        <w:jc w:val="center"/>
        <w:rPr>
          <w:i w:val="1"/>
          <w:sz w:val="20"/>
          <w:szCs w:val="20"/>
        </w:rPr>
      </w:pPr>
      <w:r w:rsidDel="00000000" w:rsidR="00000000" w:rsidRPr="00000000">
        <w:rPr>
          <w:sz w:val="20"/>
          <w:szCs w:val="20"/>
          <w:rtl w:val="0"/>
        </w:rPr>
        <w:t xml:space="preserve">Fernando José Mateos Gómez, </w:t>
      </w:r>
      <w:hyperlink r:id="rId9">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0">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0" w:lineRule="auto"/>
        <w:ind w:left="720" w:hanging="360"/>
        <w:rPr>
          <w:b w:val="1"/>
          <w:color w:val="df6f2c"/>
          <w:sz w:val="36"/>
          <w:szCs w:val="36"/>
        </w:rPr>
      </w:pPr>
      <w:bookmarkStart w:colFirst="0" w:colLast="0" w:name="_90cznyikcv7j" w:id="2"/>
      <w:bookmarkEnd w:id="2"/>
      <w:r w:rsidDel="00000000" w:rsidR="00000000" w:rsidRPr="00000000">
        <w:rPr>
          <w:b w:val="1"/>
          <w:color w:val="df6f2c"/>
          <w:sz w:val="36"/>
          <w:szCs w:val="36"/>
          <w:rtl w:val="0"/>
        </w:rPr>
        <w:t xml:space="preserve">Table of contents</w:t>
      </w:r>
    </w:p>
    <w:p w:rsidR="00000000" w:rsidDel="00000000" w:rsidP="00000000" w:rsidRDefault="00000000" w:rsidRPr="00000000" w14:paraId="0000001F">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0cznyikcv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_90cznyikcv7j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bh5jxu2g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_kobh5jxu2gi4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g2bw3hnoi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_cg2bw3hnoir9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36y6x63p6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_736y6x63p6tj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ig2nxarim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_aiig2nxarim1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cybkalv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_n4cybkalv2c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pPr>
          <w:hyperlink w:anchor="_9j3zcmkc7x96">
            <w:r w:rsidDel="00000000" w:rsidR="00000000" w:rsidRPr="00000000">
              <w:rPr>
                <w:rtl w:val="0"/>
              </w:rPr>
              <w:t xml:space="preserve">4.2. Budget</w:t>
            </w:r>
          </w:hyperlink>
          <w:r w:rsidDel="00000000" w:rsidR="00000000" w:rsidRPr="00000000">
            <w:rPr>
              <w:rtl w:val="0"/>
            </w:rPr>
            <w:tab/>
            <w:t xml:space="preserve">4</w:t>
          </w:r>
        </w:p>
        <w:p w:rsidR="00000000" w:rsidDel="00000000" w:rsidP="00000000" w:rsidRDefault="00000000" w:rsidRPr="00000000" w14:paraId="0000002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28qpnvgh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1dhqkoar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spacing w:after="0" w:before="0" w:lineRule="auto"/>
        <w:ind w:left="720" w:hanging="360"/>
        <w:rPr>
          <w:b w:val="1"/>
          <w:color w:val="df6f2c"/>
          <w:sz w:val="36"/>
          <w:szCs w:val="36"/>
        </w:rPr>
      </w:pPr>
      <w:bookmarkStart w:colFirst="0" w:colLast="0" w:name="_kobh5jxu2gi4" w:id="3"/>
      <w:bookmarkEnd w:id="3"/>
      <w:r w:rsidDel="00000000" w:rsidR="00000000" w:rsidRPr="00000000">
        <w:rPr>
          <w:b w:val="1"/>
          <w:color w:val="df6f2c"/>
          <w:sz w:val="36"/>
          <w:szCs w:val="36"/>
          <w:rtl w:val="0"/>
        </w:rPr>
        <w:t xml:space="preserve">Executive summary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This report is provided to the lecturer in order to show the different tasks the team has accomplished and the time spent on each one of them.</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pStyle w:val="Heading1"/>
        <w:numPr>
          <w:ilvl w:val="0"/>
          <w:numId w:val="1"/>
        </w:numPr>
        <w:spacing w:after="0" w:before="0" w:lineRule="auto"/>
        <w:ind w:left="720" w:hanging="360"/>
        <w:rPr>
          <w:b w:val="1"/>
          <w:color w:val="df6f2c"/>
          <w:sz w:val="36"/>
          <w:szCs w:val="36"/>
        </w:rPr>
      </w:pPr>
      <w:bookmarkStart w:colFirst="0" w:colLast="0" w:name="_cg2bw3hnoir9" w:id="4"/>
      <w:bookmarkEnd w:id="4"/>
      <w:r w:rsidDel="00000000" w:rsidR="00000000" w:rsidRPr="00000000">
        <w:rPr>
          <w:b w:val="1"/>
          <w:color w:val="df6f2c"/>
          <w:sz w:val="36"/>
          <w:szCs w:val="36"/>
          <w:rtl w:val="0"/>
        </w:rPr>
        <w:t xml:space="preserve">Revision table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0"/>
                <w:szCs w:val="20"/>
              </w:rPr>
            </w:pPr>
            <w:r w:rsidDel="00000000" w:rsidR="00000000" w:rsidRPr="00000000">
              <w:rPr>
                <w:b w:val="1"/>
                <w:sz w:val="20"/>
                <w:szCs w:val="20"/>
                <w:rtl w:val="0"/>
              </w:rPr>
              <w:t xml:space="preserve">No</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26/05/2023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Initial draft of the document.</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1.1</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26/05/2023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Final revision.</w:t>
            </w:r>
          </w:p>
        </w:tc>
      </w:tr>
    </w:tbl>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pStyle w:val="Heading1"/>
        <w:numPr>
          <w:ilvl w:val="0"/>
          <w:numId w:val="1"/>
        </w:numPr>
        <w:spacing w:after="0" w:before="0" w:lineRule="auto"/>
        <w:ind w:left="720" w:hanging="360"/>
        <w:rPr>
          <w:b w:val="1"/>
          <w:color w:val="df6f2c"/>
          <w:sz w:val="36"/>
          <w:szCs w:val="36"/>
        </w:rPr>
      </w:pPr>
      <w:bookmarkStart w:colFirst="0" w:colLast="0" w:name="_736y6x63p6tj" w:id="5"/>
      <w:bookmarkEnd w:id="5"/>
      <w:r w:rsidDel="00000000" w:rsidR="00000000" w:rsidRPr="00000000">
        <w:rPr>
          <w:b w:val="1"/>
          <w:color w:val="df6f2c"/>
          <w:sz w:val="36"/>
          <w:szCs w:val="36"/>
          <w:rtl w:val="0"/>
        </w:rPr>
        <w:t xml:space="preserve">Introduction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We will show all the necessary information to infer an idea of the work we have done as a team during our second sprint and how much time and resources we needed in total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pStyle w:val="Heading1"/>
        <w:numPr>
          <w:ilvl w:val="0"/>
          <w:numId w:val="1"/>
        </w:numPr>
        <w:spacing w:after="0" w:before="0" w:lineRule="auto"/>
        <w:ind w:left="720" w:hanging="360"/>
        <w:rPr>
          <w:b w:val="1"/>
          <w:color w:val="df6f2c"/>
          <w:sz w:val="36"/>
          <w:szCs w:val="36"/>
        </w:rPr>
      </w:pPr>
      <w:bookmarkStart w:colFirst="0" w:colLast="0" w:name="_aiig2nxarim1" w:id="6"/>
      <w:bookmarkEnd w:id="6"/>
      <w:r w:rsidDel="00000000" w:rsidR="00000000" w:rsidRPr="00000000">
        <w:rPr>
          <w:b w:val="1"/>
          <w:color w:val="df6f2c"/>
          <w:sz w:val="36"/>
          <w:szCs w:val="36"/>
          <w:rtl w:val="0"/>
        </w:rPr>
        <w:t xml:space="preserve">Contents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2"/>
        <w:spacing w:after="0" w:before="0" w:lineRule="auto"/>
        <w:rPr>
          <w:b w:val="1"/>
          <w:color w:val="f09660"/>
          <w:sz w:val="28"/>
          <w:szCs w:val="28"/>
        </w:rPr>
      </w:pPr>
      <w:bookmarkStart w:colFirst="0" w:colLast="0" w:name="_n4cybkalv2c" w:id="7"/>
      <w:bookmarkEnd w:id="7"/>
      <w:r w:rsidDel="00000000" w:rsidR="00000000" w:rsidRPr="00000000">
        <w:rPr>
          <w:b w:val="1"/>
          <w:color w:val="f09660"/>
          <w:sz w:val="28"/>
          <w:szCs w:val="28"/>
          <w:rtl w:val="0"/>
        </w:rPr>
        <w:t xml:space="preserve">4.1. Tasks</w:t>
      </w:r>
    </w:p>
    <w:p w:rsidR="00000000" w:rsidDel="00000000" w:rsidP="00000000" w:rsidRDefault="00000000" w:rsidRPr="00000000" w14:paraId="00000046">
      <w:pPr>
        <w:rPr/>
      </w:pPr>
      <w:r w:rsidDel="00000000" w:rsidR="00000000" w:rsidRPr="00000000">
        <w:rPr>
          <w:rtl w:val="0"/>
        </w:rPr>
      </w:r>
    </w:p>
    <w:tbl>
      <w:tblPr>
        <w:tblStyle w:val="Table2"/>
        <w:tblW w:w="901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650"/>
        <w:gridCol w:w="1335"/>
        <w:gridCol w:w="1575"/>
        <w:gridCol w:w="2025"/>
        <w:gridCol w:w="1335"/>
        <w:gridCol w:w="1095"/>
        <w:tblGridChange w:id="0">
          <w:tblGrid>
            <w:gridCol w:w="1650"/>
            <w:gridCol w:w="1335"/>
            <w:gridCol w:w="1575"/>
            <w:gridCol w:w="2025"/>
            <w:gridCol w:w="1335"/>
            <w:gridCol w:w="109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Real Time</w:t>
            </w:r>
          </w:p>
        </w:tc>
      </w:tr>
      <w:tr>
        <w:trPr>
          <w:cantSplit w:val="0"/>
          <w:tblHeader w:val="0"/>
        </w:trPr>
        <w:tc>
          <w:tcPr>
            <w:tcBorders>
              <w:left w:color="000000" w:space="0" w:sz="0" w:val="nil"/>
            </w:tcBorders>
            <w:shd w:fill="fce5cd" w:val="clear"/>
          </w:tcPr>
          <w:p w:rsidR="00000000" w:rsidDel="00000000" w:rsidP="00000000" w:rsidRDefault="00000000" w:rsidRPr="00000000" w14:paraId="0000004D">
            <w:pPr>
              <w:widowControl w:val="0"/>
              <w:spacing w:line="240" w:lineRule="auto"/>
              <w:rPr/>
            </w:pPr>
            <w:r w:rsidDel="00000000" w:rsidR="00000000" w:rsidRPr="00000000">
              <w:rPr>
                <w:rtl w:val="0"/>
              </w:rPr>
              <w:t xml:space="preserve">Analysis report</w:t>
            </w:r>
          </w:p>
        </w:tc>
        <w:tc>
          <w:tcPr>
            <w:shd w:fill="fce5cd" w:val="clear"/>
          </w:tcPr>
          <w:p w:rsidR="00000000" w:rsidDel="00000000" w:rsidP="00000000" w:rsidRDefault="00000000" w:rsidRPr="00000000" w14:paraId="0000004E">
            <w:pPr>
              <w:widowControl w:val="0"/>
              <w:spacing w:line="240" w:lineRule="auto"/>
              <w:rPr/>
            </w:pPr>
            <w:sdt>
              <w:sdtPr>
                <w:alias w:val="Estado del lanzamiento"/>
                <w:id w:val="2117330144"/>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4F">
            <w:pPr>
              <w:widowControl w:val="0"/>
              <w:spacing w:line="240" w:lineRule="auto"/>
              <w:rPr/>
            </w:pPr>
            <w:r w:rsidDel="00000000" w:rsidR="00000000" w:rsidRPr="00000000">
              <w:rPr>
                <w:rtl w:val="0"/>
              </w:rPr>
              <w:t xml:space="preserve">Writing a analysis report </w:t>
            </w:r>
          </w:p>
        </w:tc>
        <w:tc>
          <w:tcPr>
            <w:shd w:fill="fce5cd" w:val="clear"/>
          </w:tcPr>
          <w:p w:rsidR="00000000" w:rsidDel="00000000" w:rsidP="00000000" w:rsidRDefault="00000000" w:rsidRPr="00000000" w14:paraId="00000050">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51">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52">
            <w:pPr>
              <w:widowControl w:val="0"/>
              <w:spacing w:line="240" w:lineRule="auto"/>
              <w:rPr/>
            </w:pPr>
            <w:r w:rsidDel="00000000" w:rsidR="00000000" w:rsidRPr="00000000">
              <w:rPr>
                <w:rtl w:val="0"/>
              </w:rPr>
              <w:t xml:space="preserve">00:12:11</w:t>
            </w:r>
          </w:p>
        </w:tc>
      </w:tr>
      <w:tr>
        <w:trPr>
          <w:cantSplit w:val="0"/>
          <w:tblHeader w:val="0"/>
        </w:trPr>
        <w:tc>
          <w:tcPr>
            <w:tcBorders>
              <w:left w:color="000000" w:space="0" w:sz="0" w:val="nil"/>
            </w:tcBorders>
            <w:shd w:fill="fce5cd" w:val="clear"/>
          </w:tcPr>
          <w:p w:rsidR="00000000" w:rsidDel="00000000" w:rsidP="00000000" w:rsidRDefault="00000000" w:rsidRPr="00000000" w14:paraId="00000053">
            <w:pPr>
              <w:widowControl w:val="0"/>
              <w:spacing w:line="240" w:lineRule="auto"/>
              <w:rPr/>
            </w:pPr>
            <w:r w:rsidDel="00000000" w:rsidR="00000000" w:rsidRPr="00000000">
              <w:rPr>
                <w:rtl w:val="0"/>
              </w:rPr>
              <w:t xml:space="preserve">Testing report</w:t>
            </w:r>
          </w:p>
        </w:tc>
        <w:tc>
          <w:tcPr>
            <w:shd w:fill="fce5cd" w:val="clear"/>
          </w:tcPr>
          <w:p w:rsidR="00000000" w:rsidDel="00000000" w:rsidP="00000000" w:rsidRDefault="00000000" w:rsidRPr="00000000" w14:paraId="00000054">
            <w:pPr>
              <w:widowControl w:val="0"/>
              <w:spacing w:line="240" w:lineRule="auto"/>
              <w:rPr/>
            </w:pPr>
            <w:sdt>
              <w:sdtPr>
                <w:alias w:val="Estado del lanzamiento"/>
                <w:id w:val="1409718081"/>
                <w:dropDownList w:lastValue="Late">
                  <w:listItem w:displayText="TODO" w:value="TODO"/>
                  <w:listItem w:displayText="In Course" w:value="In Course"/>
                  <w:listItem w:displayText="Done" w:value="Done"/>
                  <w:listItem w:displayText="Late" w:value="Late"/>
                </w:dropDownList>
              </w:sdtPr>
              <w:sdtContent>
                <w:r w:rsidDel="00000000" w:rsidR="00000000" w:rsidRPr="00000000">
                  <w:rPr>
                    <w:color w:val="ffcfc9"/>
                    <w:shd w:fill="b10202" w:val="clear"/>
                  </w:rPr>
                  <w:t xml:space="preserve">Late</w:t>
                </w:r>
              </w:sdtContent>
            </w:sdt>
            <w:r w:rsidDel="00000000" w:rsidR="00000000" w:rsidRPr="00000000">
              <w:rPr>
                <w:rtl w:val="0"/>
              </w:rPr>
            </w:r>
          </w:p>
        </w:tc>
        <w:tc>
          <w:tcPr>
            <w:shd w:fill="fce5cd" w:val="clear"/>
          </w:tcPr>
          <w:p w:rsidR="00000000" w:rsidDel="00000000" w:rsidP="00000000" w:rsidRDefault="00000000" w:rsidRPr="00000000" w14:paraId="00000055">
            <w:pPr>
              <w:widowControl w:val="0"/>
              <w:spacing w:line="240" w:lineRule="auto"/>
              <w:rPr/>
            </w:pPr>
            <w:r w:rsidDel="00000000" w:rsidR="00000000" w:rsidRPr="00000000">
              <w:rPr>
                <w:rtl w:val="0"/>
              </w:rPr>
              <w:t xml:space="preserve">Writing a analysis report</w:t>
            </w:r>
          </w:p>
        </w:tc>
        <w:tc>
          <w:tcPr>
            <w:shd w:fill="fce5cd" w:val="clear"/>
          </w:tcPr>
          <w:p w:rsidR="00000000" w:rsidDel="00000000" w:rsidP="00000000" w:rsidRDefault="00000000" w:rsidRPr="00000000" w14:paraId="00000056">
            <w:pPr>
              <w:widowControl w:val="0"/>
              <w:spacing w:line="240" w:lineRule="auto"/>
              <w:rPr/>
            </w:pPr>
            <w:r w:rsidDel="00000000" w:rsidR="00000000" w:rsidRPr="00000000">
              <w:rPr>
                <w:rtl w:val="0"/>
              </w:rPr>
              <w:t xml:space="preserve">Carlos Bermejo Soria</w:t>
            </w:r>
          </w:p>
        </w:tc>
        <w:tc>
          <w:tcPr>
            <w:shd w:fill="fce5cd" w:val="clear"/>
          </w:tcPr>
          <w:p w:rsidR="00000000" w:rsidDel="00000000" w:rsidP="00000000" w:rsidRDefault="00000000" w:rsidRPr="00000000" w14:paraId="00000057">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58">
            <w:pPr>
              <w:spacing w:line="240" w:lineRule="auto"/>
              <w:jc w:val="center"/>
              <w:rPr/>
            </w:pPr>
            <w:r w:rsidDel="00000000" w:rsidR="00000000" w:rsidRPr="00000000">
              <w:rPr>
                <w:rtl w:val="0"/>
              </w:rPr>
              <w:t xml:space="preserve">00:00:00</w:t>
            </w:r>
          </w:p>
        </w:tc>
      </w:tr>
      <w:tr>
        <w:trPr>
          <w:cantSplit w:val="0"/>
          <w:tblHeader w:val="0"/>
        </w:trPr>
        <w:tc>
          <w:tcPr>
            <w:tcBorders>
              <w:left w:color="000000" w:space="0" w:sz="0" w:val="nil"/>
            </w:tcBorders>
            <w:shd w:fill="fce5cd" w:val="clear"/>
          </w:tcPr>
          <w:p w:rsidR="00000000" w:rsidDel="00000000" w:rsidP="00000000" w:rsidRDefault="00000000" w:rsidRPr="00000000" w14:paraId="00000059">
            <w:pPr>
              <w:widowControl w:val="0"/>
              <w:spacing w:line="240" w:lineRule="auto"/>
              <w:rPr/>
            </w:pPr>
            <w:r w:rsidDel="00000000" w:rsidR="00000000" w:rsidRPr="00000000">
              <w:rPr>
                <w:rtl w:val="0"/>
              </w:rPr>
              <w:t xml:space="preserve">Planning report</w:t>
            </w:r>
          </w:p>
        </w:tc>
        <w:tc>
          <w:tcPr>
            <w:shd w:fill="fce5cd" w:val="clear"/>
          </w:tcPr>
          <w:p w:rsidR="00000000" w:rsidDel="00000000" w:rsidP="00000000" w:rsidRDefault="00000000" w:rsidRPr="00000000" w14:paraId="0000005A">
            <w:pPr>
              <w:widowControl w:val="0"/>
              <w:spacing w:line="240" w:lineRule="auto"/>
              <w:rPr/>
            </w:pPr>
            <w:sdt>
              <w:sdtPr>
                <w:alias w:val="Estado del lanzamiento"/>
                <w:id w:val="151582338"/>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5B">
            <w:pPr>
              <w:widowControl w:val="0"/>
              <w:spacing w:line="240" w:lineRule="auto"/>
              <w:rPr/>
            </w:pPr>
            <w:r w:rsidDel="00000000" w:rsidR="00000000" w:rsidRPr="00000000">
              <w:rPr>
                <w:rtl w:val="0"/>
              </w:rPr>
              <w:t xml:space="preserve">Writing a planning report</w:t>
            </w:r>
          </w:p>
        </w:tc>
        <w:tc>
          <w:tcPr>
            <w:shd w:fill="fce5cd" w:val="clear"/>
          </w:tcPr>
          <w:p w:rsidR="00000000" w:rsidDel="00000000" w:rsidP="00000000" w:rsidRDefault="00000000" w:rsidRPr="00000000" w14:paraId="0000005C">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5D">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5E">
            <w:pPr>
              <w:spacing w:line="240" w:lineRule="auto"/>
              <w:jc w:val="center"/>
              <w:rPr/>
            </w:pPr>
            <w:r w:rsidDel="00000000" w:rsidR="00000000" w:rsidRPr="00000000">
              <w:rPr>
                <w:rtl w:val="0"/>
              </w:rPr>
              <w:t xml:space="preserve">00:22:21</w:t>
            </w:r>
          </w:p>
        </w:tc>
      </w:tr>
      <w:tr>
        <w:trPr>
          <w:cantSplit w:val="0"/>
          <w:tblHeader w:val="0"/>
        </w:trPr>
        <w:tc>
          <w:tcPr>
            <w:tcBorders>
              <w:left w:color="000000" w:space="0" w:sz="0" w:val="nil"/>
            </w:tcBorders>
            <w:shd w:fill="fce5cd" w:val="clear"/>
          </w:tcPr>
          <w:p w:rsidR="00000000" w:rsidDel="00000000" w:rsidP="00000000" w:rsidRDefault="00000000" w:rsidRPr="00000000" w14:paraId="0000005F">
            <w:pPr>
              <w:widowControl w:val="0"/>
              <w:spacing w:line="240" w:lineRule="auto"/>
              <w:rPr/>
            </w:pPr>
            <w:r w:rsidDel="00000000" w:rsidR="00000000" w:rsidRPr="00000000">
              <w:rPr>
                <w:rtl w:val="0"/>
              </w:rPr>
              <w:t xml:space="preserve">Produce as a complete test suite as possible for Requirement #21</w:t>
            </w:r>
          </w:p>
        </w:tc>
        <w:tc>
          <w:tcPr>
            <w:shd w:fill="fce5cd" w:val="clear"/>
          </w:tcPr>
          <w:p w:rsidR="00000000" w:rsidDel="00000000" w:rsidP="00000000" w:rsidRDefault="00000000" w:rsidRPr="00000000" w14:paraId="00000060">
            <w:pPr>
              <w:widowControl w:val="0"/>
              <w:spacing w:line="240" w:lineRule="auto"/>
              <w:rPr/>
            </w:pPr>
            <w:sdt>
              <w:sdtPr>
                <w:alias w:val="Estado del lanzamiento"/>
                <w:id w:val="1186065827"/>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1">
            <w:pPr>
              <w:widowControl w:val="0"/>
              <w:spacing w:line="240" w:lineRule="auto"/>
              <w:rPr/>
            </w:pPr>
            <w:r w:rsidDel="00000000" w:rsidR="00000000" w:rsidRPr="00000000">
              <w:rPr>
                <w:rtl w:val="0"/>
              </w:rPr>
              <w:t xml:space="preserve">Test with Acme Framework</w:t>
            </w:r>
          </w:p>
        </w:tc>
        <w:tc>
          <w:tcPr>
            <w:shd w:fill="fce5cd" w:val="clear"/>
          </w:tcPr>
          <w:p w:rsidR="00000000" w:rsidDel="00000000" w:rsidP="00000000" w:rsidRDefault="00000000" w:rsidRPr="00000000" w14:paraId="00000062">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63">
            <w:pPr>
              <w:widowControl w:val="0"/>
              <w:spacing w:line="240" w:lineRule="auto"/>
              <w:rPr/>
            </w:pPr>
            <w:r w:rsidDel="00000000" w:rsidR="00000000" w:rsidRPr="00000000">
              <w:rPr>
                <w:rtl w:val="0"/>
              </w:rPr>
              <w:t xml:space="preserve">00:50:00</w:t>
            </w:r>
          </w:p>
        </w:tc>
        <w:tc>
          <w:tcPr>
            <w:tcBorders>
              <w:right w:color="000000" w:space="0" w:sz="0" w:val="nil"/>
            </w:tcBorders>
            <w:shd w:fill="fce5cd" w:val="clear"/>
          </w:tcPr>
          <w:p w:rsidR="00000000" w:rsidDel="00000000" w:rsidP="00000000" w:rsidRDefault="00000000" w:rsidRPr="00000000" w14:paraId="00000064">
            <w:pPr>
              <w:spacing w:line="240" w:lineRule="auto"/>
              <w:jc w:val="left"/>
              <w:rPr/>
            </w:pPr>
            <w:r w:rsidDel="00000000" w:rsidR="00000000" w:rsidRPr="00000000">
              <w:rPr>
                <w:rtl w:val="0"/>
              </w:rPr>
              <w:t xml:space="preserve">00:44:38</w:t>
            </w:r>
          </w:p>
        </w:tc>
      </w:tr>
      <w:tr>
        <w:trPr>
          <w:cantSplit w:val="0"/>
          <w:tblHeader w:val="0"/>
        </w:trPr>
        <w:tc>
          <w:tcPr>
            <w:tcBorders>
              <w:left w:color="000000" w:space="0" w:sz="0" w:val="nil"/>
            </w:tcBorders>
            <w:shd w:fill="fce5cd" w:val="clear"/>
          </w:tcPr>
          <w:p w:rsidR="00000000" w:rsidDel="00000000" w:rsidP="00000000" w:rsidRDefault="00000000" w:rsidRPr="00000000" w14:paraId="00000065">
            <w:pPr>
              <w:widowControl w:val="0"/>
              <w:spacing w:line="240" w:lineRule="auto"/>
              <w:rPr/>
            </w:pPr>
            <w:r w:rsidDel="00000000" w:rsidR="00000000" w:rsidRPr="00000000">
              <w:rPr>
                <w:rtl w:val="0"/>
              </w:rPr>
              <w:t xml:space="preserve">Produce testing data for your test suites.</w:t>
            </w:r>
          </w:p>
        </w:tc>
        <w:tc>
          <w:tcPr>
            <w:shd w:fill="fce5cd" w:val="clear"/>
          </w:tcPr>
          <w:p w:rsidR="00000000" w:rsidDel="00000000" w:rsidP="00000000" w:rsidRDefault="00000000" w:rsidRPr="00000000" w14:paraId="00000066">
            <w:pPr>
              <w:widowControl w:val="0"/>
              <w:spacing w:line="240" w:lineRule="auto"/>
              <w:rPr/>
            </w:pPr>
            <w:sdt>
              <w:sdtPr>
                <w:alias w:val="Estado del lanzamiento"/>
                <w:id w:val="-191923521"/>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7">
            <w:pPr>
              <w:widowControl w:val="0"/>
              <w:spacing w:line="240" w:lineRule="auto"/>
              <w:rPr/>
            </w:pPr>
            <w:r w:rsidDel="00000000" w:rsidR="00000000" w:rsidRPr="00000000">
              <w:rPr>
                <w:rtl w:val="0"/>
              </w:rPr>
              <w:t xml:space="preserve">Make CSV files with data needed to check the tests</w:t>
            </w:r>
          </w:p>
        </w:tc>
        <w:tc>
          <w:tcPr>
            <w:shd w:fill="fce5cd" w:val="clear"/>
          </w:tcPr>
          <w:p w:rsidR="00000000" w:rsidDel="00000000" w:rsidP="00000000" w:rsidRDefault="00000000" w:rsidRPr="00000000" w14:paraId="00000068">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69">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6A">
            <w:pPr>
              <w:spacing w:line="240" w:lineRule="auto"/>
              <w:jc w:val="center"/>
              <w:rPr/>
            </w:pPr>
            <w:r w:rsidDel="00000000" w:rsidR="00000000" w:rsidRPr="00000000">
              <w:rPr>
                <w:rtl w:val="0"/>
              </w:rPr>
              <w:t xml:space="preserve">00:20:34</w:t>
            </w:r>
          </w:p>
        </w:tc>
      </w:tr>
      <w:tr>
        <w:trPr>
          <w:cantSplit w:val="0"/>
          <w:tblHeader w:val="0"/>
        </w:trPr>
        <w:tc>
          <w:tcPr>
            <w:tcBorders>
              <w:left w:color="000000" w:space="0" w:sz="0" w:val="nil"/>
            </w:tcBorders>
            <w:shd w:fill="fce5cd" w:val="clear"/>
          </w:tcPr>
          <w:p w:rsidR="00000000" w:rsidDel="00000000" w:rsidP="00000000" w:rsidRDefault="00000000" w:rsidRPr="00000000" w14:paraId="0000006B">
            <w:pPr>
              <w:widowControl w:val="0"/>
              <w:spacing w:line="240" w:lineRule="auto"/>
              <w:rPr/>
            </w:pPr>
            <w:r w:rsidDel="00000000" w:rsidR="00000000" w:rsidRPr="00000000">
              <w:rPr>
                <w:rtl w:val="0"/>
              </w:rPr>
              <w:t xml:space="preserve">Release</w:t>
            </w:r>
          </w:p>
        </w:tc>
        <w:tc>
          <w:tcPr>
            <w:shd w:fill="fce5cd" w:val="clear"/>
          </w:tcPr>
          <w:p w:rsidR="00000000" w:rsidDel="00000000" w:rsidP="00000000" w:rsidRDefault="00000000" w:rsidRPr="00000000" w14:paraId="0000006C">
            <w:pPr>
              <w:widowControl w:val="0"/>
              <w:spacing w:line="240" w:lineRule="auto"/>
              <w:rPr/>
            </w:pPr>
            <w:sdt>
              <w:sdtPr>
                <w:alias w:val="Estado del lanzamiento"/>
                <w:id w:val="21323171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D">
            <w:pPr>
              <w:widowControl w:val="0"/>
              <w:spacing w:line="240" w:lineRule="auto"/>
              <w:rPr/>
            </w:pPr>
            <w:r w:rsidDel="00000000" w:rsidR="00000000" w:rsidRPr="00000000">
              <w:rPr>
                <w:rtl w:val="0"/>
              </w:rPr>
              <w:t xml:space="preserve">Release for the main branch</w:t>
            </w:r>
          </w:p>
        </w:tc>
        <w:tc>
          <w:tcPr>
            <w:shd w:fill="fce5cd" w:val="clear"/>
          </w:tcPr>
          <w:p w:rsidR="00000000" w:rsidDel="00000000" w:rsidP="00000000" w:rsidRDefault="00000000" w:rsidRPr="00000000" w14:paraId="0000006E">
            <w:pPr>
              <w:widowControl w:val="0"/>
              <w:spacing w:line="240" w:lineRule="auto"/>
              <w:rPr/>
            </w:pPr>
            <w:r w:rsidDel="00000000" w:rsidR="00000000" w:rsidRPr="00000000">
              <w:rPr>
                <w:rtl w:val="0"/>
              </w:rPr>
              <w:t xml:space="preserve">Carlos Bermejo Soria &amp; Fernando José Mateos Gómez</w:t>
            </w:r>
          </w:p>
        </w:tc>
        <w:tc>
          <w:tcPr>
            <w:shd w:fill="fce5cd" w:val="clear"/>
          </w:tcPr>
          <w:p w:rsidR="00000000" w:rsidDel="00000000" w:rsidP="00000000" w:rsidRDefault="00000000" w:rsidRPr="00000000" w14:paraId="0000006F">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70">
            <w:pPr>
              <w:widowControl w:val="0"/>
              <w:spacing w:line="240" w:lineRule="auto"/>
              <w:rPr/>
            </w:pPr>
            <w:r w:rsidDel="00000000" w:rsidR="00000000" w:rsidRPr="00000000">
              <w:rPr>
                <w:rtl w:val="0"/>
              </w:rPr>
              <w:t xml:space="preserve">00:20:49</w:t>
            </w:r>
          </w:p>
        </w:tc>
      </w:tr>
      <w:tr>
        <w:trPr>
          <w:cantSplit w:val="0"/>
          <w:tblHeader w:val="0"/>
        </w:trPr>
        <w:tc>
          <w:tcPr>
            <w:tcBorders>
              <w:left w:color="000000" w:space="0" w:sz="0" w:val="nil"/>
            </w:tcBorders>
            <w:shd w:fill="fce5cd" w:val="clear"/>
          </w:tcPr>
          <w:p w:rsidR="00000000" w:rsidDel="00000000" w:rsidP="00000000" w:rsidRDefault="00000000" w:rsidRPr="00000000" w14:paraId="00000071">
            <w:pPr>
              <w:widowControl w:val="0"/>
              <w:spacing w:line="240" w:lineRule="auto"/>
              <w:rPr/>
            </w:pPr>
            <w:r w:rsidDel="00000000" w:rsidR="00000000" w:rsidRPr="00000000">
              <w:rPr>
                <w:rtl w:val="0"/>
              </w:rPr>
              <w:t xml:space="preserve">Delivery</w:t>
            </w:r>
          </w:p>
        </w:tc>
        <w:tc>
          <w:tcPr>
            <w:shd w:fill="fce5cd" w:val="clear"/>
          </w:tcPr>
          <w:p w:rsidR="00000000" w:rsidDel="00000000" w:rsidP="00000000" w:rsidRDefault="00000000" w:rsidRPr="00000000" w14:paraId="00000072">
            <w:pPr>
              <w:widowControl w:val="0"/>
              <w:spacing w:line="240" w:lineRule="auto"/>
              <w:rPr/>
            </w:pPr>
            <w:sdt>
              <w:sdtPr>
                <w:alias w:val="Estado del lanzamiento"/>
                <w:id w:val="90546521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3">
            <w:pPr>
              <w:widowControl w:val="0"/>
              <w:spacing w:line="240" w:lineRule="auto"/>
              <w:rPr/>
            </w:pPr>
            <w:r w:rsidDel="00000000" w:rsidR="00000000" w:rsidRPr="00000000">
              <w:rPr>
                <w:rtl w:val="0"/>
              </w:rPr>
              <w:t xml:space="preserve">Delivery and revision</w:t>
            </w:r>
          </w:p>
        </w:tc>
        <w:tc>
          <w:tcPr>
            <w:shd w:fill="fce5cd" w:val="clear"/>
          </w:tcPr>
          <w:p w:rsidR="00000000" w:rsidDel="00000000" w:rsidP="00000000" w:rsidRDefault="00000000" w:rsidRPr="00000000" w14:paraId="00000074">
            <w:pPr>
              <w:widowControl w:val="0"/>
              <w:spacing w:line="240" w:lineRule="auto"/>
              <w:rPr/>
            </w:pPr>
            <w:r w:rsidDel="00000000" w:rsidR="00000000" w:rsidRPr="00000000">
              <w:rPr>
                <w:rtl w:val="0"/>
              </w:rPr>
              <w:t xml:space="preserve">Carlos Bermejo Soria </w:t>
            </w:r>
          </w:p>
        </w:tc>
        <w:tc>
          <w:tcPr>
            <w:shd w:fill="fce5cd" w:val="clear"/>
          </w:tcPr>
          <w:p w:rsidR="00000000" w:rsidDel="00000000" w:rsidP="00000000" w:rsidRDefault="00000000" w:rsidRPr="00000000" w14:paraId="00000075">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76">
            <w:pPr>
              <w:widowControl w:val="0"/>
              <w:spacing w:line="240" w:lineRule="auto"/>
              <w:rPr/>
            </w:pPr>
            <w:r w:rsidDel="00000000" w:rsidR="00000000" w:rsidRPr="00000000">
              <w:rPr>
                <w:rtl w:val="0"/>
              </w:rPr>
              <w:t xml:space="preserve">00:12:56</w:t>
            </w:r>
          </w:p>
        </w:tc>
      </w:tr>
      <w:tr>
        <w:trPr>
          <w:cantSplit w:val="0"/>
          <w:tblHeader w:val="0"/>
        </w:trPr>
        <w:tc>
          <w:tcPr>
            <w:tcBorders>
              <w:left w:color="000000" w:space="0" w:sz="0" w:val="nil"/>
            </w:tcBorders>
            <w:shd w:fill="fce5cd" w:val="clear"/>
          </w:tcPr>
          <w:p w:rsidR="00000000" w:rsidDel="00000000" w:rsidP="00000000" w:rsidRDefault="00000000" w:rsidRPr="00000000" w14:paraId="00000077">
            <w:pPr>
              <w:widowControl w:val="0"/>
              <w:spacing w:line="240" w:lineRule="auto"/>
              <w:rPr/>
            </w:pPr>
            <w:r w:rsidDel="00000000" w:rsidR="00000000" w:rsidRPr="00000000">
              <w:rPr>
                <w:rtl w:val="0"/>
              </w:rPr>
              <w:t xml:space="preserve">Meetings</w:t>
            </w:r>
          </w:p>
        </w:tc>
        <w:tc>
          <w:tcPr>
            <w:shd w:fill="fce5cd" w:val="clear"/>
          </w:tcPr>
          <w:p w:rsidR="00000000" w:rsidDel="00000000" w:rsidP="00000000" w:rsidRDefault="00000000" w:rsidRPr="00000000" w14:paraId="00000078">
            <w:pPr>
              <w:widowControl w:val="0"/>
              <w:spacing w:line="240" w:lineRule="auto"/>
              <w:rPr/>
            </w:pPr>
            <w:sdt>
              <w:sdtPr>
                <w:alias w:val="Estado del lanzamiento"/>
                <w:id w:val="2038404828"/>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9">
            <w:pPr>
              <w:widowControl w:val="0"/>
              <w:spacing w:line="240" w:lineRule="auto"/>
              <w:rPr/>
            </w:pPr>
            <w:r w:rsidDel="00000000" w:rsidR="00000000" w:rsidRPr="00000000">
              <w:rPr>
                <w:rtl w:val="0"/>
              </w:rPr>
              <w:t xml:space="preserve">Time reserved for our meetings</w:t>
            </w:r>
          </w:p>
        </w:tc>
        <w:tc>
          <w:tcPr>
            <w:shd w:fill="fce5cd" w:val="clear"/>
          </w:tcPr>
          <w:p w:rsidR="00000000" w:rsidDel="00000000" w:rsidP="00000000" w:rsidRDefault="00000000" w:rsidRPr="00000000" w14:paraId="0000007A">
            <w:pPr>
              <w:widowControl w:val="0"/>
              <w:spacing w:line="240" w:lineRule="auto"/>
              <w:rPr/>
            </w:pPr>
            <w:r w:rsidDel="00000000" w:rsidR="00000000" w:rsidRPr="00000000">
              <w:rPr>
                <w:rtl w:val="0"/>
              </w:rPr>
              <w:t xml:space="preserve">All of the members</w:t>
            </w:r>
          </w:p>
        </w:tc>
        <w:tc>
          <w:tcPr>
            <w:shd w:fill="fce5cd" w:val="clear"/>
          </w:tcPr>
          <w:p w:rsidR="00000000" w:rsidDel="00000000" w:rsidP="00000000" w:rsidRDefault="00000000" w:rsidRPr="00000000" w14:paraId="0000007B">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7C">
            <w:pPr>
              <w:widowControl w:val="0"/>
              <w:spacing w:line="240" w:lineRule="auto"/>
              <w:rPr/>
            </w:pPr>
            <w:r w:rsidDel="00000000" w:rsidR="00000000" w:rsidRPr="00000000">
              <w:rPr>
                <w:rtl w:val="0"/>
              </w:rPr>
              <w:t xml:space="preserve">05:21:02</w:t>
            </w:r>
          </w:p>
        </w:tc>
      </w:tr>
    </w:tbl>
    <w:p w:rsidR="00000000" w:rsidDel="00000000" w:rsidP="00000000" w:rsidRDefault="00000000" w:rsidRPr="00000000" w14:paraId="0000007D">
      <w:pPr>
        <w:spacing w:before="200" w:line="276" w:lineRule="auto"/>
        <w:ind w:left="0" w:firstLine="0"/>
        <w:rPr>
          <w:b w:val="1"/>
          <w:color w:val="f09660"/>
          <w:sz w:val="28"/>
          <w:szCs w:val="28"/>
        </w:rPr>
      </w:pPr>
      <w:r w:rsidDel="00000000" w:rsidR="00000000" w:rsidRPr="00000000">
        <w:rPr>
          <w:rtl w:val="0"/>
        </w:rPr>
        <w:t xml:space="preserve">The total estimated time is 09:00:00</w:t>
      </w:r>
      <w:r w:rsidDel="00000000" w:rsidR="00000000" w:rsidRPr="00000000">
        <w:rPr>
          <w:sz w:val="20"/>
          <w:szCs w:val="20"/>
          <w:rtl w:val="0"/>
        </w:rPr>
        <w:tab/>
        <w:tab/>
        <w:tab/>
        <w:tab/>
        <w:tab/>
        <w:tab/>
        <w:tab/>
        <w:tab/>
      </w:r>
      <w:r w:rsidDel="00000000" w:rsidR="00000000" w:rsidRPr="00000000">
        <w:rPr>
          <w:rtl w:val="0"/>
        </w:rPr>
      </w:r>
    </w:p>
    <w:p w:rsidR="00000000" w:rsidDel="00000000" w:rsidP="00000000" w:rsidRDefault="00000000" w:rsidRPr="00000000" w14:paraId="0000007E">
      <w:pPr>
        <w:pStyle w:val="Heading2"/>
        <w:spacing w:after="0" w:before="0" w:lineRule="auto"/>
        <w:rPr>
          <w:b w:val="1"/>
          <w:color w:val="f09660"/>
          <w:sz w:val="28"/>
          <w:szCs w:val="28"/>
        </w:rPr>
      </w:pPr>
      <w:bookmarkStart w:colFirst="0" w:colLast="0" w:name="_7yn8udd1zl7v" w:id="8"/>
      <w:bookmarkEnd w:id="8"/>
      <w:r w:rsidDel="00000000" w:rsidR="00000000" w:rsidRPr="00000000">
        <w:rPr>
          <w:rtl w:val="0"/>
        </w:rPr>
      </w:r>
    </w:p>
    <w:p w:rsidR="00000000" w:rsidDel="00000000" w:rsidP="00000000" w:rsidRDefault="00000000" w:rsidRPr="00000000" w14:paraId="0000007F">
      <w:pPr>
        <w:pStyle w:val="Heading2"/>
        <w:spacing w:after="0" w:before="0" w:lineRule="auto"/>
        <w:rPr>
          <w:b w:val="1"/>
          <w:color w:val="f09660"/>
          <w:sz w:val="28"/>
          <w:szCs w:val="28"/>
        </w:rPr>
      </w:pPr>
      <w:bookmarkStart w:colFirst="0" w:colLast="0" w:name="_9j3zcmkc7x96" w:id="9"/>
      <w:bookmarkEnd w:id="9"/>
      <w:r w:rsidDel="00000000" w:rsidR="00000000" w:rsidRPr="00000000">
        <w:rPr>
          <w:b w:val="1"/>
          <w:color w:val="f09660"/>
          <w:sz w:val="28"/>
          <w:szCs w:val="28"/>
          <w:rtl w:val="0"/>
        </w:rPr>
        <w:t xml:space="preserve">4.2. Budget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 this deliverable, there is no need to buy any extra device since each of the team members can work with their already purchased computers. Analysis tasks have an average salary of 30€/h and development and meeting tasks have an average salary of 20€/h.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3"/>
        <w:tblW w:w="847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725"/>
        <w:gridCol w:w="1500"/>
        <w:gridCol w:w="1920"/>
        <w:gridCol w:w="1785"/>
        <w:gridCol w:w="1545"/>
        <w:tblGridChange w:id="0">
          <w:tblGrid>
            <w:gridCol w:w="1725"/>
            <w:gridCol w:w="1500"/>
            <w:gridCol w:w="1920"/>
            <w:gridCol w:w="1785"/>
            <w:gridCol w:w="154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Feature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Average Salary</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Additional Expenses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Expected Total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Amount</w:t>
            </w:r>
          </w:p>
        </w:tc>
      </w:tr>
      <w:tr>
        <w:trPr>
          <w:cantSplit w:val="0"/>
          <w:tblHeader w:val="0"/>
        </w:trPr>
        <w:tc>
          <w:tcPr>
            <w:tcBorders>
              <w:left w:color="000000" w:space="0" w:sz="0" w:val="nil"/>
            </w:tcBorders>
            <w:shd w:fill="fce5cd" w:val="clear"/>
          </w:tcPr>
          <w:p w:rsidR="00000000" w:rsidDel="00000000" w:rsidP="00000000" w:rsidRDefault="00000000" w:rsidRPr="00000000" w14:paraId="00000089">
            <w:pPr>
              <w:widowControl w:val="0"/>
              <w:spacing w:line="240" w:lineRule="auto"/>
              <w:rPr/>
            </w:pPr>
            <w:r w:rsidDel="00000000" w:rsidR="00000000" w:rsidRPr="00000000">
              <w:rPr>
                <w:rtl w:val="0"/>
              </w:rPr>
              <w:t xml:space="preserve">Development</w:t>
            </w:r>
          </w:p>
        </w:tc>
        <w:tc>
          <w:tcPr>
            <w:shd w:fill="fce5cd" w:val="clear"/>
          </w:tcPr>
          <w:p w:rsidR="00000000" w:rsidDel="00000000" w:rsidP="00000000" w:rsidRDefault="00000000" w:rsidRPr="00000000" w14:paraId="0000008A">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8B">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8C">
            <w:pPr>
              <w:widowControl w:val="0"/>
              <w:spacing w:line="240" w:lineRule="auto"/>
              <w:rPr/>
            </w:pPr>
            <w:r w:rsidDel="00000000" w:rsidR="00000000" w:rsidRPr="00000000">
              <w:rPr>
                <w:rtl w:val="0"/>
              </w:rPr>
              <w:t xml:space="preserve">02:30:00</w:t>
            </w:r>
          </w:p>
        </w:tc>
        <w:tc>
          <w:tcPr>
            <w:tcBorders>
              <w:right w:color="000000" w:space="0" w:sz="0" w:val="nil"/>
            </w:tcBorders>
            <w:shd w:fill="fce5cd" w:val="clear"/>
          </w:tcPr>
          <w:p w:rsidR="00000000" w:rsidDel="00000000" w:rsidP="00000000" w:rsidRDefault="00000000" w:rsidRPr="00000000" w14:paraId="0000008D">
            <w:pPr>
              <w:widowControl w:val="0"/>
              <w:spacing w:line="240" w:lineRule="auto"/>
              <w:rPr/>
            </w:pPr>
            <w:r w:rsidDel="00000000" w:rsidR="00000000" w:rsidRPr="00000000">
              <w:rPr>
                <w:rtl w:val="0"/>
              </w:rPr>
              <w:t xml:space="preserve">50.00€</w:t>
            </w:r>
          </w:p>
        </w:tc>
      </w:tr>
      <w:tr>
        <w:trPr>
          <w:cantSplit w:val="0"/>
          <w:trHeight w:val="762.978515625" w:hRule="atLeast"/>
          <w:tblHeader w:val="0"/>
        </w:trPr>
        <w:tc>
          <w:tcPr>
            <w:tcBorders>
              <w:left w:color="000000" w:space="0" w:sz="0" w:val="nil"/>
            </w:tcBorders>
            <w:shd w:fill="fce5cd" w:val="clear"/>
          </w:tcPr>
          <w:p w:rsidR="00000000" w:rsidDel="00000000" w:rsidP="00000000" w:rsidRDefault="00000000" w:rsidRPr="00000000" w14:paraId="0000008E">
            <w:pPr>
              <w:widowControl w:val="0"/>
              <w:spacing w:line="240" w:lineRule="auto"/>
              <w:rPr/>
            </w:pPr>
            <w:r w:rsidDel="00000000" w:rsidR="00000000" w:rsidRPr="00000000">
              <w:rPr>
                <w:rtl w:val="0"/>
              </w:rPr>
              <w:t xml:space="preserve">Documentation</w:t>
            </w:r>
          </w:p>
        </w:tc>
        <w:tc>
          <w:tcPr>
            <w:shd w:fill="fce5cd" w:val="clear"/>
          </w:tcPr>
          <w:p w:rsidR="00000000" w:rsidDel="00000000" w:rsidP="00000000" w:rsidRDefault="00000000" w:rsidRPr="00000000" w14:paraId="0000008F">
            <w:pPr>
              <w:widowControl w:val="0"/>
              <w:spacing w:line="240" w:lineRule="auto"/>
              <w:rPr/>
            </w:pPr>
            <w:r w:rsidDel="00000000" w:rsidR="00000000" w:rsidRPr="00000000">
              <w:rPr>
                <w:rtl w:val="0"/>
              </w:rPr>
              <w:t xml:space="preserve">30 €/h</w:t>
            </w:r>
          </w:p>
        </w:tc>
        <w:tc>
          <w:tcPr>
            <w:shd w:fill="fce5cd" w:val="clear"/>
          </w:tcPr>
          <w:p w:rsidR="00000000" w:rsidDel="00000000" w:rsidP="00000000" w:rsidRDefault="00000000" w:rsidRPr="00000000" w14:paraId="00000090">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91">
            <w:pPr>
              <w:widowControl w:val="0"/>
              <w:spacing w:line="240" w:lineRule="auto"/>
              <w:rPr/>
            </w:pPr>
            <w:r w:rsidDel="00000000" w:rsidR="00000000" w:rsidRPr="00000000">
              <w:rPr>
                <w:rtl w:val="0"/>
              </w:rPr>
              <w:t xml:space="preserve">01:30:00</w:t>
            </w:r>
          </w:p>
        </w:tc>
        <w:tc>
          <w:tcPr>
            <w:tcBorders>
              <w:right w:color="000000" w:space="0" w:sz="0" w:val="nil"/>
            </w:tcBorders>
            <w:shd w:fill="fce5cd" w:val="clear"/>
          </w:tcPr>
          <w:p w:rsidR="00000000" w:rsidDel="00000000" w:rsidP="00000000" w:rsidRDefault="00000000" w:rsidRPr="00000000" w14:paraId="00000092">
            <w:pPr>
              <w:spacing w:line="240" w:lineRule="auto"/>
              <w:rPr/>
            </w:pPr>
            <w:r w:rsidDel="00000000" w:rsidR="00000000" w:rsidRPr="00000000">
              <w:rPr>
                <w:rtl w:val="0"/>
              </w:rPr>
              <w:t xml:space="preserve">45.00€</w:t>
            </w:r>
          </w:p>
        </w:tc>
      </w:tr>
      <w:tr>
        <w:trPr>
          <w:cantSplit w:val="0"/>
          <w:trHeight w:val="906.9140625" w:hRule="atLeast"/>
          <w:tblHeader w:val="0"/>
        </w:trPr>
        <w:tc>
          <w:tcPr>
            <w:tcBorders>
              <w:left w:color="000000" w:space="0" w:sz="0" w:val="nil"/>
            </w:tcBorders>
            <w:shd w:fill="fce5cd" w:val="clear"/>
          </w:tcPr>
          <w:p w:rsidR="00000000" w:rsidDel="00000000" w:rsidP="00000000" w:rsidRDefault="00000000" w:rsidRPr="00000000" w14:paraId="00000093">
            <w:pPr>
              <w:widowControl w:val="0"/>
              <w:spacing w:line="240" w:lineRule="auto"/>
              <w:rPr/>
            </w:pPr>
            <w:r w:rsidDel="00000000" w:rsidR="00000000" w:rsidRPr="00000000">
              <w:rPr>
                <w:rtl w:val="0"/>
              </w:rPr>
              <w:t xml:space="preserve">Meetings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97">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98">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99">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9A">
            <w:pPr>
              <w:widowControl w:val="0"/>
              <w:spacing w:line="240" w:lineRule="auto"/>
              <w:rPr/>
            </w:pPr>
            <w:r w:rsidDel="00000000" w:rsidR="00000000" w:rsidRPr="00000000">
              <w:rPr>
                <w:rtl w:val="0"/>
              </w:rPr>
              <w:t xml:space="preserve">100.00€</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total budget exclusively for the group tasks (without having in account individual tasks and study sessions) is around </w:t>
      </w:r>
      <w:r w:rsidDel="00000000" w:rsidR="00000000" w:rsidRPr="00000000">
        <w:rPr>
          <w:b w:val="1"/>
          <w:rtl w:val="0"/>
        </w:rPr>
        <w:t xml:space="preserve">195.00€</w:t>
      </w:r>
      <w:r w:rsidDel="00000000" w:rsidR="00000000" w:rsidRPr="00000000">
        <w:rPr>
          <w:rtl w:val="0"/>
        </w:rPr>
        <w:t xml:space="preserve">. The current expense was around 151.51€.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spacing w:after="0" w:before="0" w:lineRule="auto"/>
        <w:ind w:left="720" w:hanging="360"/>
        <w:rPr>
          <w:b w:val="1"/>
          <w:color w:val="df6f2c"/>
          <w:sz w:val="36"/>
          <w:szCs w:val="36"/>
        </w:rPr>
      </w:pPr>
      <w:bookmarkStart w:colFirst="0" w:colLast="0" w:name="_y528qpnvgh7u" w:id="10"/>
      <w:bookmarkEnd w:id="10"/>
      <w:r w:rsidDel="00000000" w:rsidR="00000000" w:rsidRPr="00000000">
        <w:rPr>
          <w:b w:val="1"/>
          <w:color w:val="df6f2c"/>
          <w:sz w:val="36"/>
          <w:szCs w:val="36"/>
          <w:rtl w:val="0"/>
        </w:rPr>
        <w:t xml:space="preserve">Conclusions</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Using these metrics gives us an idea of how expensive our project would be and how much time we spent in comparison to our initial expectations</w:t>
      </w:r>
      <w:r w:rsidDel="00000000" w:rsidR="00000000" w:rsidRPr="00000000">
        <w:rPr>
          <w:rtl w:val="0"/>
        </w:rPr>
        <w:t xml:space="preserve">. It seems that we have slightly improved in estimating time and calculating budgets as well, since the difference between actual costs and estimations are not so far from what we consider a good approximation.</w:t>
      </w: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pStyle w:val="Heading1"/>
        <w:numPr>
          <w:ilvl w:val="0"/>
          <w:numId w:val="1"/>
        </w:numPr>
        <w:spacing w:after="0" w:before="0" w:lineRule="auto"/>
        <w:ind w:left="720" w:hanging="360"/>
        <w:rPr>
          <w:b w:val="1"/>
          <w:color w:val="df6f2c"/>
          <w:sz w:val="36"/>
          <w:szCs w:val="36"/>
        </w:rPr>
      </w:pPr>
      <w:bookmarkStart w:colFirst="0" w:colLast="0" w:name="_ca1dhqkoarqx" w:id="11"/>
      <w:bookmarkEnd w:id="11"/>
      <w:r w:rsidDel="00000000" w:rsidR="00000000" w:rsidRPr="00000000">
        <w:rPr>
          <w:b w:val="1"/>
          <w:color w:val="df6f2c"/>
          <w:sz w:val="36"/>
          <w:szCs w:val="36"/>
          <w:rtl w:val="0"/>
        </w:rPr>
        <w:t xml:space="preserve">Bibliography</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AD">
      <w:pPr>
        <w:jc w:val="center"/>
        <w:rPr>
          <w:b w:val="1"/>
          <w:sz w:val="26"/>
          <w:szCs w:val="26"/>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carzarrei@alum.us.es" TargetMode="External"/><Relationship Id="rId9" Type="http://schemas.openxmlformats.org/officeDocument/2006/relationships/hyperlink" Target="mailto:fermatgom@alum.us.es" TargetMode="External"/><Relationship Id="rId5" Type="http://schemas.openxmlformats.org/officeDocument/2006/relationships/styles" Target="styles.xml"/><Relationship Id="rId6" Type="http://schemas.openxmlformats.org/officeDocument/2006/relationships/hyperlink" Target="mailto:carbersor@alum.us.es" TargetMode="External"/><Relationship Id="rId7" Type="http://schemas.openxmlformats.org/officeDocument/2006/relationships/hyperlink" Target="mailto:dangalmar@alum.us.es" TargetMode="External"/><Relationship Id="rId8" Type="http://schemas.openxmlformats.org/officeDocument/2006/relationships/hyperlink" Target="mailto:pedgonmar2@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