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pStyle w:val="Title"/>
        <w:rPr/>
      </w:pPr>
      <w:bookmarkStart w:colFirst="0" w:colLast="0" w:name="_heading=h.gjdgxs" w:id="0"/>
      <w:bookmarkEnd w:id="0"/>
      <w:r w:rsidDel="00000000" w:rsidR="00000000" w:rsidRPr="00000000">
        <w:rPr>
          <w:rtl w:val="0"/>
        </w:rPr>
        <w:t xml:space="preserve">TESTING A WIS</w:t>
      </w:r>
    </w:p>
    <w:p w:rsidR="00000000" w:rsidDel="00000000" w:rsidP="00000000" w:rsidRDefault="00000000" w:rsidRPr="00000000" w14:paraId="00000007">
      <w:pPr>
        <w:pStyle w:val="Title"/>
        <w:rPr/>
      </w:pPr>
      <w:bookmarkStart w:colFirst="0" w:colLast="0" w:name="_heading=h.30j0zll" w:id="1"/>
      <w:bookmarkEnd w:id="1"/>
      <w:r w:rsidDel="00000000" w:rsidR="00000000" w:rsidRPr="00000000">
        <w:rPr>
          <w:rtl w:val="0"/>
        </w:rPr>
        <w:t xml:space="preserve">REPORT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rtl w:val="0"/>
        </w:rPr>
      </w:r>
    </w:p>
    <w:p w:rsidR="00000000" w:rsidDel="00000000" w:rsidP="00000000" w:rsidRDefault="00000000" w:rsidRPr="00000000" w14:paraId="00000016">
      <w:pPr>
        <w:jc w:val="center"/>
        <w:rPr>
          <w:sz w:val="20"/>
          <w:szCs w:val="20"/>
        </w:rPr>
      </w:pPr>
      <w:r w:rsidDel="00000000" w:rsidR="00000000" w:rsidRPr="00000000">
        <w:rPr>
          <w:rtl w:val="0"/>
        </w:rPr>
      </w:r>
    </w:p>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12/02/2023</w:t>
      </w:r>
    </w:p>
    <w:p w:rsidR="00000000" w:rsidDel="00000000" w:rsidP="00000000" w:rsidRDefault="00000000" w:rsidRPr="00000000" w14:paraId="00000019">
      <w:pPr>
        <w:jc w:val="center"/>
        <w:rPr>
          <w:sz w:val="20"/>
          <w:szCs w:val="20"/>
        </w:rPr>
      </w:pPr>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B">
      <w:pPr>
        <w:spacing w:line="276" w:lineRule="auto"/>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C">
      <w:pPr>
        <w:spacing w:line="276" w:lineRule="auto"/>
        <w:jc w:val="center"/>
        <w:rPr>
          <w:i w:val="1"/>
          <w:sz w:val="20"/>
          <w:szCs w:val="20"/>
        </w:rPr>
      </w:pPr>
      <w:r w:rsidDel="00000000" w:rsidR="00000000" w:rsidRPr="00000000">
        <w:rPr>
          <w:sz w:val="20"/>
          <w:szCs w:val="20"/>
          <w:rtl w:val="0"/>
        </w:rPr>
        <w:t xml:space="preserve">Daniel Gallardo Martos,</w:t>
      </w:r>
      <w:r w:rsidDel="00000000" w:rsidR="00000000" w:rsidRPr="00000000">
        <w:rPr>
          <w:i w:val="1"/>
          <w:sz w:val="20"/>
          <w:szCs w:val="20"/>
          <w:rtl w:val="0"/>
        </w:rPr>
        <w:t xml:space="preserve"> </w:t>
      </w:r>
      <w:hyperlink r:id="rId8">
        <w:r w:rsidDel="00000000" w:rsidR="00000000" w:rsidRPr="00000000">
          <w:rPr>
            <w:i w:val="1"/>
            <w:color w:val="1155cc"/>
            <w:sz w:val="20"/>
            <w:szCs w:val="20"/>
            <w:u w:val="single"/>
            <w:rtl w:val="0"/>
          </w:rPr>
          <w:t xml:space="preserve">dangalmar@alum.us.es</w:t>
        </w:r>
      </w:hyperlink>
      <w:r w:rsidDel="00000000" w:rsidR="00000000" w:rsidRPr="00000000">
        <w:rPr>
          <w:rtl w:val="0"/>
        </w:rPr>
      </w:r>
    </w:p>
    <w:p w:rsidR="00000000" w:rsidDel="00000000" w:rsidP="00000000" w:rsidRDefault="00000000" w:rsidRPr="00000000" w14:paraId="0000001D">
      <w:pPr>
        <w:spacing w:line="276" w:lineRule="auto"/>
        <w:jc w:val="center"/>
        <w:rPr>
          <w:i w:val="1"/>
          <w:sz w:val="20"/>
          <w:szCs w:val="20"/>
        </w:rPr>
      </w:pPr>
      <w:r w:rsidDel="00000000" w:rsidR="00000000" w:rsidRPr="00000000">
        <w:rPr>
          <w:sz w:val="20"/>
          <w:szCs w:val="20"/>
          <w:rtl w:val="0"/>
        </w:rPr>
        <w:t xml:space="preserve">Pedro González Marcos, </w:t>
      </w:r>
      <w:hyperlink r:id="rId9">
        <w:r w:rsidDel="00000000" w:rsidR="00000000" w:rsidRPr="00000000">
          <w:rPr>
            <w:i w:val="1"/>
            <w:color w:val="1155cc"/>
            <w:sz w:val="20"/>
            <w:szCs w:val="20"/>
            <w:u w:val="single"/>
            <w:rtl w:val="0"/>
          </w:rPr>
          <w:t xml:space="preserve">pedgonmar2@alum.us.es</w:t>
        </w:r>
      </w:hyperlink>
      <w:r w:rsidDel="00000000" w:rsidR="00000000" w:rsidRPr="00000000">
        <w:rPr>
          <w:rtl w:val="0"/>
        </w:rPr>
      </w:r>
    </w:p>
    <w:p w:rsidR="00000000" w:rsidDel="00000000" w:rsidP="00000000" w:rsidRDefault="00000000" w:rsidRPr="00000000" w14:paraId="0000001E">
      <w:pPr>
        <w:spacing w:line="276" w:lineRule="auto"/>
        <w:jc w:val="center"/>
        <w:rPr>
          <w:i w:val="1"/>
          <w:sz w:val="20"/>
          <w:szCs w:val="20"/>
        </w:rPr>
      </w:pPr>
      <w:r w:rsidDel="00000000" w:rsidR="00000000" w:rsidRPr="00000000">
        <w:rPr>
          <w:sz w:val="20"/>
          <w:szCs w:val="20"/>
          <w:rtl w:val="0"/>
        </w:rPr>
        <w:t xml:space="preserve">Fernando José Mateos Gómez, </w:t>
      </w:r>
      <w:hyperlink r:id="rId10">
        <w:r w:rsidDel="00000000" w:rsidR="00000000" w:rsidRPr="00000000">
          <w:rPr>
            <w:i w:val="1"/>
            <w:color w:val="1155cc"/>
            <w:sz w:val="20"/>
            <w:szCs w:val="20"/>
            <w:u w:val="single"/>
            <w:rtl w:val="0"/>
          </w:rPr>
          <w:t xml:space="preserve">fermatgom@alum.us.es</w:t>
        </w:r>
      </w:hyperlink>
      <w:r w:rsidDel="00000000" w:rsidR="00000000" w:rsidRPr="00000000">
        <w:rPr>
          <w:rtl w:val="0"/>
        </w:rPr>
      </w:r>
    </w:p>
    <w:p w:rsidR="00000000" w:rsidDel="00000000" w:rsidP="00000000" w:rsidRDefault="00000000" w:rsidRPr="00000000" w14:paraId="0000001F">
      <w:pPr>
        <w:spacing w:line="276" w:lineRule="auto"/>
        <w:jc w:val="center"/>
        <w:rPr>
          <w:sz w:val="20"/>
          <w:szCs w:val="20"/>
        </w:rPr>
      </w:pPr>
      <w:r w:rsidDel="00000000" w:rsidR="00000000" w:rsidRPr="00000000">
        <w:rPr>
          <w:sz w:val="20"/>
          <w:szCs w:val="20"/>
          <w:rtl w:val="0"/>
        </w:rPr>
        <w:t xml:space="preserve">Carlos Zarzuela Reina, </w:t>
      </w:r>
      <w:r w:rsidDel="00000000" w:rsidR="00000000" w:rsidRPr="00000000">
        <w:rPr>
          <w:i w:val="1"/>
          <w:sz w:val="20"/>
          <w:szCs w:val="20"/>
          <w:rtl w:val="0"/>
        </w:rPr>
        <w:t xml:space="preserve"> </w:t>
      </w:r>
      <w:hyperlink r:id="rId11">
        <w:r w:rsidDel="00000000" w:rsidR="00000000" w:rsidRPr="00000000">
          <w:rPr>
            <w:i w:val="1"/>
            <w:color w:val="1155cc"/>
            <w:sz w:val="20"/>
            <w:szCs w:val="20"/>
            <w:u w:val="single"/>
            <w:rtl w:val="0"/>
          </w:rPr>
          <w:t xml:space="preserve">carzarrei@alum.us.es</w:t>
        </w:r>
      </w:hyperlink>
      <w:r w:rsidDel="00000000" w:rsidR="00000000" w:rsidRPr="00000000">
        <w:rPr>
          <w:rtl w:val="0"/>
        </w:rPr>
      </w:r>
    </w:p>
    <w:p w:rsidR="00000000" w:rsidDel="00000000" w:rsidP="00000000" w:rsidRDefault="00000000" w:rsidRPr="00000000" w14:paraId="00000020">
      <w:pPr>
        <w:jc w:val="center"/>
        <w:rPr>
          <w:sz w:val="20"/>
          <w:szCs w:val="20"/>
        </w:rPr>
      </w:pPr>
      <w:r w:rsidDel="00000000" w:rsidR="00000000" w:rsidRPr="00000000">
        <w:rPr>
          <w:rtl w:val="0"/>
        </w:rPr>
      </w:r>
    </w:p>
    <w:p w:rsidR="00000000" w:rsidDel="00000000" w:rsidP="00000000" w:rsidRDefault="00000000" w:rsidRPr="00000000" w14:paraId="00000021">
      <w:pPr>
        <w:jc w:val="center"/>
        <w:rPr>
          <w:sz w:val="20"/>
          <w:szCs w:val="20"/>
        </w:rPr>
      </w:pPr>
      <w:r w:rsidDel="00000000" w:rsidR="00000000" w:rsidRPr="00000000">
        <w:rPr>
          <w:rtl w:val="0"/>
        </w:rPr>
      </w:r>
    </w:p>
    <w:p w:rsidR="00000000" w:rsidDel="00000000" w:rsidP="00000000" w:rsidRDefault="00000000" w:rsidRPr="00000000" w14:paraId="00000022">
      <w:pPr>
        <w:jc w:val="center"/>
        <w:rPr>
          <w:sz w:val="20"/>
          <w:szCs w:val="20"/>
        </w:rPr>
      </w:pPr>
      <w:r w:rsidDel="00000000" w:rsidR="00000000" w:rsidRPr="00000000">
        <w:rPr>
          <w:rtl w:val="0"/>
        </w:rPr>
      </w:r>
    </w:p>
    <w:p w:rsidR="00000000" w:rsidDel="00000000" w:rsidP="00000000" w:rsidRDefault="00000000" w:rsidRPr="00000000" w14:paraId="00000023">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heading=h.1fob9te" w:id="2"/>
      <w:bookmarkEnd w:id="2"/>
      <w:r w:rsidDel="00000000" w:rsidR="00000000" w:rsidRPr="00000000">
        <w:rPr>
          <w:rtl w:val="0"/>
        </w:rPr>
        <w:t xml:space="preserve">Table of contents</w:t>
      </w:r>
    </w:p>
    <w:p w:rsidR="00000000" w:rsidDel="00000000" w:rsidP="00000000" w:rsidRDefault="00000000" w:rsidRPr="00000000" w14:paraId="00000025">
      <w:pP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Executive summary</w:t>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Revision table</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Introduction</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Contents</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Unit testing</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Integration tests</w:t>
              <w:tab/>
              <w:t xml:space="preserve">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tab/>
              <w:t xml:space="preserve">End to End Tests</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tab/>
              <w:t xml:space="preserve">Acceptance tests</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Conclusions</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9"/>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Bibliography</w:t>
              <w:tab/>
              <w:t xml:space="preserve">4</w:t>
            </w:r>
          </w:hyperlink>
          <w:r w:rsidDel="00000000" w:rsidR="00000000" w:rsidRPr="00000000">
            <w:rPr>
              <w:rtl w:val="0"/>
            </w:rPr>
          </w:r>
        </w:p>
        <w:p w:rsidR="00000000" w:rsidDel="00000000" w:rsidP="00000000" w:rsidRDefault="00000000" w:rsidRPr="00000000" w14:paraId="00000031">
          <w:pPr>
            <w:tabs>
              <w:tab w:val="right" w:leader="none" w:pos="9025"/>
            </w:tabs>
            <w:spacing w:after="80" w:before="200" w:line="240" w:lineRule="auto"/>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2"/>
        </w:numPr>
        <w:ind w:left="720" w:hanging="360"/>
        <w:rPr/>
      </w:pPr>
      <w:bookmarkStart w:colFirst="0" w:colLast="0" w:name="_heading=h.3znysh7" w:id="3"/>
      <w:bookmarkEnd w:id="3"/>
      <w:r w:rsidDel="00000000" w:rsidR="00000000" w:rsidRPr="00000000">
        <w:rPr>
          <w:rtl w:val="0"/>
        </w:rPr>
        <w:t xml:space="preserve">Executive summary</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This document is intended to show all our knowledge of testing a WIS before this subject.</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pStyle w:val="Heading1"/>
        <w:numPr>
          <w:ilvl w:val="0"/>
          <w:numId w:val="2"/>
        </w:numPr>
        <w:ind w:left="720" w:hanging="360"/>
        <w:rPr/>
      </w:pPr>
      <w:bookmarkStart w:colFirst="0" w:colLast="0" w:name="_heading=h.2et92p0" w:id="4"/>
      <w:bookmarkEnd w:id="4"/>
      <w:r w:rsidDel="00000000" w:rsidR="00000000" w:rsidRPr="00000000">
        <w:rPr>
          <w:rtl w:val="0"/>
        </w:rPr>
        <w:t xml:space="preserve">Revision table</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Date</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Description</w:t>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12/02/2023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Initial draft of the document</w:t>
            </w:r>
          </w:p>
        </w:tc>
      </w:tr>
    </w:tbl>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pStyle w:val="Heading1"/>
        <w:numPr>
          <w:ilvl w:val="0"/>
          <w:numId w:val="2"/>
        </w:numPr>
        <w:ind w:left="720" w:hanging="360"/>
        <w:rPr/>
      </w:pPr>
      <w:bookmarkStart w:colFirst="0" w:colLast="0" w:name="_heading=h.tyjcwt" w:id="5"/>
      <w:bookmarkEnd w:id="5"/>
      <w:r w:rsidDel="00000000" w:rsidR="00000000" w:rsidRPr="00000000">
        <w:rPr>
          <w:rtl w:val="0"/>
        </w:rPr>
        <w:t xml:space="preserve">Introduction</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In this report we will be discussing the importance of software testing in a WIS and the different kinds of tests commonly used in web development.</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pStyle w:val="Heading1"/>
        <w:numPr>
          <w:ilvl w:val="0"/>
          <w:numId w:val="2"/>
        </w:numPr>
        <w:ind w:left="720" w:hanging="360"/>
        <w:rPr/>
      </w:pPr>
      <w:bookmarkStart w:colFirst="0" w:colLast="0" w:name="_heading=h.3dy6vkm" w:id="6"/>
      <w:bookmarkEnd w:id="6"/>
      <w:r w:rsidDel="00000000" w:rsidR="00000000" w:rsidRPr="00000000">
        <w:rPr>
          <w:rtl w:val="0"/>
        </w:rPr>
        <w:t xml:space="preserve">Contents</w:t>
      </w:r>
    </w:p>
    <w:p w:rsidR="00000000" w:rsidDel="00000000" w:rsidP="00000000" w:rsidRDefault="00000000" w:rsidRPr="00000000" w14:paraId="0000004A">
      <w:pPr>
        <w:rPr/>
      </w:pPr>
      <w:r w:rsidDel="00000000" w:rsidR="00000000" w:rsidRPr="00000000">
        <w:rPr>
          <w:rtl w:val="0"/>
        </w:rPr>
        <w:t xml:space="preserve">As software developers we want to know that the code we are writing works the way it is expected to. The developers often make mistakes during development and insert unexpected behavior inside the code. Leaving all these bugs and errors affecting the work of other people is totally unacceptable, so we have a responsibility, trying to launch tested working software and deliver good software quality to our clients.</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To reduce this impact to the minimum, we usually write tests to inspect the code. There are a great deal of tests depending on what you are going to expect from the software.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numPr>
          <w:ilvl w:val="1"/>
          <w:numId w:val="2"/>
        </w:numPr>
        <w:ind w:left="1440" w:hanging="360"/>
        <w:rPr/>
      </w:pPr>
      <w:bookmarkStart w:colFirst="0" w:colLast="0" w:name="_heading=h.1t3h5sf" w:id="7"/>
      <w:bookmarkEnd w:id="7"/>
      <w:r w:rsidDel="00000000" w:rsidR="00000000" w:rsidRPr="00000000">
        <w:rPr>
          <w:rtl w:val="0"/>
        </w:rPr>
        <w:t xml:space="preserve">Unit testing</w:t>
      </w:r>
    </w:p>
    <w:p w:rsidR="00000000" w:rsidDel="00000000" w:rsidP="00000000" w:rsidRDefault="00000000" w:rsidRPr="00000000" w14:paraId="0000004F">
      <w:pPr>
        <w:rPr/>
      </w:pPr>
      <w:r w:rsidDel="00000000" w:rsidR="00000000" w:rsidRPr="00000000">
        <w:rPr>
          <w:rtl w:val="0"/>
        </w:rPr>
        <w:t xml:space="preserve">Is a software development process that aims to debug the smallest logic unit of our application. It enables developers to debug their code easily rather than debugging the whole application. In addition, we can verify that all the smallest components are working well in each run of the SUT class.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1"/>
          <w:numId w:val="2"/>
        </w:numPr>
        <w:ind w:left="1440" w:hanging="360"/>
        <w:rPr/>
      </w:pPr>
      <w:bookmarkStart w:colFirst="0" w:colLast="0" w:name="_heading=h.4d34og8" w:id="8"/>
      <w:bookmarkEnd w:id="8"/>
      <w:r w:rsidDel="00000000" w:rsidR="00000000" w:rsidRPr="00000000">
        <w:rPr>
          <w:rtl w:val="0"/>
        </w:rPr>
        <w:t xml:space="preserve">Integration tests</w:t>
      </w:r>
    </w:p>
    <w:p w:rsidR="00000000" w:rsidDel="00000000" w:rsidP="00000000" w:rsidRDefault="00000000" w:rsidRPr="00000000" w14:paraId="00000052">
      <w:pPr>
        <w:rPr/>
      </w:pPr>
      <w:r w:rsidDel="00000000" w:rsidR="00000000" w:rsidRPr="00000000">
        <w:rPr>
          <w:rtl w:val="0"/>
        </w:rPr>
        <w:t xml:space="preserve">Other types of testing that aim for the correct interoperability between software components. For instance, the database and the application.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1"/>
          <w:numId w:val="2"/>
        </w:numPr>
        <w:ind w:left="1440" w:hanging="360"/>
        <w:rPr/>
      </w:pPr>
      <w:bookmarkStart w:colFirst="0" w:colLast="0" w:name="_heading=h.2s8eyo1" w:id="9"/>
      <w:bookmarkEnd w:id="9"/>
      <w:r w:rsidDel="00000000" w:rsidR="00000000" w:rsidRPr="00000000">
        <w:rPr>
          <w:rtl w:val="0"/>
        </w:rPr>
        <w:t xml:space="preserve">End to End Tests</w:t>
      </w:r>
    </w:p>
    <w:p w:rsidR="00000000" w:rsidDel="00000000" w:rsidP="00000000" w:rsidRDefault="00000000" w:rsidRPr="00000000" w14:paraId="00000055">
      <w:pPr>
        <w:rPr/>
      </w:pPr>
      <w:r w:rsidDel="00000000" w:rsidR="00000000" w:rsidRPr="00000000">
        <w:rPr>
          <w:rtl w:val="0"/>
        </w:rPr>
        <w:t xml:space="preserve">End to end test (E2E) is a specific type of testing that ensures that the system is working as expected with all its components. The goal is to test the application from the end user perspective. Given a user scenario, we will validate all of its actions and expect a certain behavior. This is commonly used in web-based systems as you can see the interaction of the application as a whole.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numPr>
          <w:ilvl w:val="1"/>
          <w:numId w:val="2"/>
        </w:numPr>
        <w:ind w:left="1440" w:hanging="360"/>
        <w:rPr/>
      </w:pPr>
      <w:bookmarkStart w:colFirst="0" w:colLast="0" w:name="_heading=h.17dp8vu" w:id="10"/>
      <w:bookmarkEnd w:id="10"/>
      <w:r w:rsidDel="00000000" w:rsidR="00000000" w:rsidRPr="00000000">
        <w:rPr>
          <w:rtl w:val="0"/>
        </w:rPr>
        <w:t xml:space="preserve">Acceptance tests</w:t>
      </w:r>
    </w:p>
    <w:p w:rsidR="00000000" w:rsidDel="00000000" w:rsidP="00000000" w:rsidRDefault="00000000" w:rsidRPr="00000000" w14:paraId="00000058">
      <w:pPr>
        <w:rPr/>
      </w:pPr>
      <w:r w:rsidDel="00000000" w:rsidR="00000000" w:rsidRPr="00000000">
        <w:rPr>
          <w:rtl w:val="0"/>
        </w:rPr>
        <w:t xml:space="preserve">It is a test to determine if the delivered software meets the requirement specifications of the end user. It is a high-level test that has different acceptance criteria, and if all of them are not fulfilled, enables the end user whether to accept the system.</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pStyle w:val="Heading1"/>
        <w:numPr>
          <w:ilvl w:val="0"/>
          <w:numId w:val="2"/>
        </w:numPr>
        <w:ind w:left="720" w:hanging="360"/>
        <w:rPr/>
      </w:pPr>
      <w:bookmarkStart w:colFirst="0" w:colLast="0" w:name="_heading=h.3rdcrjn" w:id="11"/>
      <w:bookmarkEnd w:id="11"/>
      <w:r w:rsidDel="00000000" w:rsidR="00000000" w:rsidRPr="00000000">
        <w:rPr>
          <w:rtl w:val="0"/>
        </w:rPr>
        <w:t xml:space="preserve">Conclusions</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 have discussed the importance of software testing and the drawbacks of not writing them. We have briefly introduced the different kinds of tests regarding a WIS.</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pStyle w:val="Heading1"/>
        <w:numPr>
          <w:ilvl w:val="0"/>
          <w:numId w:val="2"/>
        </w:numPr>
        <w:ind w:left="720" w:hanging="360"/>
        <w:rPr/>
      </w:pPr>
      <w:bookmarkStart w:colFirst="0" w:colLast="0" w:name="_heading=h.26in1rg" w:id="12"/>
      <w:bookmarkEnd w:id="12"/>
      <w:r w:rsidDel="00000000" w:rsidR="00000000" w:rsidRPr="00000000">
        <w:rPr>
          <w:rtl w:val="0"/>
        </w:rPr>
        <w:t xml:space="preserve">Bibliography</w:t>
      </w:r>
    </w:p>
    <w:p w:rsidR="00000000" w:rsidDel="00000000" w:rsidP="00000000" w:rsidRDefault="00000000" w:rsidRPr="00000000" w14:paraId="00000061">
      <w:pPr>
        <w:ind w:left="0" w:firstLine="0"/>
        <w:rPr>
          <w:sz w:val="20"/>
          <w:szCs w:val="20"/>
        </w:rPr>
      </w:pPr>
      <w:r w:rsidDel="00000000" w:rsidR="00000000" w:rsidRPr="00000000">
        <w:rPr>
          <w:rtl w:val="0"/>
        </w:rPr>
      </w:r>
    </w:p>
    <w:p w:rsidR="00000000" w:rsidDel="00000000" w:rsidP="00000000" w:rsidRDefault="00000000" w:rsidRPr="00000000" w14:paraId="00000062">
      <w:pPr>
        <w:ind w:left="0" w:firstLine="0"/>
        <w:rPr>
          <w:sz w:val="20"/>
          <w:szCs w:val="20"/>
        </w:rPr>
      </w:pPr>
      <w:r w:rsidDel="00000000" w:rsidR="00000000" w:rsidRPr="00000000">
        <w:rPr>
          <w:sz w:val="20"/>
          <w:szCs w:val="20"/>
          <w:rtl w:val="0"/>
        </w:rPr>
        <w:t xml:space="preserve">Previous information was extracted by coursing these subjects.</w:t>
      </w:r>
    </w:p>
    <w:p w:rsidR="00000000" w:rsidDel="00000000" w:rsidP="00000000" w:rsidRDefault="00000000" w:rsidRPr="00000000" w14:paraId="00000063">
      <w:pPr>
        <w:numPr>
          <w:ilvl w:val="0"/>
          <w:numId w:val="1"/>
        </w:numPr>
        <w:ind w:left="720" w:hanging="360"/>
        <w:rPr>
          <w:sz w:val="20"/>
          <w:szCs w:val="20"/>
          <w:u w:val="none"/>
        </w:rPr>
      </w:pPr>
      <w:r w:rsidDel="00000000" w:rsidR="00000000" w:rsidRPr="00000000">
        <w:rPr>
          <w:sz w:val="20"/>
          <w:szCs w:val="20"/>
          <w:rtl w:val="0"/>
        </w:rPr>
        <w:t xml:space="preserve">Introduction to software testing DP1 and IISSI 2 and AISS subjects</w:t>
      </w:r>
    </w:p>
    <w:p w:rsidR="00000000" w:rsidDel="00000000" w:rsidP="00000000" w:rsidRDefault="00000000" w:rsidRPr="00000000" w14:paraId="00000064">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F82ECB"/>
    <w:pPr>
      <w:ind w:left="720"/>
      <w:contextualSpacing w:val="1"/>
    </w:pPr>
  </w:style>
  <w:style w:type="paragraph" w:styleId="TDC1">
    <w:name w:val="toc 1"/>
    <w:basedOn w:val="Normal"/>
    <w:next w:val="Normal"/>
    <w:autoRedefine w:val="1"/>
    <w:uiPriority w:val="39"/>
    <w:unhideWhenUsed w:val="1"/>
    <w:rsid w:val="003D704A"/>
    <w:pPr>
      <w:spacing w:after="100"/>
    </w:pPr>
  </w:style>
  <w:style w:type="paragraph" w:styleId="TDC2">
    <w:name w:val="toc 2"/>
    <w:basedOn w:val="Normal"/>
    <w:next w:val="Normal"/>
    <w:autoRedefine w:val="1"/>
    <w:uiPriority w:val="39"/>
    <w:unhideWhenUsed w:val="1"/>
    <w:rsid w:val="003D704A"/>
    <w:pPr>
      <w:spacing w:after="100"/>
      <w:ind w:left="220"/>
    </w:pPr>
  </w:style>
  <w:style w:type="character" w:styleId="Hipervnculo">
    <w:name w:val="Hyperlink"/>
    <w:basedOn w:val="Fuentedeprrafopredeter"/>
    <w:uiPriority w:val="99"/>
    <w:unhideWhenUsed w:val="1"/>
    <w:rsid w:val="003D704A"/>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carzarrei@alum.us.es" TargetMode="External"/><Relationship Id="rId10" Type="http://schemas.openxmlformats.org/officeDocument/2006/relationships/hyperlink" Target="mailto:fermatgom@alum.us.es" TargetMode="External"/><Relationship Id="rId9" Type="http://schemas.openxmlformats.org/officeDocument/2006/relationships/hyperlink" Target="mailto:pedgonmar2@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bersor@alum.us.es" TargetMode="External"/><Relationship Id="rId8" Type="http://schemas.openxmlformats.org/officeDocument/2006/relationships/hyperlink" Target="mailto:dangalma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F8Ve5Ryc3oN53+mxRcQuKk6M8g==">AMUW2mV00VIYZOrktURm8QG6Pmt8brLuMmnPJgZNEmFb8BKd50nNiJlbb2pjWVDM+tXIvUuHor9aqfhk/9plS8hU1dGo13m/bCf5utjnzGSpfoGP91HzMSd0iLWXFLbQC/lM7UOeP4pVn+j14fMZOEk96ukrsUriRNEO8t7k/17l/q1ZrwPw1V8N02axss3QnenqHlqt73SJcmRwgQ2pINfM0TdDptFAtQt7hH2GehLCtzCvGbqUz8d6Z45yh4aVedDeYfHkTMyOy4VUPrercGFSlBVvki14jK56PjG4h8ifEysxYmnHu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2023-02-16T09:22:00Z</dcterms:created>
</cp:coreProperties>
</file>