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9.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5000" w:type="pct"/>
        <w:jc w:val="left"/>
        <w:tblInd w:w="0" w:type="dxa"/>
        <w:tblCellMar>
          <w:top w:w="0" w:type="dxa"/>
          <w:left w:w="108" w:type="dxa"/>
          <w:bottom w:w="0" w:type="dxa"/>
          <w:right w:w="108" w:type="dxa"/>
        </w:tblCellMar>
      </w:tblPr>
      <w:tblGrid>
        <w:gridCol w:w="11906"/>
      </w:tblGrid>
      <w:tr>
        <w:trPr>
          <w:trHeight w:val="16838" w:hRule="exact"/>
        </w:trPr>
        <w:tc>
          <w:tcPr>
            <w:tcW w:w="11906" w:type="dxa"/>
            <w:tcBorders/>
            <w:shd w:fill="1F1813" w:val="clear"/>
          </w:tcPr>
          <w:p>
            <w:pPr>
              <w:pStyle w:val="Normal"/>
              <w:pBdr>
                <w:bottom w:val="single" w:sz="6" w:space="8" w:color="B08050"/>
              </w:pBdr>
              <w:spacing w:before="2200" w:after="500"/>
              <w:ind w:left="1200" w:right="800" w:hanging="0"/>
              <w:rPr/>
            </w:pPr>
            <w:r>
              <w:rPr>
                <w:rFonts w:eastAsia="Calibri"/>
                <w:color w:val="B08050"/>
                <w:spacing w:val="40"/>
                <w:sz w:val="18"/>
                <w:szCs w:val="18"/>
              </w:rPr>
              <w:t>V E C I N D A R I O   B E E R   G A R D E N</w:t>
            </w:r>
          </w:p>
          <w:p>
            <w:pPr>
              <w:pStyle w:val="Normal"/>
              <w:spacing w:lineRule="atLeast" w:line="920" w:before="0" w:after="100"/>
              <w:ind w:left="1200" w:hanging="0"/>
              <w:rPr/>
            </w:pPr>
            <w:r>
              <w:rPr>
                <w:rFonts w:eastAsia="Calibri"/>
                <w:b/>
                <w:bCs/>
                <w:color w:val="FFFFFF"/>
                <w:sz w:val="80"/>
                <w:szCs w:val="80"/>
              </w:rPr>
              <w:t>Brief de</w:t>
            </w:r>
          </w:p>
          <w:p>
            <w:pPr>
              <w:pStyle w:val="Normal"/>
              <w:spacing w:lineRule="atLeast" w:line="920" w:before="0" w:after="300"/>
              <w:ind w:left="1200" w:hanging="0"/>
              <w:rPr/>
            </w:pPr>
            <w:r>
              <w:rPr>
                <w:rFonts w:eastAsia="Calibri"/>
                <w:b/>
                <w:bCs/>
                <w:color w:val="FFFFFF"/>
                <w:sz w:val="80"/>
                <w:szCs w:val="80"/>
              </w:rPr>
              <w:t>Diseño</w:t>
            </w:r>
          </w:p>
          <w:p>
            <w:pPr>
              <w:pStyle w:val="Normal"/>
              <w:spacing w:before="0" w:after="800"/>
              <w:ind w:left="1200" w:hanging="0"/>
              <w:rPr/>
            </w:pPr>
            <w:r>
              <w:rPr>
                <w:rFonts w:eastAsia="Calibri"/>
                <w:i/>
                <w:iCs/>
                <w:color w:val="6B5D52"/>
                <w:sz w:val="24"/>
                <w:szCs w:val="24"/>
              </w:rPr>
              <w:t>Cuestionario guiado para definir la identidad visual</w:t>
            </w:r>
          </w:p>
          <w:p>
            <w:pPr>
              <w:pStyle w:val="Normal"/>
              <w:pBdr>
                <w:left w:val="single" w:sz="8" w:space="12" w:color="B08050"/>
              </w:pBdr>
              <w:spacing w:before="0" w:after="80"/>
              <w:ind w:left="1400" w:hanging="0"/>
              <w:rPr/>
            </w:pPr>
            <w:r>
              <w:rPr>
                <w:rFonts w:eastAsia="Calibri"/>
                <w:color w:val="C0B5A8"/>
                <w:sz w:val="22"/>
                <w:szCs w:val="22"/>
              </w:rPr>
              <w:t>Proyecto: Nuevo sitio web + panel de administración</w:t>
            </w:r>
          </w:p>
          <w:p>
            <w:pPr>
              <w:pStyle w:val="Normal"/>
              <w:pBdr>
                <w:left w:val="single" w:sz="8" w:space="12" w:color="B08050"/>
              </w:pBdr>
              <w:spacing w:before="0" w:after="80"/>
              <w:ind w:left="1400" w:hanging="0"/>
              <w:rPr/>
            </w:pPr>
            <w:r>
              <w:rPr>
                <w:rFonts w:eastAsia="Calibri"/>
                <w:color w:val="C0B5A8"/>
                <w:sz w:val="22"/>
                <w:szCs w:val="22"/>
              </w:rPr>
              <w:t>Objetivo: Reorientación como restaurante-bar · SEO local</w:t>
            </w:r>
          </w:p>
          <w:p>
            <w:pPr>
              <w:pStyle w:val="Normal"/>
              <w:pBdr>
                <w:left w:val="single" w:sz="8" w:space="12" w:color="B08050"/>
              </w:pBdr>
              <w:spacing w:before="0" w:after="80"/>
              <w:ind w:left="1400" w:hanging="0"/>
              <w:rPr/>
            </w:pPr>
            <w:r>
              <w:rPr>
                <w:rFonts w:eastAsia="Calibri"/>
                <w:color w:val="C0B5A8"/>
                <w:sz w:val="22"/>
                <w:szCs w:val="22"/>
              </w:rPr>
              <w:t>Versión: 1.0 · Pre-llenada con datos del sitio y briefing de marca</w:t>
            </w:r>
          </w:p>
          <w:p>
            <w:pPr>
              <w:pStyle w:val="Normal"/>
              <w:pBdr>
                <w:top w:val="single" w:sz="2" w:space="8" w:color="B08050"/>
              </w:pBdr>
              <w:spacing w:before="3800" w:after="200"/>
              <w:ind w:left="1200" w:right="800" w:hanging="0"/>
              <w:rPr/>
            </w:pPr>
            <w:r>
              <w:rPr>
                <w:rFonts w:eastAsia="Calibri"/>
                <w:color w:val="6B5D52"/>
                <w:sz w:val="18"/>
                <w:szCs w:val="18"/>
              </w:rPr>
              <w:t>Cuernavaca, Morelos</w:t>
            </w:r>
            <w:r>
              <w:rPr/>
              <w:t xml:space="preserve">                                                                            </w:t>
            </w:r>
            <w:r>
              <w:rPr>
                <w:rFonts w:eastAsia="Calibri"/>
                <w:color w:val="6B5D52"/>
                <w:sz w:val="18"/>
                <w:szCs w:val="18"/>
              </w:rPr>
              <w:t>2026</w:t>
            </w:r>
          </w:p>
        </w:tc>
      </w:tr>
    </w:tbl>
    <w:p>
      <w:pPr>
        <w:sectPr>
          <w:type w:val="nextPage"/>
          <w:pgSz w:w="11906" w:h="16838"/>
          <w:pgMar w:left="0" w:right="0" w:header="0" w:top="0" w:footer="0" w:bottom="0" w:gutter="0"/>
          <w:pgNumType w:fmt="decimal"/>
          <w:formProt w:val="false"/>
          <w:textDirection w:val="lrTb"/>
          <w:docGrid w:type="default" w:linePitch="360" w:charSpace="4096"/>
        </w:sectPr>
        <w:pStyle w:val="Normal"/>
        <w:rPr/>
      </w:pPr>
      <w:r>
        <w:rPr/>
      </w:r>
    </w:p>
    <w:p>
      <w:pPr>
        <w:pStyle w:val="Ttulo1"/>
        <w:pBdr>
          <w:bottom w:val="single" w:sz="12" w:space="8" w:color="B08050"/>
        </w:pBdr>
        <w:spacing w:before="480" w:after="200"/>
        <w:rPr/>
      </w:pPr>
      <w:r>
        <w:rPr>
          <w:rFonts w:eastAsia="Calibri" w:ascii="Calibri" w:hAnsi="Calibri"/>
          <w:b/>
          <w:bCs/>
          <w:color w:val="2A1F17"/>
          <w:sz w:val="36"/>
          <w:szCs w:val="36"/>
        </w:rPr>
        <w:t>Cómo usar este documento</w:t>
      </w:r>
    </w:p>
    <w:p>
      <w:pPr>
        <w:pStyle w:val="Normal"/>
        <w:spacing w:lineRule="exact" w:line="312" w:before="0" w:after="140"/>
        <w:jc w:val="both"/>
        <w:rPr/>
      </w:pPr>
      <w:r>
        <w:rPr>
          <w:rFonts w:eastAsia="Calibri"/>
          <w:color w:val="2B2520"/>
          <w:sz w:val="22"/>
          <w:szCs w:val="22"/>
        </w:rPr>
        <w:t xml:space="preserve">Este brief ya tiene </w:t>
      </w:r>
      <w:r>
        <w:rPr>
          <w:rFonts w:eastAsia="Calibri"/>
          <w:b/>
          <w:bCs/>
          <w:i w:val="false"/>
          <w:iCs w:val="false"/>
          <w:color w:val="2B2520"/>
          <w:sz w:val="22"/>
          <w:szCs w:val="22"/>
        </w:rPr>
        <w:t>casi todo el trabajo pesado hecho</w:t>
      </w:r>
      <w:r>
        <w:rPr>
          <w:rFonts w:eastAsia="Calibri"/>
          <w:color w:val="2B2520"/>
          <w:sz w:val="22"/>
          <w:szCs w:val="22"/>
        </w:rPr>
        <w:t xml:space="preserve">. Tomé la información del sitio actual (vecindariobeergarden.com) y del briefing de marca que llenaron al abrir, y lo crucé con las decisiones técnicas que ya tomamos. Tu trabajo aquí es </w:t>
      </w:r>
      <w:r>
        <w:rPr>
          <w:rFonts w:eastAsia="Calibri"/>
          <w:b/>
          <w:bCs/>
          <w:i w:val="false"/>
          <w:iCs w:val="false"/>
          <w:color w:val="2B2520"/>
          <w:sz w:val="22"/>
          <w:szCs w:val="22"/>
        </w:rPr>
        <w:t>completar las partes que solo tú sabes</w:t>
      </w:r>
      <w:r>
        <w:rPr>
          <w:rFonts w:eastAsia="Calibri"/>
          <w:color w:val="2B2520"/>
          <w:sz w:val="22"/>
          <w:szCs w:val="22"/>
        </w:rPr>
        <w:t>: referencias visuales, fotos reales, y las decisiones de gusto personal.</w:t>
      </w:r>
    </w:p>
    <w:p>
      <w:pPr>
        <w:pStyle w:val="Normal"/>
        <w:spacing w:lineRule="exact" w:line="312" w:before="0" w:after="140"/>
        <w:jc w:val="both"/>
        <w:rPr/>
      </w:pPr>
      <w:r>
        <w:rPr>
          <w:rFonts w:eastAsia="Calibri"/>
          <w:color w:val="2B2520"/>
          <w:sz w:val="22"/>
          <w:szCs w:val="22"/>
        </w:rPr>
        <w:t>Cada sección está marcada con uno de estos dos indicadores:</w:t>
      </w:r>
    </w:p>
    <w:tbl>
      <w:tblPr>
        <w:tblW w:w="5000" w:type="pct"/>
        <w:jc w:val="left"/>
        <w:tblInd w:w="0" w:type="dxa"/>
        <w:tblCellMar>
          <w:top w:w="180" w:type="dxa"/>
          <w:left w:w="240" w:type="dxa"/>
          <w:bottom w:w="180" w:type="dxa"/>
          <w:right w:w="240" w:type="dxa"/>
        </w:tblCellMar>
      </w:tblPr>
      <w:tblGrid>
        <w:gridCol w:w="4393"/>
        <w:gridCol w:w="4394"/>
      </w:tblGrid>
      <w:tr>
        <w:trPr/>
        <w:tc>
          <w:tcPr>
            <w:tcW w:w="4393" w:type="dxa"/>
            <w:tcBorders/>
            <w:shd w:fill="FAF6F0" w:val="clear"/>
          </w:tcPr>
          <w:p>
            <w:pPr>
              <w:pStyle w:val="Normal"/>
              <w:rPr/>
            </w:pPr>
            <w:r>
              <w:rPr>
                <w:rFonts w:eastAsia="Calibri"/>
                <w:b/>
                <w:bCs/>
                <w:color w:val="5A6B4A"/>
                <w:sz w:val="18"/>
                <w:szCs w:val="18"/>
              </w:rPr>
              <w:t xml:space="preserve">✅  </w:t>
            </w:r>
            <w:r>
              <w:rPr>
                <w:rFonts w:eastAsia="Calibri"/>
                <w:b/>
                <w:bCs/>
                <w:color w:val="5A6B4A"/>
                <w:sz w:val="18"/>
                <w:szCs w:val="18"/>
              </w:rPr>
              <w:t>YA LO SÉ</w:t>
            </w:r>
          </w:p>
          <w:p>
            <w:pPr>
              <w:pStyle w:val="Normal"/>
              <w:spacing w:before="60" w:after="0"/>
              <w:rPr/>
            </w:pPr>
            <w:r>
              <w:rPr>
                <w:rFonts w:eastAsia="Calibri"/>
                <w:color w:val="2B2520"/>
                <w:sz w:val="20"/>
                <w:szCs w:val="20"/>
              </w:rPr>
              <w:t>Información que ya tengo de las fuentes mencionadas. Solo revísala por si algo cambió.</w:t>
            </w:r>
          </w:p>
        </w:tc>
        <w:tc>
          <w:tcPr>
            <w:tcW w:w="4394" w:type="dxa"/>
            <w:tcBorders/>
            <w:shd w:fill="FAF6F0" w:val="clear"/>
          </w:tcPr>
          <w:p>
            <w:pPr>
              <w:pStyle w:val="Normal"/>
              <w:rPr/>
            </w:pPr>
            <w:r>
              <w:rPr>
                <w:rFonts w:eastAsia="Calibri"/>
                <w:b/>
                <w:bCs/>
                <w:color w:val="8B5A2B"/>
                <w:sz w:val="18"/>
                <w:szCs w:val="18"/>
              </w:rPr>
              <w:t xml:space="preserve">✏️  </w:t>
            </w:r>
            <w:r>
              <w:rPr>
                <w:rFonts w:eastAsia="Calibri"/>
                <w:b/>
                <w:bCs/>
                <w:color w:val="8B5A2B"/>
                <w:sz w:val="18"/>
                <w:szCs w:val="18"/>
              </w:rPr>
              <w:t>NECESITO DE TÍ</w:t>
            </w:r>
          </w:p>
          <w:p>
            <w:pPr>
              <w:pStyle w:val="Normal"/>
              <w:spacing w:before="60" w:after="0"/>
              <w:rPr/>
            </w:pPr>
            <w:r>
              <w:rPr>
                <w:rFonts w:eastAsia="Calibri"/>
                <w:color w:val="2B2520"/>
                <w:sz w:val="20"/>
                <w:szCs w:val="20"/>
              </w:rPr>
              <w:t>Espacios donde tienes que aportar. Tómate tu tiempo, no hay respuestas correctas o incorrectas.</w:t>
            </w:r>
          </w:p>
        </w:tc>
      </w:tr>
    </w:tbl>
    <w:p>
      <w:pPr>
        <w:pStyle w:val="Normal"/>
        <w:spacing w:before="200" w:after="0"/>
        <w:rPr/>
      </w:pPr>
      <w:r>
        <w:rPr/>
      </w:r>
    </w:p>
    <w:p>
      <w:pPr>
        <w:pStyle w:val="Normal"/>
        <w:spacing w:lineRule="exact" w:line="312" w:before="0" w:after="140"/>
        <w:jc w:val="both"/>
        <w:rPr/>
      </w:pPr>
      <w:r>
        <w:rPr>
          <w:rFonts w:eastAsia="Calibri"/>
          <w:b/>
          <w:bCs/>
          <w:i w:val="false"/>
          <w:iCs w:val="false"/>
          <w:color w:val="B08050"/>
          <w:sz w:val="22"/>
          <w:szCs w:val="22"/>
        </w:rPr>
        <w:t xml:space="preserve">Tip: </w:t>
      </w:r>
      <w:r>
        <w:rPr>
          <w:rFonts w:eastAsia="Calibri"/>
          <w:color w:val="2B2520"/>
          <w:sz w:val="22"/>
          <w:szCs w:val="22"/>
        </w:rPr>
        <w:t>Si una sección no te dice nada, déjala en blanco. Es mejor ningún input que uno forzado. Podemos iterar.</w:t>
      </w:r>
    </w:p>
    <w:p>
      <w:pPr>
        <w:pStyle w:val="Ttulo1"/>
        <w:pBdr>
          <w:bottom w:val="single" w:sz="12" w:space="8" w:color="B08050"/>
        </w:pBdr>
        <w:spacing w:before="480" w:after="200"/>
        <w:rPr/>
      </w:pPr>
      <w:r>
        <w:rPr>
          <w:rFonts w:eastAsia="Calibri" w:ascii="Calibri" w:hAnsi="Calibri"/>
          <w:b/>
          <w:bCs/>
          <w:color w:val="2A1F17"/>
          <w:sz w:val="36"/>
          <w:szCs w:val="36"/>
        </w:rPr>
        <w:t>1 · Identidad y esencia del lugar</w:t>
      </w:r>
    </w:p>
    <w:p>
      <w:pPr>
        <w:pStyle w:val="Ttulo2"/>
        <w:spacing w:before="320" w:after="140"/>
        <w:rPr/>
      </w:pPr>
      <w:r>
        <w:rPr>
          <w:rFonts w:eastAsia="Calibri" w:ascii="Calibri" w:hAnsi="Calibri"/>
          <w:b/>
          <w:bCs/>
          <w:color w:val="2A1F17"/>
          <w:sz w:val="28"/>
          <w:szCs w:val="28"/>
        </w:rPr>
        <w:t xml:space="preserve">Propuesta de valor   </w:t>
      </w:r>
      <w:r>
        <w:rPr>
          <w:rFonts w:eastAsia="Calibri" w:ascii="Calibri" w:hAnsi="Calibri"/>
          <w:b/>
          <w:bCs/>
          <w:color w:val="5A6B4A"/>
          <w:sz w:val="16"/>
          <w:szCs w:val="16"/>
        </w:rPr>
        <w:t xml:space="preserve">  ✅  YA LO SÉ  </w:t>
      </w:r>
    </w:p>
    <w:tbl>
      <w:tblPr>
        <w:tblW w:w="5000" w:type="pct"/>
        <w:jc w:val="left"/>
        <w:tblInd w:w="0" w:type="dxa"/>
        <w:tblCellMar>
          <w:top w:w="180" w:type="dxa"/>
          <w:left w:w="240" w:type="dxa"/>
          <w:bottom w:w="300" w:type="dxa"/>
          <w:right w:w="240" w:type="dxa"/>
        </w:tblCellMar>
      </w:tblPr>
      <w:tblGrid>
        <w:gridCol w:w="8788"/>
      </w:tblGrid>
      <w:tr>
        <w:trPr/>
        <w:tc>
          <w:tcPr>
            <w:tcW w:w="8788" w:type="dxa"/>
            <w:tcBorders>
              <w:top w:val="single" w:sz="4" w:space="0" w:color="B08050"/>
              <w:bottom w:val="single" w:sz="4" w:space="0" w:color="B08050"/>
            </w:tcBorders>
            <w:shd w:fill="FAF6F0" w:val="clear"/>
          </w:tcPr>
          <w:p>
            <w:pPr>
              <w:pStyle w:val="Normal"/>
              <w:spacing w:before="0" w:after="60"/>
              <w:rPr/>
            </w:pPr>
            <w:r>
              <w:rPr>
                <w:rFonts w:eastAsia="Calibri"/>
                <w:b/>
                <w:bCs/>
                <w:color w:val="B08050"/>
                <w:spacing w:val="30"/>
                <w:sz w:val="16"/>
                <w:szCs w:val="16"/>
              </w:rPr>
              <w:t>Fuente: Briefing de marca</w:t>
            </w:r>
          </w:p>
          <w:p>
            <w:pPr>
              <w:pStyle w:val="Normal"/>
              <w:spacing w:lineRule="exact" w:line="300" w:before="0" w:after="60"/>
              <w:rPr/>
            </w:pPr>
            <w:r>
              <w:rPr>
                <w:rFonts w:eastAsia="Calibri"/>
                <w:i/>
                <w:iCs/>
                <w:color w:val="2B2520"/>
                <w:sz w:val="22"/>
                <w:szCs w:val="22"/>
              </w:rPr>
              <w:t>“</w:t>
            </w:r>
            <w:r>
              <w:rPr>
                <w:rFonts w:eastAsia="Calibri"/>
                <w:i/>
                <w:iCs/>
                <w:color w:val="2B2520"/>
                <w:sz w:val="22"/>
                <w:szCs w:val="22"/>
              </w:rPr>
              <w:t>Donde la comunidad cervecera se encuentra.”</w:t>
            </w:r>
          </w:p>
        </w:tc>
      </w:tr>
    </w:tbl>
    <w:p>
      <w:pPr>
        <w:pStyle w:val="Normal"/>
        <w:spacing w:lineRule="exact" w:line="312" w:before="0" w:after="140"/>
        <w:jc w:val="both"/>
        <w:rPr/>
      </w:pPr>
      <w:r>
        <w:rPr>
          <w:rFonts w:eastAsia="Calibri"/>
          <w:color w:val="2B2520"/>
          <w:sz w:val="22"/>
          <w:szCs w:val="22"/>
        </w:rPr>
        <w:t>Vecindario Beer Garden se distingue por ofrecer una experiencia personalizada, con cervezas de calidad, servicio experto y un ambiente relajado. Es el único lugar en Cuernavaca donde los amantes de la cerveza encuentran un ambiente acogedor y profesional, con amplia variedad de productos almacenados de forma óptima y personal capacitado para guiar la experiencia cervecera.</w:t>
      </w:r>
    </w:p>
    <w:p>
      <w:pPr>
        <w:pStyle w:val="Ttulo2"/>
        <w:spacing w:before="320" w:after="140"/>
        <w:rPr/>
      </w:pPr>
      <w:r>
        <w:rPr>
          <w:rFonts w:eastAsia="Calibri" w:ascii="Calibri" w:hAnsi="Calibri"/>
          <w:b/>
          <w:bCs/>
          <w:color w:val="2A1F17"/>
          <w:sz w:val="28"/>
          <w:szCs w:val="28"/>
        </w:rPr>
        <w:t xml:space="preserve">Personalidad de marca   </w:t>
      </w:r>
      <w:r>
        <w:rPr>
          <w:rFonts w:eastAsia="Calibri" w:ascii="Calibri" w:hAnsi="Calibri"/>
          <w:b/>
          <w:bCs/>
          <w:color w:val="5A6B4A"/>
          <w:sz w:val="16"/>
          <w:szCs w:val="16"/>
        </w:rPr>
        <w:t xml:space="preserve">  ✅  YA LO SÉ  </w:t>
      </w:r>
    </w:p>
    <w:p>
      <w:pPr>
        <w:pStyle w:val="Normal"/>
        <w:spacing w:lineRule="exact" w:line="312" w:before="0" w:after="140"/>
        <w:jc w:val="both"/>
        <w:rPr/>
      </w:pPr>
      <w:r>
        <w:rPr>
          <w:rFonts w:eastAsia="Calibri"/>
          <w:b/>
          <w:bCs/>
          <w:i w:val="false"/>
          <w:iCs w:val="false"/>
          <w:color w:val="2B2520"/>
          <w:sz w:val="22"/>
          <w:szCs w:val="22"/>
        </w:rPr>
        <w:t>Amigable, acogedor, relajado, comprometido con la calidad y la comunidad.</w:t>
      </w:r>
      <w:r>
        <w:rPr>
          <w:rFonts w:eastAsia="Calibri"/>
          <w:color w:val="2B2520"/>
          <w:sz w:val="22"/>
          <w:szCs w:val="22"/>
        </w:rPr>
        <w:t xml:space="preserve"> Vecindario busca transmitir un ambiente natural donde tanto conocedores como novatos en el mundo de la cerveza se sientan bienvenidos.</w:t>
      </w:r>
    </w:p>
    <w:p>
      <w:pPr>
        <w:pStyle w:val="Ttulo2"/>
        <w:spacing w:before="320" w:after="140"/>
        <w:rPr/>
      </w:pPr>
      <w:r>
        <w:rPr>
          <w:rFonts w:eastAsia="Calibri" w:ascii="Calibri" w:hAnsi="Calibri"/>
          <w:b/>
          <w:bCs/>
          <w:color w:val="2A1F17"/>
          <w:sz w:val="28"/>
          <w:szCs w:val="28"/>
        </w:rPr>
        <w:t xml:space="preserve">Valores clave   </w:t>
      </w:r>
      <w:r>
        <w:rPr>
          <w:rFonts w:eastAsia="Calibri" w:ascii="Calibri" w:hAnsi="Calibri"/>
          <w:b/>
          <w:bCs/>
          <w:color w:val="5A6B4A"/>
          <w:sz w:val="16"/>
          <w:szCs w:val="16"/>
        </w:rPr>
        <w:t xml:space="preserve">  ✅  YA LO SÉ  </w:t>
      </w:r>
    </w:p>
    <w:p>
      <w:pPr>
        <w:pStyle w:val="Normal"/>
        <w:spacing w:lineRule="exact" w:line="312" w:before="0" w:after="140"/>
        <w:jc w:val="both"/>
        <w:rPr/>
      </w:pPr>
      <w:r>
        <w:rPr>
          <w:rFonts w:eastAsia="Calibri"/>
          <w:color w:val="2B2520"/>
          <w:sz w:val="22"/>
          <w:szCs w:val="22"/>
        </w:rPr>
        <w:t>Comunidad · Calidad · Sostenibilidad · Apoyo a productores locales · Excelencia en la experiencia cervecera.</w:t>
      </w:r>
    </w:p>
    <w:p>
      <w:pPr>
        <w:pStyle w:val="Ttulo2"/>
        <w:spacing w:before="320" w:after="140"/>
        <w:rPr/>
      </w:pPr>
      <w:r>
        <w:rPr>
          <w:rFonts w:eastAsia="Calibri" w:ascii="Calibri" w:hAnsi="Calibri"/>
          <w:b/>
          <w:bCs/>
          <w:color w:val="2A1F17"/>
          <w:sz w:val="28"/>
          <w:szCs w:val="28"/>
        </w:rPr>
        <w:t xml:space="preserve">Inspiración y origen   </w:t>
      </w:r>
      <w:r>
        <w:rPr>
          <w:rFonts w:eastAsia="Calibri" w:ascii="Calibri" w:hAnsi="Calibri"/>
          <w:b/>
          <w:bCs/>
          <w:color w:val="5A6B4A"/>
          <w:sz w:val="16"/>
          <w:szCs w:val="16"/>
        </w:rPr>
        <w:t xml:space="preserve">  ✅  YA LO SÉ  </w:t>
      </w:r>
    </w:p>
    <w:p>
      <w:pPr>
        <w:pStyle w:val="Normal"/>
        <w:spacing w:lineRule="exact" w:line="312" w:before="0" w:after="140"/>
        <w:jc w:val="both"/>
        <w:rPr/>
      </w:pPr>
      <w:r>
        <w:rPr>
          <w:rFonts w:eastAsia="Calibri"/>
          <w:color w:val="2B2520"/>
          <w:sz w:val="22"/>
          <w:szCs w:val="22"/>
        </w:rPr>
        <w:t>Surge de una historia personal que mezcla la pasión por la hospitalidad (adquirida desde la infancia en un restaurante familiar) con la experiencia en el mundo de la cerveza artesanal. Vecindario busca rescatar esa esencia de comunidad y calidad que el dueño siempre quiso transmitir en su propio negocio.</w:t>
      </w:r>
    </w:p>
    <w:p>
      <w:pPr>
        <w:pStyle w:val="Ttulo2"/>
        <w:spacing w:before="320" w:after="140"/>
        <w:rPr/>
      </w:pPr>
      <w:r>
        <w:rPr>
          <w:rFonts w:eastAsia="Calibri" w:ascii="Calibri" w:hAnsi="Calibri"/>
          <w:b/>
          <w:bCs/>
          <w:color w:val="2A1F17"/>
          <w:sz w:val="28"/>
          <w:szCs w:val="28"/>
        </w:rPr>
        <w:t xml:space="preserve">Misión y visión   </w:t>
      </w:r>
      <w:r>
        <w:rPr>
          <w:rFonts w:eastAsia="Calibri" w:ascii="Calibri" w:hAnsi="Calibri"/>
          <w:b/>
          <w:bCs/>
          <w:color w:val="5A6B4A"/>
          <w:sz w:val="16"/>
          <w:szCs w:val="16"/>
        </w:rPr>
        <w:t xml:space="preserve">  ✅  YA LO SÉ  </w:t>
      </w:r>
    </w:p>
    <w:p>
      <w:pPr>
        <w:pStyle w:val="Normal"/>
        <w:spacing w:lineRule="exact" w:line="312" w:before="0" w:after="140"/>
        <w:jc w:val="both"/>
        <w:rPr/>
      </w:pPr>
      <w:r>
        <w:rPr>
          <w:rFonts w:eastAsia="Calibri"/>
          <w:b/>
          <w:bCs/>
          <w:i w:val="false"/>
          <w:iCs w:val="false"/>
          <w:color w:val="2B2520"/>
          <w:sz w:val="22"/>
          <w:szCs w:val="22"/>
        </w:rPr>
        <w:t xml:space="preserve">Misión: </w:t>
      </w:r>
      <w:r>
        <w:rPr>
          <w:rFonts w:eastAsia="Calibri"/>
          <w:color w:val="2B2520"/>
          <w:sz w:val="22"/>
          <w:szCs w:val="22"/>
        </w:rPr>
        <w:t>Ofrecer un espacio que conecte a productores locales de cerveza con los consumidores, brindando una experiencia sensorial única y accesible, donde la calidad y la calidez sean los pilares del servicio.</w:t>
      </w:r>
    </w:p>
    <w:p>
      <w:pPr>
        <w:pStyle w:val="Normal"/>
        <w:spacing w:lineRule="exact" w:line="312" w:before="0" w:after="140"/>
        <w:jc w:val="both"/>
        <w:rPr/>
      </w:pPr>
      <w:r>
        <w:rPr>
          <w:rFonts w:eastAsia="Calibri"/>
          <w:b/>
          <w:bCs/>
          <w:i w:val="false"/>
          <w:iCs w:val="false"/>
          <w:color w:val="2B2520"/>
          <w:sz w:val="22"/>
          <w:szCs w:val="22"/>
        </w:rPr>
        <w:t xml:space="preserve">Visión: </w:t>
      </w:r>
      <w:r>
        <w:rPr>
          <w:rFonts w:eastAsia="Calibri"/>
          <w:color w:val="2B2520"/>
          <w:sz w:val="22"/>
          <w:szCs w:val="22"/>
        </w:rPr>
        <w:t>Convertirse en el punto de referencia para amantes de la cerveza artesanal y turistas en Cuernavaca, así como un pilar de la comunidad cervecera local.</w:t>
      </w:r>
    </w:p>
    <w:p>
      <w:pPr>
        <w:pStyle w:val="Ttulo2"/>
        <w:spacing w:before="320" w:after="140"/>
        <w:rPr/>
      </w:pPr>
      <w:r>
        <w:rPr>
          <w:rFonts w:eastAsia="Calibri" w:ascii="Calibri" w:hAnsi="Calibri"/>
          <w:b/>
          <w:bCs/>
          <w:color w:val="2A1F17"/>
          <w:sz w:val="28"/>
          <w:szCs w:val="28"/>
        </w:rPr>
        <w:t xml:space="preserve">3-5 adjetivos que describan cómo debe SENTIRSE el sitio   </w:t>
      </w:r>
      <w:r>
        <w:rPr>
          <w:rFonts w:eastAsia="Calibri" w:ascii="Calibri" w:hAnsi="Calibri"/>
          <w:b/>
          <w:bCs/>
          <w:color w:val="8B5A2B"/>
          <w:sz w:val="16"/>
          <w:szCs w:val="16"/>
        </w:rPr>
        <w:t xml:space="preserve">  ✏️  NECESITO DE TÍ  </w:t>
      </w:r>
    </w:p>
    <w:p>
      <w:pPr>
        <w:pStyle w:val="Normal"/>
        <w:spacing w:lineRule="exact" w:line="312" w:before="0" w:after="100"/>
        <w:jc w:val="both"/>
        <w:rPr/>
      </w:pPr>
      <w:r>
        <w:rPr>
          <w:rFonts w:eastAsia="Calibri"/>
          <w:color w:val="2B2520"/>
          <w:sz w:val="22"/>
          <w:szCs w:val="22"/>
        </w:rPr>
        <w:t xml:space="preserve">El briefing ya sugiere: </w:t>
      </w:r>
      <w:r>
        <w:rPr>
          <w:rFonts w:eastAsia="Calibri"/>
          <w:b w:val="false"/>
          <w:bCs w:val="false"/>
          <w:i/>
          <w:iCs/>
          <w:color w:val="2B2520"/>
          <w:sz w:val="22"/>
          <w:szCs w:val="22"/>
        </w:rPr>
        <w:t>amigable, acogedor, relajado, cálido, natural</w:t>
      </w:r>
      <w:r>
        <w:rPr>
          <w:rFonts w:eastAsia="Calibri"/>
          <w:color w:val="2B2520"/>
          <w:sz w:val="22"/>
          <w:szCs w:val="22"/>
        </w:rPr>
        <w:t>. Confirma, ajusta o reemplaza. Piensa en adjetivos que NO se apliquen igual a cualquier bar — ¿qué palabra usarías tú para describir el lugar que nadie más usaría?</w:t>
      </w:r>
    </w:p>
    <w:p>
      <w:pPr>
        <w:pStyle w:val="Normal"/>
        <w:pBdr>
          <w:bottom w:val="dotted" w:sz="4" w:space="8" w:color="D6C7B2"/>
        </w:pBdr>
        <w:spacing w:lineRule="exact" w:line="360" w:before="0" w:after="60"/>
        <w:rPr/>
      </w:pPr>
      <w:r>
        <w:rPr>
          <w:rFonts w:eastAsia="Calibri"/>
          <w:i/>
          <w:iCs/>
          <w:color w:val="8A7A6A"/>
          <w:sz w:val="22"/>
          <w:szCs w:val="22"/>
        </w:rPr>
        <w:t>Ej: artesanal sin pretensiones, cobijante, lleno de vida pero sin ruido visual...</w:t>
      </w:r>
    </w:p>
    <w:p>
      <w:pPr>
        <w:pStyle w:val="Normal"/>
        <w:pBdr>
          <w:bottom w:val="dotted" w:sz="4" w:space="8" w:color="D6C7B2"/>
        </w:pBdr>
        <w:spacing w:lineRule="exact" w:line="360" w:before="0" w:after="60"/>
        <w:rPr/>
      </w:pPr>
      <w:r>
        <w:rPr>
          <w:rFonts w:eastAsia="Calibri"/>
          <w:i/>
          <w:iCs/>
          <w:color w:val="8A7A6A"/>
          <w:sz w:val="22"/>
          <w:szCs w:val="22"/>
        </w:rPr>
        <w:t> </w:t>
      </w:r>
      <w:r>
        <w:rPr>
          <w:rFonts w:eastAsia="Calibri"/>
          <w:i/>
          <w:iCs/>
          <w:color w:val="8A7A6A"/>
          <w:sz w:val="22"/>
          <w:szCs w:val="22"/>
        </w:rPr>
        <w:t>Confirmo lo que dice el briefing. Agrego seguro, sentido de comuunidad</w:t>
      </w:r>
    </w:p>
    <w:p>
      <w:pPr>
        <w:pStyle w:val="Ttulo1"/>
        <w:pBdr>
          <w:bottom w:val="single" w:sz="12" w:space="8" w:color="B08050"/>
        </w:pBdr>
        <w:spacing w:before="480" w:after="200"/>
        <w:rPr/>
      </w:pPr>
      <w:r>
        <w:rPr>
          <w:rFonts w:eastAsia="Calibri" w:ascii="Calibri" w:hAnsi="Calibri"/>
          <w:b/>
          <w:bCs/>
          <w:color w:val="2A1F17"/>
          <w:sz w:val="36"/>
          <w:szCs w:val="36"/>
        </w:rPr>
        <w:t>2 · Datos operativos (NAP)</w:t>
      </w:r>
    </w:p>
    <w:p>
      <w:pPr>
        <w:pStyle w:val="Normal"/>
        <w:spacing w:lineRule="exact" w:line="312" w:before="0" w:after="140"/>
        <w:jc w:val="both"/>
        <w:rPr/>
      </w:pPr>
      <w:r>
        <w:rPr>
          <w:rFonts w:eastAsia="Calibri"/>
          <w:color w:val="2B2520"/>
          <w:sz w:val="22"/>
          <w:szCs w:val="22"/>
        </w:rPr>
        <w:t xml:space="preserve">Estos datos son </w:t>
      </w:r>
      <w:r>
        <w:rPr>
          <w:rFonts w:eastAsia="Calibri"/>
          <w:b/>
          <w:bCs/>
          <w:i w:val="false"/>
          <w:iCs w:val="false"/>
          <w:color w:val="2B2520"/>
          <w:sz w:val="22"/>
          <w:szCs w:val="22"/>
        </w:rPr>
        <w:t>críticos para SEO local</w:t>
      </w:r>
      <w:r>
        <w:rPr>
          <w:rFonts w:eastAsia="Calibri"/>
          <w:color w:val="2B2520"/>
          <w:sz w:val="22"/>
          <w:szCs w:val="22"/>
        </w:rPr>
        <w:t xml:space="preserve"> — alimentan el panel de Google Business Profile y el schema BarOrPub del sitio. Deben ser idénticos en TODOS los puntos de contacto (sitio, GBP, redes, directorios).</w:t>
      </w:r>
    </w:p>
    <w:p>
      <w:pPr>
        <w:pStyle w:val="Ttulo2"/>
        <w:spacing w:before="320" w:after="140"/>
        <w:rPr/>
      </w:pPr>
      <w:r>
        <w:rPr>
          <w:rFonts w:eastAsia="Calibri" w:ascii="Calibri" w:hAnsi="Calibri"/>
          <w:b/>
          <w:bCs/>
          <w:color w:val="2A1F17"/>
          <w:sz w:val="28"/>
          <w:szCs w:val="28"/>
        </w:rPr>
        <w:t>Datos pre-llenados del sitio actual</w:t>
      </w:r>
    </w:p>
    <w:tbl>
      <w:tblPr>
        <w:tblW w:w="5000" w:type="pct"/>
        <w:jc w:val="left"/>
        <w:tblInd w:w="0" w:type="dxa"/>
        <w:tblCellMar>
          <w:top w:w="180" w:type="dxa"/>
          <w:left w:w="240" w:type="dxa"/>
          <w:bottom w:w="260" w:type="dxa"/>
          <w:right w:w="240" w:type="dxa"/>
        </w:tblCellMar>
      </w:tblPr>
      <w:tblGrid>
        <w:gridCol w:w="8788"/>
      </w:tblGrid>
      <w:tr>
        <w:trPr/>
        <w:tc>
          <w:tcPr>
            <w:tcW w:w="8788" w:type="dxa"/>
            <w:tcBorders>
              <w:top w:val="single" w:sz="4" w:space="0" w:color="B08050"/>
            </w:tcBorders>
            <w:shd w:fill="FAF6F0" w:val="clear"/>
          </w:tcPr>
          <w:p>
            <w:pPr>
              <w:pStyle w:val="Normal"/>
              <w:spacing w:before="0" w:after="60"/>
              <w:rPr/>
            </w:pPr>
            <w:r>
              <w:rPr>
                <w:rFonts w:eastAsia="Calibri"/>
                <w:b/>
                <w:bCs/>
                <w:color w:val="B08050"/>
                <w:spacing w:val="30"/>
                <w:sz w:val="16"/>
                <w:szCs w:val="16"/>
              </w:rPr>
              <w:t>Dirección</w:t>
            </w:r>
          </w:p>
          <w:p>
            <w:pPr>
              <w:pStyle w:val="Normal"/>
              <w:spacing w:lineRule="exact" w:line="300" w:before="0" w:after="60"/>
              <w:rPr/>
            </w:pPr>
            <w:r>
              <w:rPr>
                <w:rFonts w:eastAsia="Calibri"/>
                <w:b w:val="false"/>
                <w:bCs w:val="false"/>
                <w:i w:val="false"/>
                <w:iCs w:val="false"/>
                <w:color w:val="2B2520"/>
                <w:sz w:val="22"/>
                <w:szCs w:val="22"/>
              </w:rPr>
              <w:t>Av. Teopanzolco #665, Cuernavaca, Morelos</w:t>
            </w:r>
          </w:p>
        </w:tc>
      </w:tr>
      <w:tr>
        <w:trPr/>
        <w:tc>
          <w:tcPr>
            <w:tcW w:w="8788" w:type="dxa"/>
            <w:tcBorders/>
            <w:shd w:fill="FAF6F0" w:val="clear"/>
          </w:tcPr>
          <w:p>
            <w:pPr>
              <w:pStyle w:val="Normal"/>
              <w:spacing w:before="0" w:after="60"/>
              <w:rPr/>
            </w:pPr>
            <w:r>
              <w:rPr>
                <w:rFonts w:eastAsia="Calibri"/>
                <w:b/>
                <w:bCs/>
                <w:color w:val="B08050"/>
                <w:spacing w:val="30"/>
                <w:sz w:val="16"/>
                <w:szCs w:val="16"/>
              </w:rPr>
              <w:t>Teléfono</w:t>
            </w:r>
          </w:p>
          <w:p>
            <w:pPr>
              <w:pStyle w:val="Normal"/>
              <w:spacing w:lineRule="exact" w:line="300" w:before="0" w:after="60"/>
              <w:rPr/>
            </w:pPr>
            <w:r>
              <w:rPr>
                <w:rFonts w:eastAsia="Calibri"/>
                <w:b w:val="false"/>
                <w:bCs w:val="false"/>
                <w:i w:val="false"/>
                <w:iCs w:val="false"/>
                <w:color w:val="2B2520"/>
                <w:sz w:val="22"/>
                <w:szCs w:val="22"/>
              </w:rPr>
              <w:t>+52 777 497 2223</w:t>
            </w:r>
          </w:p>
        </w:tc>
      </w:tr>
      <w:tr>
        <w:trPr/>
        <w:tc>
          <w:tcPr>
            <w:tcW w:w="8788" w:type="dxa"/>
            <w:tcBorders/>
            <w:shd w:fill="FAF6F0" w:val="clear"/>
          </w:tcPr>
          <w:p>
            <w:pPr>
              <w:pStyle w:val="Normal"/>
              <w:spacing w:before="0" w:after="60"/>
              <w:rPr/>
            </w:pPr>
            <w:r>
              <w:rPr>
                <w:rFonts w:eastAsia="Calibri"/>
                <w:b/>
                <w:bCs/>
                <w:color w:val="B08050"/>
                <w:spacing w:val="30"/>
                <w:sz w:val="16"/>
                <w:szCs w:val="16"/>
              </w:rPr>
              <w:t>WhatsApp</w:t>
            </w:r>
          </w:p>
          <w:p>
            <w:pPr>
              <w:pStyle w:val="Normal"/>
              <w:spacing w:lineRule="exact" w:line="300" w:before="0" w:after="60"/>
              <w:rPr/>
            </w:pPr>
            <w:r>
              <w:rPr>
                <w:rFonts w:eastAsia="Calibri"/>
                <w:b w:val="false"/>
                <w:bCs w:val="false"/>
                <w:i w:val="false"/>
                <w:iCs w:val="false"/>
                <w:color w:val="2B2520"/>
                <w:sz w:val="22"/>
                <w:szCs w:val="22"/>
              </w:rPr>
              <w:t>wa.me/527774972223</w:t>
            </w:r>
          </w:p>
        </w:tc>
      </w:tr>
      <w:tr>
        <w:trPr/>
        <w:tc>
          <w:tcPr>
            <w:tcW w:w="8788" w:type="dxa"/>
            <w:tcBorders/>
            <w:shd w:fill="FAF6F0" w:val="clear"/>
          </w:tcPr>
          <w:p>
            <w:pPr>
              <w:pStyle w:val="Normal"/>
              <w:spacing w:before="0" w:after="60"/>
              <w:rPr/>
            </w:pPr>
            <w:r>
              <w:rPr>
                <w:rFonts w:eastAsia="Calibri"/>
                <w:b/>
                <w:bCs/>
                <w:color w:val="B08050"/>
                <w:spacing w:val="30"/>
                <w:sz w:val="16"/>
                <w:szCs w:val="16"/>
              </w:rPr>
              <w:t>Horarios (sitio actual)</w:t>
            </w:r>
          </w:p>
          <w:p>
            <w:pPr>
              <w:pStyle w:val="Normal"/>
              <w:spacing w:lineRule="exact" w:line="300" w:before="0" w:after="60"/>
              <w:rPr/>
            </w:pPr>
            <w:r>
              <w:rPr>
                <w:rFonts w:eastAsia="Calibri"/>
                <w:b w:val="false"/>
                <w:bCs w:val="false"/>
                <w:i w:val="false"/>
                <w:iCs w:val="false"/>
                <w:color w:val="2B2520"/>
                <w:sz w:val="22"/>
                <w:szCs w:val="22"/>
              </w:rPr>
              <w:t>Miércoles a viernes: 17:00 – 23:30</w:t>
            </w:r>
          </w:p>
          <w:p>
            <w:pPr>
              <w:pStyle w:val="Normal"/>
              <w:spacing w:lineRule="exact" w:line="300" w:before="0" w:after="60"/>
              <w:rPr/>
            </w:pPr>
            <w:r>
              <w:rPr>
                <w:rFonts w:eastAsia="Calibri"/>
                <w:b w:val="false"/>
                <w:bCs w:val="false"/>
                <w:i w:val="false"/>
                <w:iCs w:val="false"/>
                <w:color w:val="2B2520"/>
                <w:sz w:val="22"/>
                <w:szCs w:val="22"/>
              </w:rPr>
              <w:t>Sábado: 15:00 – 23:30</w:t>
            </w:r>
          </w:p>
          <w:p>
            <w:pPr>
              <w:pStyle w:val="Normal"/>
              <w:spacing w:lineRule="exact" w:line="300" w:before="0" w:after="60"/>
              <w:rPr/>
            </w:pPr>
            <w:r>
              <w:rPr>
                <w:rFonts w:eastAsia="Calibri"/>
                <w:b w:val="false"/>
                <w:bCs w:val="false"/>
                <w:i w:val="false"/>
                <w:iCs w:val="false"/>
                <w:color w:val="2B2520"/>
                <w:sz w:val="22"/>
                <w:szCs w:val="22"/>
              </w:rPr>
              <w:t>Domingo: 15:00 – 22:00</w:t>
            </w:r>
          </w:p>
          <w:p>
            <w:pPr>
              <w:pStyle w:val="Normal"/>
              <w:spacing w:lineRule="exact" w:line="300" w:before="0" w:after="60"/>
              <w:rPr/>
            </w:pPr>
            <w:r>
              <w:rPr>
                <w:rFonts w:eastAsia="Calibri"/>
                <w:b w:val="false"/>
                <w:bCs w:val="false"/>
                <w:i w:val="false"/>
                <w:iCs w:val="false"/>
                <w:color w:val="2B2520"/>
                <w:sz w:val="22"/>
                <w:szCs w:val="22"/>
              </w:rPr>
              <w:t>Lunes y martes: cerrado</w:t>
            </w:r>
          </w:p>
        </w:tc>
      </w:tr>
      <w:tr>
        <w:trPr/>
        <w:tc>
          <w:tcPr>
            <w:tcW w:w="8788" w:type="dxa"/>
            <w:tcBorders>
              <w:bottom w:val="single" w:sz="4" w:space="0" w:color="B08050"/>
            </w:tcBorders>
            <w:shd w:fill="F2EBE0" w:val="clear"/>
            <w:tcMar>
              <w:bottom w:w="300" w:type="dxa"/>
            </w:tcMar>
          </w:tcPr>
          <w:p>
            <w:pPr>
              <w:pStyle w:val="Normal"/>
              <w:spacing w:before="0" w:after="60"/>
              <w:rPr/>
            </w:pPr>
            <w:r>
              <w:rPr>
                <w:rFonts w:eastAsia="Calibri"/>
                <w:b/>
                <w:bCs/>
                <w:color w:val="B08050"/>
                <w:spacing w:val="30"/>
                <w:sz w:val="16"/>
                <w:szCs w:val="16"/>
              </w:rPr>
              <w:t>Horarios (PDF briefing)</w:t>
            </w:r>
          </w:p>
          <w:p>
            <w:pPr>
              <w:pStyle w:val="Normal"/>
              <w:spacing w:lineRule="exact" w:line="300" w:before="0" w:after="60"/>
              <w:rPr/>
            </w:pPr>
            <w:r>
              <w:rPr>
                <w:rFonts w:eastAsia="Calibri"/>
                <w:b w:val="false"/>
                <w:bCs w:val="false"/>
                <w:i w:val="false"/>
                <w:iCs w:val="false"/>
                <w:color w:val="2B2520"/>
                <w:sz w:val="22"/>
                <w:szCs w:val="22"/>
              </w:rPr>
              <w:t>Miércoles a sábado: 17:00 – 00:00</w:t>
            </w:r>
          </w:p>
          <w:p>
            <w:pPr>
              <w:pStyle w:val="Normal"/>
              <w:spacing w:lineRule="exact" w:line="300" w:before="0" w:after="60"/>
              <w:rPr/>
            </w:pPr>
            <w:r>
              <w:rPr>
                <w:rFonts w:eastAsia="Calibri"/>
                <w:b w:val="false"/>
                <w:bCs w:val="false"/>
                <w:i w:val="false"/>
                <w:iCs w:val="false"/>
                <w:color w:val="2B2520"/>
                <w:sz w:val="22"/>
                <w:szCs w:val="22"/>
              </w:rPr>
              <w:t>Domingo: 14:30 – 20:00</w:t>
            </w:r>
          </w:p>
        </w:tc>
      </w:tr>
    </w:tbl>
    <w:p>
      <w:pPr>
        <w:pStyle w:val="Normal"/>
        <w:spacing w:lineRule="exact" w:line="312" w:before="0" w:after="140"/>
        <w:jc w:val="both"/>
        <w:rPr/>
      </w:pPr>
      <w:r>
        <w:rPr>
          <w:rFonts w:eastAsia="Calibri"/>
          <w:b/>
          <w:bCs/>
          <w:i w:val="false"/>
          <w:iCs w:val="false"/>
          <w:color w:val="8B5A2B"/>
          <w:sz w:val="22"/>
          <w:szCs w:val="22"/>
        </w:rPr>
        <w:t xml:space="preserve">⚠️ </w:t>
      </w:r>
      <w:r>
        <w:rPr>
          <w:rFonts w:eastAsia="Calibri"/>
          <w:b/>
          <w:bCs/>
          <w:i w:val="false"/>
          <w:iCs w:val="false"/>
          <w:color w:val="8B5A2B"/>
          <w:sz w:val="22"/>
          <w:szCs w:val="22"/>
        </w:rPr>
        <w:t xml:space="preserve">Discrepancia detectada: </w:t>
      </w:r>
      <w:r>
        <w:rPr>
          <w:rFonts w:eastAsia="Calibri"/>
          <w:color w:val="2B2520"/>
          <w:sz w:val="22"/>
          <w:szCs w:val="22"/>
        </w:rPr>
        <w:t>los horarios del sitio y los del PDF briefing de marca no coinciden. ¿Cuáles son los actuales y correctos?</w:t>
      </w:r>
    </w:p>
    <w:p>
      <w:pPr>
        <w:pStyle w:val="Normal"/>
        <w:pBdr>
          <w:bottom w:val="dotted" w:sz="4" w:space="8" w:color="D6C7B2"/>
        </w:pBdr>
        <w:spacing w:lineRule="exact" w:line="360" w:before="0" w:after="60"/>
        <w:rPr/>
      </w:pPr>
      <w:r>
        <w:rPr>
          <w:rFonts w:eastAsia="Calibri"/>
          <w:i/>
          <w:iCs/>
          <w:color w:val="8A7A6A"/>
          <w:sz w:val="22"/>
          <w:szCs w:val="22"/>
        </w:rPr>
        <w:t>Horarios actuales y correctos:</w:t>
      </w:r>
    </w:p>
    <w:p>
      <w:pPr>
        <w:pStyle w:val="Normal"/>
        <w:pBdr>
          <w:bottom w:val="dotted" w:sz="4" w:space="8" w:color="D6C7B2"/>
        </w:pBdr>
        <w:spacing w:lineRule="exact" w:line="360" w:before="0" w:after="60"/>
        <w:rPr/>
      </w:pPr>
      <w:r>
        <w:rPr>
          <w:rFonts w:eastAsia="Calibri"/>
          <w:i/>
          <w:iCs/>
          <w:color w:val="8A7A6A"/>
          <w:sz w:val="22"/>
          <w:szCs w:val="22"/>
        </w:rPr>
        <w:t> </w:t>
      </w:r>
      <w:r>
        <w:rPr>
          <w:rFonts w:eastAsia="Calibri"/>
          <w:i/>
          <w:iCs/>
          <w:color w:val="8A7A6A"/>
          <w:sz w:val="22"/>
          <w:szCs w:val="22"/>
        </w:rPr>
        <w:t>Los correctos son los del sitio.</w:t>
      </w:r>
    </w:p>
    <w:p>
      <w:pPr>
        <w:pStyle w:val="Ttulo2"/>
        <w:spacing w:before="320" w:after="140"/>
        <w:rPr/>
      </w:pPr>
      <w:r>
        <w:rPr>
          <w:rFonts w:eastAsia="Calibri" w:ascii="Calibri" w:hAnsi="Calibri"/>
          <w:b/>
          <w:bCs/>
          <w:color w:val="2A1F17"/>
          <w:sz w:val="28"/>
          <w:szCs w:val="28"/>
        </w:rPr>
        <w:t>Redes sociales y enlaces</w:t>
      </w:r>
    </w:p>
    <w:tbl>
      <w:tblPr>
        <w:tblW w:w="5000" w:type="pct"/>
        <w:jc w:val="left"/>
        <w:tblInd w:w="0" w:type="dxa"/>
        <w:tblCellMar>
          <w:top w:w="180" w:type="dxa"/>
          <w:left w:w="240" w:type="dxa"/>
          <w:bottom w:w="260" w:type="dxa"/>
          <w:right w:w="240" w:type="dxa"/>
        </w:tblCellMar>
      </w:tblPr>
      <w:tblGrid>
        <w:gridCol w:w="8788"/>
      </w:tblGrid>
      <w:tr>
        <w:trPr/>
        <w:tc>
          <w:tcPr>
            <w:tcW w:w="8788" w:type="dxa"/>
            <w:tcBorders>
              <w:top w:val="single" w:sz="4" w:space="0" w:color="B08050"/>
            </w:tcBorders>
            <w:shd w:fill="FAF6F0" w:val="clear"/>
          </w:tcPr>
          <w:p>
            <w:pPr>
              <w:pStyle w:val="Normal"/>
              <w:spacing w:before="0" w:after="60"/>
              <w:rPr/>
            </w:pPr>
            <w:r>
              <w:rPr>
                <w:rFonts w:eastAsia="Calibri"/>
                <w:b/>
                <w:bCs/>
                <w:color w:val="B08050"/>
                <w:spacing w:val="30"/>
                <w:sz w:val="16"/>
                <w:szCs w:val="16"/>
              </w:rPr>
              <w:t>Facebook</w:t>
            </w:r>
          </w:p>
          <w:p>
            <w:pPr>
              <w:pStyle w:val="Normal"/>
              <w:spacing w:lineRule="exact" w:line="300" w:before="0" w:after="60"/>
              <w:rPr/>
            </w:pPr>
            <w:r>
              <w:rPr>
                <w:rFonts w:eastAsia="Calibri"/>
                <w:b w:val="false"/>
                <w:bCs w:val="false"/>
                <w:i w:val="false"/>
                <w:iCs w:val="false"/>
                <w:color w:val="2B2520"/>
                <w:sz w:val="22"/>
                <w:szCs w:val="22"/>
              </w:rPr>
              <w:t>Facebook oficial de Vecindario Beer Garden (URL exacta abajo)</w:t>
            </w:r>
          </w:p>
        </w:tc>
      </w:tr>
      <w:tr>
        <w:trPr/>
        <w:tc>
          <w:tcPr>
            <w:tcW w:w="8788" w:type="dxa"/>
            <w:tcBorders/>
            <w:shd w:fill="FAF6F0" w:val="clear"/>
          </w:tcPr>
          <w:p>
            <w:pPr>
              <w:pStyle w:val="Normal"/>
              <w:spacing w:before="0" w:after="60"/>
              <w:rPr/>
            </w:pPr>
            <w:r>
              <w:rPr>
                <w:rFonts w:eastAsia="Calibri"/>
                <w:b/>
                <w:bCs/>
                <w:color w:val="B08050"/>
                <w:spacing w:val="30"/>
                <w:sz w:val="16"/>
                <w:szCs w:val="16"/>
              </w:rPr>
              <w:t>Instagram</w:t>
            </w:r>
          </w:p>
          <w:p>
            <w:pPr>
              <w:pStyle w:val="Normal"/>
              <w:spacing w:lineRule="exact" w:line="300" w:before="0" w:after="60"/>
              <w:rPr/>
            </w:pPr>
            <w:r>
              <w:rPr>
                <w:rFonts w:eastAsia="Calibri"/>
                <w:b w:val="false"/>
                <w:bCs w:val="false"/>
                <w:i w:val="false"/>
                <w:iCs w:val="false"/>
                <w:color w:val="2B2520"/>
                <w:sz w:val="22"/>
                <w:szCs w:val="22"/>
              </w:rPr>
              <w:t>Instagram oficial de Vecindario Beer Garden (URL exacta abajo)</w:t>
            </w:r>
          </w:p>
        </w:tc>
      </w:tr>
      <w:tr>
        <w:trPr/>
        <w:tc>
          <w:tcPr>
            <w:tcW w:w="8788" w:type="dxa"/>
            <w:tcBorders>
              <w:bottom w:val="single" w:sz="4" w:space="0" w:color="B08050"/>
            </w:tcBorders>
            <w:shd w:fill="FAF6F0" w:val="clear"/>
            <w:tcMar>
              <w:bottom w:w="300" w:type="dxa"/>
            </w:tcMar>
          </w:tcPr>
          <w:p>
            <w:pPr>
              <w:pStyle w:val="Normal"/>
              <w:spacing w:before="0" w:after="60"/>
              <w:rPr/>
            </w:pPr>
            <w:r>
              <w:rPr>
                <w:rFonts w:eastAsia="Calibri"/>
                <w:b/>
                <w:bCs/>
                <w:color w:val="B08050"/>
                <w:spacing w:val="30"/>
                <w:sz w:val="16"/>
                <w:szCs w:val="16"/>
              </w:rPr>
              <w:t>Google Business Profile</w:t>
            </w:r>
          </w:p>
          <w:p>
            <w:pPr>
              <w:pStyle w:val="Normal"/>
              <w:spacing w:lineRule="exact" w:line="300" w:before="0" w:after="60"/>
              <w:rPr/>
            </w:pPr>
            <w:r>
              <w:rPr>
                <w:rFonts w:eastAsia="Calibri"/>
                <w:b w:val="false"/>
                <w:bCs w:val="false"/>
                <w:i w:val="false"/>
                <w:iCs w:val="false"/>
                <w:color w:val="2B2520"/>
                <w:sz w:val="22"/>
                <w:szCs w:val="22"/>
              </w:rPr>
              <w:t>URL del perfil de Google (si la conoces)</w:t>
            </w:r>
          </w:p>
        </w:tc>
      </w:tr>
    </w:tbl>
    <w:p>
      <w:pPr>
        <w:pStyle w:val="Normal"/>
        <w:pBdr>
          <w:bottom w:val="dotted" w:sz="4" w:space="8" w:color="D6C7B2"/>
        </w:pBdr>
        <w:spacing w:lineRule="exact" w:line="360" w:before="0" w:after="60"/>
        <w:rPr/>
      </w:pPr>
      <w:r>
        <w:rPr>
          <w:rFonts w:eastAsia="Calibri"/>
          <w:i/>
          <w:iCs/>
          <w:color w:val="8A7A6A"/>
          <w:sz w:val="22"/>
          <w:szCs w:val="22"/>
        </w:rPr>
        <w:t>Pega aquí las URLs exactas de Facebook, Instagram, GBP y cualquier otra red:</w:t>
      </w:r>
    </w:p>
    <w:p>
      <w:pPr>
        <w:pStyle w:val="Normal"/>
        <w:pBdr>
          <w:bottom w:val="dotted" w:sz="4" w:space="8" w:color="D6C7B2"/>
        </w:pBdr>
        <w:spacing w:lineRule="exact" w:line="360" w:before="0" w:after="60"/>
        <w:rPr/>
      </w:pPr>
      <w:r>
        <w:rPr>
          <w:rFonts w:eastAsia="Calibri"/>
          <w:i/>
          <w:iCs/>
          <w:color w:val="8A7A6A"/>
          <w:sz w:val="22"/>
          <w:szCs w:val="22"/>
        </w:rPr>
        <w:t> </w:t>
      </w:r>
      <w:r>
        <w:rPr>
          <w:rFonts w:eastAsia="Calibri"/>
          <w:b w:val="false"/>
          <w:bCs w:val="false"/>
          <w:i w:val="false"/>
          <w:iCs w:val="false"/>
          <w:color w:val="2B2520"/>
          <w:sz w:val="22"/>
          <w:szCs w:val="22"/>
        </w:rPr>
        <w:t>https://www.facebook.com/vecindariobeergarden</w:t>
      </w:r>
    </w:p>
    <w:p>
      <w:pPr>
        <w:pStyle w:val="Normal"/>
        <w:pBdr>
          <w:bottom w:val="dotted" w:sz="4" w:space="8" w:color="D6C7B2"/>
        </w:pBdr>
        <w:spacing w:lineRule="exact" w:line="360" w:before="0" w:after="60"/>
        <w:rPr/>
      </w:pPr>
      <w:r>
        <w:rPr>
          <w:rFonts w:eastAsia="Calibri"/>
          <w:i/>
          <w:iCs/>
          <w:color w:val="8A7A6A"/>
          <w:sz w:val="22"/>
          <w:szCs w:val="22"/>
        </w:rPr>
        <w:t> </w:t>
      </w:r>
      <w:r>
        <w:rPr>
          <w:rFonts w:eastAsia="Calibri"/>
          <w:b w:val="false"/>
          <w:bCs w:val="false"/>
          <w:i w:val="false"/>
          <w:iCs w:val="false"/>
          <w:color w:val="2B2520"/>
          <w:sz w:val="22"/>
          <w:szCs w:val="22"/>
        </w:rPr>
        <w:t>https://www.instagram.com/vecindariobeergarden</w:t>
      </w:r>
    </w:p>
    <w:p>
      <w:pPr>
        <w:pStyle w:val="Normal"/>
        <w:pBdr>
          <w:bottom w:val="dotted" w:sz="4" w:space="8" w:color="D6C7B2"/>
        </w:pBdr>
        <w:spacing w:lineRule="exact" w:line="360" w:before="0" w:after="60"/>
        <w:rPr/>
      </w:pPr>
      <w:r>
        <w:rPr>
          <w:rFonts w:eastAsia="Calibri"/>
          <w:i/>
          <w:iCs/>
          <w:color w:val="8A7A6A"/>
          <w:sz w:val="22"/>
          <w:szCs w:val="22"/>
        </w:rPr>
        <w:t>https://maps.google.com/?cid=4438131759649544388&amp;g_mp=CiVnb29nbGUubWFwcy5wbGFjZXMudjEuUGxhY2VzLkdldFBsYWNlEAMYASAF&amp;hl=es-419&amp;gl=MX&amp;source=embed</w:t>
      </w:r>
    </w:p>
    <w:p>
      <w:pPr>
        <w:pStyle w:val="Ttulo2"/>
        <w:spacing w:before="320" w:after="140"/>
        <w:rPr/>
      </w:pPr>
      <w:r>
        <w:rPr>
          <w:rFonts w:eastAsia="Calibri" w:ascii="Calibri" w:hAnsi="Calibri"/>
          <w:b/>
          <w:bCs/>
          <w:color w:val="2A1F17"/>
          <w:sz w:val="28"/>
          <w:szCs w:val="28"/>
        </w:rPr>
        <w:t>Capacidad y servicio</w:t>
      </w:r>
    </w:p>
    <w:tbl>
      <w:tblPr>
        <w:tblW w:w="5000" w:type="pct"/>
        <w:jc w:val="left"/>
        <w:tblInd w:w="0" w:type="dxa"/>
        <w:tblCellMar>
          <w:top w:w="180" w:type="dxa"/>
          <w:left w:w="240" w:type="dxa"/>
          <w:bottom w:w="180" w:type="dxa"/>
          <w:right w:w="240" w:type="dxa"/>
        </w:tblCellMar>
      </w:tblPr>
      <w:tblGrid>
        <w:gridCol w:w="8788"/>
      </w:tblGrid>
      <w:tr>
        <w:trPr/>
        <w:tc>
          <w:tcPr>
            <w:tcW w:w="8788" w:type="dxa"/>
            <w:tcBorders>
              <w:top w:val="single" w:sz="4" w:space="0" w:color="B08050"/>
              <w:bottom w:val="single" w:sz="4" w:space="0" w:color="B08050"/>
            </w:tcBorders>
            <w:shd w:fill="FAF6F0" w:val="clear"/>
          </w:tcPr>
          <w:p>
            <w:pPr>
              <w:pStyle w:val="Normal"/>
              <w:spacing w:before="0" w:after="60"/>
              <w:rPr/>
            </w:pPr>
            <w:r>
              <w:rPr>
                <w:rFonts w:eastAsia="Calibri"/>
                <w:b/>
                <w:bCs/>
                <w:color w:val="B08050"/>
                <w:spacing w:val="30"/>
                <w:sz w:val="16"/>
                <w:szCs w:val="16"/>
              </w:rPr>
              <w:t>Del briefing de marca</w:t>
            </w:r>
          </w:p>
          <w:p>
            <w:pPr>
              <w:pStyle w:val="Normal"/>
              <w:spacing w:lineRule="exact" w:line="300" w:before="0" w:after="60"/>
              <w:rPr/>
            </w:pPr>
            <w:r>
              <w:rPr>
                <w:rFonts w:eastAsia="Calibri"/>
                <w:b w:val="false"/>
                <w:bCs w:val="false"/>
                <w:i w:val="false"/>
                <w:iCs w:val="false"/>
                <w:color w:val="2B2520"/>
                <w:sz w:val="22"/>
                <w:szCs w:val="22"/>
              </w:rPr>
              <w:t>Capacidad: 60 personas, con áreas de barra, mesas al aire libre y salón.</w:t>
            </w:r>
          </w:p>
          <w:p>
            <w:pPr>
              <w:pStyle w:val="Normal"/>
              <w:spacing w:lineRule="exact" w:line="300" w:before="0" w:after="60"/>
              <w:rPr/>
            </w:pPr>
            <w:r>
              <w:rPr>
                <w:rFonts w:eastAsia="Calibri"/>
                <w:b w:val="false"/>
                <w:bCs w:val="false"/>
                <w:i w:val="false"/>
                <w:iCs w:val="false"/>
                <w:color w:val="2B2520"/>
                <w:sz w:val="22"/>
                <w:szCs w:val="22"/>
              </w:rPr>
              <w:t>Servicio: relajado, con meseros y personal altamente capacitado.</w:t>
            </w:r>
          </w:p>
          <w:p>
            <w:pPr>
              <w:pStyle w:val="Normal"/>
              <w:spacing w:lineRule="exact" w:line="300" w:before="0" w:after="60"/>
              <w:rPr/>
            </w:pPr>
            <w:r>
              <w:rPr>
                <w:rFonts w:eastAsia="Calibri"/>
                <w:b w:val="false"/>
                <w:bCs w:val="false"/>
                <w:i w:val="false"/>
                <w:iCs w:val="false"/>
                <w:color w:val="2B2520"/>
                <w:sz w:val="22"/>
                <w:szCs w:val="22"/>
              </w:rPr>
              <w:t>Equipo certificado: Beer Servers por Cicerone y jueces BJCP.</w:t>
            </w:r>
          </w:p>
          <w:p>
            <w:pPr>
              <w:pStyle w:val="Normal"/>
              <w:spacing w:lineRule="exact" w:line="300" w:before="0" w:after="60"/>
              <w:rPr/>
            </w:pPr>
            <w:r>
              <w:rPr>
                <w:rFonts w:eastAsia="Calibri"/>
                <w:b w:val="false"/>
                <w:bCs w:val="false"/>
                <w:i w:val="false"/>
                <w:iCs w:val="false"/>
                <w:color w:val="2B2520"/>
                <w:sz w:val="22"/>
                <w:szCs w:val="22"/>
              </w:rPr>
              <w:t>Respecto al equipo certificado, originalmente éramos dos de los socios pero ahora solo quedo yo con certificaciones, aunque yo realmente no convivo mucho con los clientes, son más los meseros los que lo hacen y mi otro socio, por lo que no sé si de deba mencionar esa parte.</w:t>
            </w:r>
          </w:p>
        </w:tc>
      </w:tr>
    </w:tbl>
    <w:p>
      <w:pPr>
        <w:pStyle w:val="Ttulo1"/>
        <w:pBdr>
          <w:bottom w:val="single" w:sz="12" w:space="8" w:color="B08050"/>
        </w:pBdr>
        <w:spacing w:before="480" w:after="200"/>
        <w:rPr/>
      </w:pPr>
      <w:r>
        <w:rPr>
          <w:rFonts w:eastAsia="Calibri" w:ascii="Calibri" w:hAnsi="Calibri"/>
          <w:b/>
          <w:bCs/>
          <w:color w:val="2A1F17"/>
          <w:sz w:val="36"/>
          <w:szCs w:val="36"/>
        </w:rPr>
        <w:t>3 · Público: actual vs. objetivo</w:t>
      </w:r>
    </w:p>
    <w:p>
      <w:pPr>
        <w:pStyle w:val="Ttulo2"/>
        <w:spacing w:before="320" w:after="140"/>
        <w:rPr/>
      </w:pPr>
      <w:r>
        <w:rPr>
          <w:rFonts w:eastAsia="Calibri" w:ascii="Calibri" w:hAnsi="Calibri"/>
          <w:b/>
          <w:bCs/>
          <w:color w:val="2A1F17"/>
          <w:sz w:val="28"/>
          <w:szCs w:val="28"/>
        </w:rPr>
        <w:t>Público actual (del briefing de marca)</w:t>
      </w:r>
    </w:p>
    <w:tbl>
      <w:tblPr>
        <w:tblW w:w="5000" w:type="pct"/>
        <w:jc w:val="left"/>
        <w:tblInd w:w="0" w:type="dxa"/>
        <w:tblCellMar>
          <w:top w:w="180" w:type="dxa"/>
          <w:left w:w="240" w:type="dxa"/>
          <w:bottom w:w="180" w:type="dxa"/>
          <w:right w:w="240" w:type="dxa"/>
        </w:tblCellMar>
      </w:tblPr>
      <w:tblGrid>
        <w:gridCol w:w="8788"/>
      </w:tblGrid>
      <w:tr>
        <w:trPr/>
        <w:tc>
          <w:tcPr>
            <w:tcW w:w="8788" w:type="dxa"/>
            <w:tcBorders>
              <w:top w:val="single" w:sz="4" w:space="0" w:color="B08050"/>
              <w:bottom w:val="single" w:sz="4" w:space="0" w:color="B08050"/>
            </w:tcBorders>
            <w:shd w:fill="FAF6F0" w:val="clear"/>
          </w:tcPr>
          <w:p>
            <w:pPr>
              <w:pStyle w:val="Normal"/>
              <w:spacing w:before="0" w:after="60"/>
              <w:rPr/>
            </w:pPr>
            <w:r>
              <w:rPr>
                <w:rFonts w:eastAsia="Calibri"/>
                <w:b/>
                <w:bCs/>
                <w:color w:val="B08050"/>
                <w:spacing w:val="30"/>
                <w:sz w:val="16"/>
                <w:szCs w:val="16"/>
              </w:rPr>
              <w:t>Perfil</w:t>
            </w:r>
          </w:p>
          <w:p>
            <w:pPr>
              <w:pStyle w:val="Normal"/>
              <w:spacing w:lineRule="exact" w:line="300" w:before="0" w:after="60"/>
              <w:rPr/>
            </w:pPr>
            <w:r>
              <w:rPr>
                <w:rFonts w:eastAsia="Calibri"/>
                <w:b w:val="false"/>
                <w:bCs w:val="false"/>
                <w:i w:val="false"/>
                <w:iCs w:val="false"/>
                <w:color w:val="2B2520"/>
                <w:sz w:val="22"/>
                <w:szCs w:val="22"/>
              </w:rPr>
              <w:t xml:space="preserve">Edad: 25 a </w:t>
            </w:r>
            <w:r>
              <w:rPr>
                <w:rFonts w:eastAsia="Calibri" w:cs="Lucida Sans"/>
                <w:b w:val="false"/>
                <w:bCs w:val="false"/>
                <w:i w:val="false"/>
                <w:iCs w:val="false"/>
                <w:color w:val="2B2520"/>
                <w:kern w:val="0"/>
                <w:sz w:val="22"/>
                <w:szCs w:val="22"/>
                <w:lang w:val="es-ES" w:eastAsia="zh-CN" w:bidi="hi-IN"/>
              </w:rPr>
              <w:t>50</w:t>
            </w:r>
            <w:r>
              <w:rPr>
                <w:rFonts w:eastAsia="Calibri"/>
                <w:b w:val="false"/>
                <w:bCs w:val="false"/>
                <w:i w:val="false"/>
                <w:iCs w:val="false"/>
                <w:color w:val="2B2520"/>
                <w:sz w:val="22"/>
                <w:szCs w:val="22"/>
              </w:rPr>
              <w:t xml:space="preserve"> años</w:t>
            </w:r>
          </w:p>
          <w:p>
            <w:pPr>
              <w:pStyle w:val="Normal"/>
              <w:spacing w:lineRule="exact" w:line="300" w:before="0" w:after="60"/>
              <w:rPr/>
            </w:pPr>
            <w:r>
              <w:rPr>
                <w:rFonts w:eastAsia="Calibri"/>
                <w:b w:val="false"/>
                <w:bCs w:val="false"/>
                <w:i w:val="false"/>
                <w:iCs w:val="false"/>
                <w:color w:val="2B2520"/>
                <w:sz w:val="22"/>
                <w:szCs w:val="22"/>
              </w:rPr>
              <w:t>Género: mixto</w:t>
            </w:r>
          </w:p>
          <w:p>
            <w:pPr>
              <w:pStyle w:val="Normal"/>
              <w:spacing w:lineRule="exact" w:line="300" w:before="0" w:after="60"/>
              <w:rPr/>
            </w:pPr>
            <w:r>
              <w:rPr>
                <w:rFonts w:eastAsia="Calibri"/>
                <w:b w:val="false"/>
                <w:bCs w:val="false"/>
                <w:i w:val="false"/>
                <w:iCs w:val="false"/>
                <w:color w:val="2B2520"/>
                <w:sz w:val="22"/>
                <w:szCs w:val="22"/>
              </w:rPr>
              <w:t>Nivel socioeconómico: medio y medio-alto</w:t>
            </w:r>
          </w:p>
          <w:p>
            <w:pPr>
              <w:pStyle w:val="Normal"/>
              <w:spacing w:lineRule="exact" w:line="300" w:before="0" w:after="60"/>
              <w:rPr/>
            </w:pPr>
            <w:r>
              <w:rPr>
                <w:rFonts w:eastAsia="Calibri"/>
                <w:b w:val="false"/>
                <w:bCs w:val="false"/>
                <w:i w:val="false"/>
                <w:iCs w:val="false"/>
                <w:color w:val="2B2520"/>
                <w:sz w:val="22"/>
                <w:szCs w:val="22"/>
              </w:rPr>
              <w:t>Intereses: aficionados a la cerveza artesanal, curiosos por nuevos sabores, turistas que buscan experiencias locales, residentes de la zona que buscan un ambiente relajado y comunitario.</w:t>
            </w:r>
          </w:p>
          <w:p>
            <w:pPr>
              <w:pStyle w:val="Normal"/>
              <w:spacing w:lineRule="exact" w:line="300" w:before="0" w:after="60"/>
              <w:rPr/>
            </w:pPr>
            <w:r>
              <w:rPr>
                <w:rFonts w:eastAsia="Calibri"/>
                <w:b w:val="false"/>
                <w:bCs w:val="false"/>
                <w:i w:val="false"/>
                <w:iCs w:val="false"/>
                <w:color w:val="2B2520"/>
                <w:sz w:val="22"/>
                <w:szCs w:val="22"/>
              </w:rPr>
              <w:t>Segmentos secundarios: aficionados al mezcal, pulque y café; interesados en gastronomía casual y de calidad.</w:t>
            </w:r>
          </w:p>
          <w:p>
            <w:pPr>
              <w:pStyle w:val="Normal"/>
              <w:spacing w:lineRule="exact" w:line="300" w:before="0" w:after="60"/>
              <w:rPr/>
            </w:pPr>
            <w:r>
              <w:rPr>
                <w:rFonts w:eastAsia="Calibri"/>
                <w:b w:val="false"/>
                <w:bCs w:val="false"/>
                <w:i w:val="false"/>
                <w:iCs w:val="false"/>
                <w:color w:val="2B2520"/>
                <w:sz w:val="22"/>
                <w:szCs w:val="22"/>
              </w:rPr>
              <w:t>Ya no manejamos pulque desafortunadamente</w:t>
            </w:r>
          </w:p>
        </w:tc>
      </w:tr>
    </w:tbl>
    <w:p>
      <w:pPr>
        <w:pStyle w:val="Ttulo2"/>
        <w:spacing w:before="320" w:after="140"/>
        <w:rPr/>
      </w:pPr>
      <w:r>
        <w:rPr>
          <w:rFonts w:eastAsia="Calibri" w:ascii="Calibri" w:hAnsi="Calibri"/>
          <w:b/>
          <w:bCs/>
          <w:color w:val="2A1F17"/>
          <w:sz w:val="28"/>
          <w:szCs w:val="28"/>
        </w:rPr>
        <w:t>Público objetivo nuevo (lo que queremos captar)</w:t>
      </w:r>
    </w:p>
    <w:p>
      <w:pPr>
        <w:pStyle w:val="Normal"/>
        <w:spacing w:lineRule="exact" w:line="312" w:before="0" w:after="140"/>
        <w:jc w:val="both"/>
        <w:rPr/>
      </w:pPr>
      <w:r>
        <w:rPr>
          <w:rFonts w:eastAsia="Calibri"/>
          <w:color w:val="2B2520"/>
          <w:sz w:val="22"/>
          <w:szCs w:val="22"/>
        </w:rPr>
        <w:t xml:space="preserve">Ya están </w:t>
      </w:r>
      <w:r>
        <w:rPr>
          <w:rFonts w:eastAsia="Calibri"/>
          <w:b/>
          <w:bCs/>
          <w:i w:val="false"/>
          <w:iCs w:val="false"/>
          <w:color w:val="2B2520"/>
          <w:sz w:val="22"/>
          <w:szCs w:val="22"/>
        </w:rPr>
        <w:t>bien posicionados para cerveza artesanal</w:t>
      </w:r>
      <w:r>
        <w:rPr>
          <w:rFonts w:eastAsia="Calibri"/>
          <w:color w:val="2B2520"/>
          <w:sz w:val="22"/>
          <w:szCs w:val="22"/>
        </w:rPr>
        <w:t xml:space="preserve"> (poca competencia en la zona). El reto ahora es captar a quienes buscan </w:t>
      </w:r>
      <w:r>
        <w:rPr>
          <w:rFonts w:eastAsia="Calibri"/>
          <w:b/>
          <w:bCs/>
          <w:i w:val="false"/>
          <w:iCs w:val="false"/>
          <w:color w:val="B08050"/>
          <w:sz w:val="22"/>
          <w:szCs w:val="22"/>
        </w:rPr>
        <w:t>comida en Cuernavaca</w:t>
      </w:r>
      <w:r>
        <w:rPr>
          <w:rFonts w:eastAsia="Calibri"/>
          <w:color w:val="2B2520"/>
          <w:sz w:val="22"/>
          <w:szCs w:val="22"/>
        </w:rPr>
        <w:t xml:space="preserve"> y aún no asocian Vecindario con pizza, hamburguesas, etc.</w:t>
      </w:r>
    </w:p>
    <w:p>
      <w:pPr>
        <w:pStyle w:val="Normal"/>
        <w:spacing w:lineRule="exact" w:line="312" w:before="0" w:after="140"/>
        <w:jc w:val="both"/>
        <w:rPr/>
      </w:pPr>
      <w:r>
        <w:rPr>
          <w:rFonts w:eastAsia="Calibri"/>
          <w:color w:val="2B2520"/>
          <w:sz w:val="22"/>
          <w:szCs w:val="22"/>
        </w:rPr>
        <w:t xml:space="preserve">Tu propuesta: crear </w:t>
      </w:r>
      <w:r>
        <w:rPr>
          <w:rFonts w:eastAsia="Calibri"/>
          <w:b/>
          <w:bCs/>
          <w:i w:val="false"/>
          <w:iCs w:val="false"/>
          <w:color w:val="2B2520"/>
          <w:sz w:val="22"/>
          <w:szCs w:val="22"/>
        </w:rPr>
        <w:t>hubs SEO por categoría</w:t>
      </w:r>
      <w:r>
        <w:rPr>
          <w:rFonts w:eastAsia="Calibri"/>
          <w:color w:val="2B2520"/>
          <w:sz w:val="22"/>
          <w:szCs w:val="22"/>
        </w:rPr>
        <w:t xml:space="preserve"> (pizza, hamburguesas, etc.) con página individual por plato. Esto se definirá con el KW research que proveerás aparte.</w:t>
      </w:r>
    </w:p>
    <w:p>
      <w:pPr>
        <w:pStyle w:val="Ttulo2"/>
        <w:spacing w:before="320" w:after="140"/>
        <w:rPr/>
      </w:pPr>
      <w:r>
        <w:rPr>
          <w:rFonts w:eastAsia="Calibri" w:ascii="Calibri" w:hAnsi="Calibri"/>
          <w:b/>
          <w:bCs/>
          <w:color w:val="2A1F17"/>
          <w:sz w:val="28"/>
          <w:szCs w:val="28"/>
        </w:rPr>
        <w:t xml:space="preserve">¿Quién es la persona que NO te conoce pero debería llegar al sitio?   </w:t>
      </w:r>
      <w:r>
        <w:rPr>
          <w:rFonts w:eastAsia="Calibri" w:ascii="Calibri" w:hAnsi="Calibri"/>
          <w:b/>
          <w:bCs/>
          <w:color w:val="8B5A2B"/>
          <w:sz w:val="16"/>
          <w:szCs w:val="16"/>
        </w:rPr>
        <w:t xml:space="preserve">  ✏️  NECESITO DE TÍ  </w:t>
      </w:r>
    </w:p>
    <w:p>
      <w:pPr>
        <w:pStyle w:val="Normal"/>
        <w:spacing w:lineRule="exact" w:line="312" w:before="0" w:after="140"/>
        <w:jc w:val="both"/>
        <w:rPr/>
      </w:pPr>
      <w:r>
        <w:rPr>
          <w:rFonts w:eastAsia="Calibri"/>
          <w:color w:val="2B2520"/>
          <w:sz w:val="22"/>
          <w:szCs w:val="22"/>
        </w:rPr>
        <w:t>Describe a este cliente ideal con la mayor especificidad posible. No digas “adultos jóvenes”; di “parejas de 30-40 años que buscan dónde cenar un sábado en Cuernavaca centro y miran Google Maps”.</w:t>
      </w:r>
    </w:p>
    <w:p>
      <w:pPr>
        <w:pStyle w:val="Normal"/>
        <w:pBdr>
          <w:bottom w:val="dotted" w:sz="4" w:space="8" w:color="D6C7B2"/>
        </w:pBdr>
        <w:spacing w:lineRule="exact" w:line="360" w:before="0" w:after="60"/>
        <w:rPr/>
      </w:pPr>
      <w:r>
        <w:rPr>
          <w:rFonts w:eastAsia="Calibri"/>
          <w:i/>
          <w:iCs/>
          <w:color w:val="8A7A6A"/>
          <w:sz w:val="22"/>
          <w:szCs w:val="22"/>
        </w:rPr>
        <w:t>Describe 1-3 perfiles específicos de clientes nuevos que quieres captar vía comida:</w:t>
      </w:r>
    </w:p>
    <w:p>
      <w:pPr>
        <w:pStyle w:val="Normal"/>
        <w:pBdr>
          <w:bottom w:val="dotted" w:sz="4" w:space="8" w:color="D6C7B2"/>
        </w:pBdr>
        <w:spacing w:lineRule="exact" w:line="360" w:before="0" w:after="60"/>
        <w:rPr/>
      </w:pPr>
      <w:r>
        <w:rPr>
          <w:rFonts w:eastAsia="Calibri"/>
          <w:i/>
          <w:iCs/>
          <w:color w:val="8A7A6A"/>
          <w:sz w:val="22"/>
          <w:szCs w:val="22"/>
        </w:rPr>
        <w:t> </w:t>
      </w:r>
      <w:r>
        <w:rPr>
          <w:rFonts w:eastAsia="Calibri" w:ascii="Google Sans;sans-serif" w:hAnsi="Google Sans;sans-serif"/>
          <w:i/>
          <w:iCs/>
          <w:color w:val="8A7A6A"/>
          <w:sz w:val="22"/>
          <w:szCs w:val="22"/>
        </w:rPr>
        <w:t>1. "Los Foodies Urbanos / Parejas de Cita"</w:t>
      </w:r>
    </w:p>
    <w:p>
      <w:pPr>
        <w:pStyle w:val="Cuerpodetexto"/>
        <w:numPr>
          <w:ilvl w:val="0"/>
          <w:numId w:val="2"/>
        </w:numPr>
        <w:tabs>
          <w:tab w:val="clear" w:pos="720"/>
          <w:tab w:val="left" w:pos="0" w:leader="none"/>
        </w:tabs>
        <w:spacing w:lineRule="auto" w:line="271" w:before="0" w:after="140"/>
        <w:ind w:left="707" w:hanging="283"/>
        <w:rPr>
          <w:rFonts w:ascii="Google Sans Text;sans-serif" w:hAnsi="Google Sans Text;sans-serif"/>
        </w:rPr>
      </w:pPr>
      <w:bookmarkStart w:id="0" w:name="p-rc_122ca7f21ecdb1e7-89"/>
      <w:bookmarkEnd w:id="0"/>
      <w:r>
        <w:rPr>
          <w:rFonts w:ascii="Google Sans Text;sans-serif" w:hAnsi="Google Sans Text;sans-serif"/>
          <w:b/>
        </w:rPr>
        <w:t>Descripción:</w:t>
      </w:r>
      <w:r>
        <w:rPr>
          <w:rFonts w:ascii="Google Sans Text;sans-serif" w:hAnsi="Google Sans Text;sans-serif"/>
        </w:rPr>
        <w:t xml:space="preserve"> Parejas de 28 a 42 años que viven en Cuernavaca o bajan a pasar el fin de semana. Buscan una experiencia gastronómica relajada pero de nivel, alejada de los restaurantes tradicionales o formales. </w:t>
      </w:r>
    </w:p>
    <w:p>
      <w:pPr>
        <w:pStyle w:val="Cuerpodetexto"/>
        <w:numPr>
          <w:ilvl w:val="0"/>
          <w:numId w:val="2"/>
        </w:numPr>
        <w:tabs>
          <w:tab w:val="clear" w:pos="720"/>
          <w:tab w:val="left" w:pos="0" w:leader="none"/>
        </w:tabs>
        <w:spacing w:lineRule="auto" w:line="271" w:before="0" w:after="140"/>
        <w:ind w:left="707" w:hanging="283"/>
        <w:rPr>
          <w:rFonts w:ascii="Google Sans Text;sans-serif" w:hAnsi="Google Sans Text;sans-serif"/>
        </w:rPr>
      </w:pPr>
      <w:bookmarkStart w:id="1" w:name="p-rc_122ca7f21ecdb1e7-90"/>
      <w:bookmarkEnd w:id="1"/>
      <w:r>
        <w:rPr>
          <w:rFonts w:ascii="Google Sans Text;sans-serif" w:hAnsi="Google Sans Text;sans-serif"/>
          <w:b/>
        </w:rPr>
        <w:t>Comportamiento en línea:</w:t>
      </w:r>
      <w:r>
        <w:rPr>
          <w:rFonts w:ascii="Google Sans Text;sans-serif" w:hAnsi="Google Sans Text;sans-serif"/>
        </w:rPr>
        <w:t xml:space="preserve"> Buscan en Google Maps </w:t>
      </w:r>
      <w:r>
        <w:rPr>
          <w:rFonts w:ascii="Google Sans Text;sans-serif" w:hAnsi="Google Sans Text;sans-serif"/>
          <w:i/>
        </w:rPr>
        <w:t>"dónde cenar en Cuernavaca"</w:t>
      </w:r>
      <w:r>
        <w:rPr>
          <w:rFonts w:ascii="Google Sans Text;sans-serif" w:hAnsi="Google Sans Text;sans-serif"/>
        </w:rPr>
        <w:t xml:space="preserve">, </w:t>
      </w:r>
      <w:r>
        <w:rPr>
          <w:rFonts w:ascii="Google Sans Text;sans-serif" w:hAnsi="Google Sans Text;sans-serif"/>
          <w:i/>
        </w:rPr>
        <w:t>"pizzerías artesanales"</w:t>
      </w:r>
      <w:r>
        <w:rPr>
          <w:rFonts w:ascii="Google Sans Text;sans-serif" w:hAnsi="Google Sans Text;sans-serif"/>
        </w:rPr>
        <w:t xml:space="preserve"> o </w:t>
      </w:r>
      <w:r>
        <w:rPr>
          <w:rFonts w:ascii="Google Sans Text;sans-serif" w:hAnsi="Google Sans Text;sans-serif"/>
          <w:i/>
        </w:rPr>
        <w:t>"restaurantes con buen ambiente cerca de Teopanzolco"</w:t>
      </w:r>
      <w:r>
        <w:rPr>
          <w:rFonts w:ascii="Google Sans Text;sans-serif" w:hAnsi="Google Sans Text;sans-serif"/>
        </w:rPr>
        <w:t xml:space="preserve">. </w:t>
      </w:r>
    </w:p>
    <w:p>
      <w:pPr>
        <w:pStyle w:val="Cuerpodetexto"/>
        <w:numPr>
          <w:ilvl w:val="0"/>
          <w:numId w:val="2"/>
        </w:numPr>
        <w:tabs>
          <w:tab w:val="clear" w:pos="720"/>
          <w:tab w:val="left" w:pos="0" w:leader="none"/>
        </w:tabs>
        <w:spacing w:lineRule="auto" w:line="271" w:before="0" w:after="140"/>
        <w:ind w:left="707" w:hanging="283"/>
        <w:rPr>
          <w:rFonts w:ascii="Google Sans Text;sans-serif" w:hAnsi="Google Sans Text;sans-serif"/>
        </w:rPr>
      </w:pPr>
      <w:bookmarkStart w:id="2" w:name="p-rc_122ca7f21ecdb1e7-91"/>
      <w:bookmarkEnd w:id="2"/>
      <w:r>
        <w:rPr>
          <w:rFonts w:ascii="Google Sans Text;sans-serif" w:hAnsi="Google Sans Text;sans-serif"/>
          <w:b/>
        </w:rPr>
        <w:t>Necesidad / Dolor:</w:t>
      </w:r>
      <w:r>
        <w:rPr>
          <w:rFonts w:ascii="Google Sans Text;sans-serif" w:hAnsi="Google Sans Text;sans-serif"/>
        </w:rPr>
        <w:t xml:space="preserve"> Quieren cenar rico y con propuesta real (no comida rápida procesada), disfrutar de un buen ambiente con música agradable , tomar una copa o cerveza y cerrar con un buen postre. </w:t>
      </w:r>
    </w:p>
    <w:p>
      <w:pPr>
        <w:pStyle w:val="Cuerpodetexto"/>
        <w:numPr>
          <w:ilvl w:val="0"/>
          <w:numId w:val="2"/>
        </w:numPr>
        <w:tabs>
          <w:tab w:val="clear" w:pos="720"/>
          <w:tab w:val="left" w:pos="0" w:leader="none"/>
        </w:tabs>
        <w:spacing w:lineRule="auto" w:line="271" w:before="0" w:after="140"/>
        <w:ind w:left="707" w:hanging="283"/>
        <w:rPr/>
      </w:pPr>
      <w:bookmarkStart w:id="3" w:name="p-rc_122ca7f21ecdb1e7-92"/>
      <w:bookmarkEnd w:id="3"/>
      <w:r>
        <w:rPr>
          <w:rFonts w:ascii="Google Sans Text;sans-serif" w:hAnsi="Google Sans Text;sans-serif"/>
          <w:b/>
        </w:rPr>
        <w:t>Gancho en el sitio web:</w:t>
      </w:r>
      <w:r>
        <w:rPr>
          <w:rFonts w:ascii="Google Sans Text;sans-serif" w:hAnsi="Google Sans Text;sans-serif"/>
        </w:rPr>
        <w:t xml:space="preserve"> Fotografía gastronómica en alta resolución de las </w:t>
      </w:r>
      <w:r>
        <w:rPr>
          <w:rFonts w:ascii="Google Sans Text;sans-serif" w:hAnsi="Google Sans Text;sans-serif"/>
          <w:b/>
        </w:rPr>
        <w:t>pizzas napolitanas al horno</w:t>
      </w:r>
      <w:r>
        <w:rPr>
          <w:rFonts w:ascii="Google Sans Text;sans-serif" w:hAnsi="Google Sans Text;sans-serif"/>
        </w:rPr>
        <w:t xml:space="preserve"> (como la </w:t>
      </w:r>
      <w:r>
        <w:rPr>
          <w:rFonts w:ascii="Google Sans Text;sans-serif" w:hAnsi="Google Sans Text;sans-serif"/>
          <w:i/>
        </w:rPr>
        <w:t>Pera</w:t>
      </w:r>
      <w:r>
        <w:rPr>
          <w:rFonts w:ascii="Google Sans Text;sans-serif" w:hAnsi="Google Sans Text;sans-serif"/>
        </w:rPr>
        <w:t xml:space="preserve"> con queso azul y miel o la </w:t>
      </w:r>
      <w:r>
        <w:rPr>
          <w:rFonts w:ascii="Google Sans Text;sans-serif" w:hAnsi="Google Sans Text;sans-serif"/>
          <w:i/>
        </w:rPr>
        <w:t>Eureka</w:t>
      </w:r>
      <w:r>
        <w:rPr>
          <w:rFonts w:ascii="Google Sans Text;sans-serif" w:hAnsi="Google Sans Text;sans-serif"/>
        </w:rPr>
        <w:t xml:space="preserve">) , destacando la masa artesanal , maridajes sugeridos y postres como el </w:t>
      </w:r>
      <w:r>
        <w:rPr>
          <w:rFonts w:ascii="Google Sans Text;sans-serif" w:hAnsi="Google Sans Text;sans-serif"/>
          <w:i/>
        </w:rPr>
        <w:t>Brownie con helado artesanal de cardamomo</w:t>
      </w:r>
      <w:r>
        <w:rPr>
          <w:rFonts w:ascii="Google Sans Text;sans-serif" w:hAnsi="Google Sans Text;sans-serif"/>
        </w:rPr>
        <w:t>.</w:t>
      </w:r>
    </w:p>
    <w:p>
      <w:pPr>
        <w:pStyle w:val="Normal"/>
        <w:pBdr>
          <w:bottom w:val="dotted" w:sz="4" w:space="8" w:color="D6C7B2"/>
        </w:pBdr>
        <w:spacing w:lineRule="exact" w:line="360" w:before="0" w:after="60"/>
        <w:rPr>
          <w:rFonts w:eastAsia="Calibri"/>
          <w:i/>
          <w:i/>
          <w:iCs/>
          <w:color w:val="8A7A6A"/>
          <w:sz w:val="22"/>
          <w:szCs w:val="22"/>
        </w:rPr>
      </w:pPr>
      <w:r>
        <w:rPr>
          <w:rFonts w:eastAsia="Calibri"/>
          <w:i/>
          <w:iCs/>
          <w:color w:val="8A7A6A"/>
          <w:sz w:val="22"/>
          <w:szCs w:val="22"/>
        </w:rPr>
      </w:r>
    </w:p>
    <w:p>
      <w:pPr>
        <w:pStyle w:val="Normal"/>
        <w:pBdr>
          <w:bottom w:val="dotted" w:sz="4" w:space="8" w:color="D6C7B2"/>
        </w:pBdr>
        <w:spacing w:lineRule="exact" w:line="360" w:before="0" w:after="60"/>
        <w:rPr/>
      </w:pPr>
      <w:r>
        <w:rPr>
          <w:rFonts w:eastAsia="Calibri"/>
          <w:i/>
          <w:iCs/>
          <w:color w:val="8A7A6A"/>
          <w:sz w:val="22"/>
          <w:szCs w:val="22"/>
        </w:rPr>
        <w:t> </w:t>
      </w:r>
      <w:r>
        <w:rPr>
          <w:rFonts w:eastAsia="Calibri" w:ascii="Google Sans;sans-serif" w:hAnsi="Google Sans;sans-serif"/>
          <w:i/>
          <w:iCs/>
          <w:color w:val="8A7A6A"/>
          <w:sz w:val="22"/>
          <w:szCs w:val="22"/>
        </w:rPr>
        <w:t>2. "El Grupo de Amigos / Reunión Fin de Semana"</w:t>
      </w:r>
    </w:p>
    <w:p>
      <w:pPr>
        <w:pStyle w:val="Cuerpodetexto"/>
        <w:numPr>
          <w:ilvl w:val="0"/>
          <w:numId w:val="3"/>
        </w:numPr>
        <w:tabs>
          <w:tab w:val="clear" w:pos="720"/>
          <w:tab w:val="left" w:pos="0" w:leader="none"/>
        </w:tabs>
        <w:spacing w:lineRule="auto" w:line="271" w:before="0" w:after="140"/>
        <w:ind w:left="707" w:hanging="283"/>
        <w:rPr>
          <w:rFonts w:ascii="Google Sans Text;sans-serif" w:hAnsi="Google Sans Text;sans-serif"/>
        </w:rPr>
      </w:pPr>
      <w:bookmarkStart w:id="4" w:name="p-rc_122ca7f21ecdb1e7-93"/>
      <w:bookmarkEnd w:id="4"/>
      <w:r>
        <w:rPr>
          <w:rFonts w:ascii="Google Sans Text;sans-serif" w:hAnsi="Google Sans Text;sans-serif"/>
          <w:b/>
        </w:rPr>
        <w:t>Descripción:</w:t>
      </w:r>
      <w:r>
        <w:rPr>
          <w:rFonts w:ascii="Google Sans Text;sans-serif" w:hAnsi="Google Sans Text;sans-serif"/>
        </w:rPr>
        <w:t xml:space="preserve"> Grupos de 3 a 6 amigos (25 a 40 años) que buscan un punto de encuentro los viernes o sábados por la tarde/noche para reunirse a comer bien, botanear y ponerse al día. </w:t>
      </w:r>
    </w:p>
    <w:p>
      <w:pPr>
        <w:pStyle w:val="Cuerpodetexto"/>
        <w:numPr>
          <w:ilvl w:val="0"/>
          <w:numId w:val="3"/>
        </w:numPr>
        <w:tabs>
          <w:tab w:val="clear" w:pos="720"/>
          <w:tab w:val="left" w:pos="0" w:leader="none"/>
        </w:tabs>
        <w:spacing w:lineRule="auto" w:line="271" w:before="0" w:after="140"/>
        <w:ind w:left="707" w:hanging="283"/>
        <w:rPr>
          <w:rFonts w:ascii="Google Sans Text;sans-serif" w:hAnsi="Google Sans Text;sans-serif"/>
        </w:rPr>
      </w:pPr>
      <w:bookmarkStart w:id="5" w:name="p-rc_122ca7f21ecdb1e7-94"/>
      <w:bookmarkEnd w:id="5"/>
      <w:r>
        <w:rPr>
          <w:rFonts w:ascii="Google Sans Text;sans-serif" w:hAnsi="Google Sans Text;sans-serif"/>
          <w:b/>
        </w:rPr>
        <w:t>Comportamiento en línea:</w:t>
      </w:r>
      <w:r>
        <w:rPr>
          <w:rFonts w:ascii="Google Sans Text;sans-serif" w:hAnsi="Google Sans Text;sans-serif"/>
        </w:rPr>
        <w:t xml:space="preserve"> Buscan en Google </w:t>
      </w:r>
      <w:r>
        <w:rPr>
          <w:rFonts w:ascii="Google Sans Text;sans-serif" w:hAnsi="Google Sans Text;sans-serif"/>
          <w:i/>
        </w:rPr>
        <w:t>"restaurantes para ir en grupo en Cuernavaca"</w:t>
      </w:r>
      <w:r>
        <w:rPr>
          <w:rFonts w:ascii="Google Sans Text;sans-serif" w:hAnsi="Google Sans Text;sans-serif"/>
        </w:rPr>
        <w:t xml:space="preserve">, </w:t>
      </w:r>
      <w:r>
        <w:rPr>
          <w:rFonts w:ascii="Google Sans Text;sans-serif" w:hAnsi="Google Sans Text;sans-serif"/>
          <w:i/>
        </w:rPr>
        <w:t>"lugares con buenas hamburguesas y botanas"</w:t>
      </w:r>
      <w:r>
        <w:rPr>
          <w:rFonts w:ascii="Google Sans Text;sans-serif" w:hAnsi="Google Sans Text;sans-serif"/>
        </w:rPr>
        <w:t xml:space="preserve">, </w:t>
      </w:r>
      <w:r>
        <w:rPr>
          <w:rFonts w:ascii="Google Sans Text;sans-serif" w:hAnsi="Google Sans Text;sans-serif"/>
          <w:i/>
        </w:rPr>
        <w:t>"dónde cenar rico y tomar algo"</w:t>
      </w:r>
      <w:r>
        <w:rPr>
          <w:rFonts w:ascii="Google Sans Text;sans-serif" w:hAnsi="Google Sans Text;sans-serif"/>
        </w:rPr>
        <w:t xml:space="preserve">. </w:t>
      </w:r>
    </w:p>
    <w:p>
      <w:pPr>
        <w:pStyle w:val="Cuerpodetexto"/>
        <w:numPr>
          <w:ilvl w:val="0"/>
          <w:numId w:val="3"/>
        </w:numPr>
        <w:tabs>
          <w:tab w:val="clear" w:pos="720"/>
          <w:tab w:val="left" w:pos="0" w:leader="none"/>
        </w:tabs>
        <w:spacing w:lineRule="auto" w:line="271" w:before="0" w:after="140"/>
        <w:ind w:left="707" w:hanging="283"/>
        <w:rPr>
          <w:rFonts w:ascii="Google Sans Text;sans-serif" w:hAnsi="Google Sans Text;sans-serif"/>
        </w:rPr>
      </w:pPr>
      <w:bookmarkStart w:id="6" w:name="p-rc_122ca7f21ecdb1e7-95"/>
      <w:bookmarkEnd w:id="6"/>
      <w:r>
        <w:rPr>
          <w:rFonts w:ascii="Google Sans Text;sans-serif" w:hAnsi="Google Sans Text;sans-serif"/>
          <w:b/>
        </w:rPr>
        <w:t>Necesidad / Dolor:</w:t>
      </w:r>
      <w:r>
        <w:rPr>
          <w:rFonts w:ascii="Google Sans Text;sans-serif" w:hAnsi="Google Sans Text;sans-serif"/>
        </w:rPr>
        <w:t xml:space="preserve"> Necesitan un lugar con espacio cómodo , donde la comida sea generosa y variada al centro para compartir (para que coman bien tanto el que busca una burger contundente como quien prefiere una opción vegetariana) . </w:t>
      </w:r>
    </w:p>
    <w:p>
      <w:pPr>
        <w:pStyle w:val="Cuerpodetexto"/>
        <w:numPr>
          <w:ilvl w:val="0"/>
          <w:numId w:val="3"/>
        </w:numPr>
        <w:tabs>
          <w:tab w:val="clear" w:pos="720"/>
          <w:tab w:val="left" w:pos="0" w:leader="none"/>
        </w:tabs>
        <w:spacing w:lineRule="auto" w:line="271" w:before="0" w:after="140"/>
        <w:ind w:left="707" w:hanging="283"/>
        <w:rPr>
          <w:rFonts w:ascii="Google Sans Text;sans-serif" w:hAnsi="Google Sans Text;sans-serif"/>
        </w:rPr>
      </w:pPr>
      <w:bookmarkStart w:id="7" w:name="p-rc_122ca7f21ecdb1e7-96"/>
      <w:bookmarkEnd w:id="7"/>
      <w:r>
        <w:rPr>
          <w:rFonts w:ascii="Google Sans Text;sans-serif" w:hAnsi="Google Sans Text;sans-serif"/>
          <w:b/>
        </w:rPr>
        <w:t>Gancho en el sitio web:</w:t>
      </w:r>
      <w:r>
        <w:rPr>
          <w:rFonts w:ascii="Google Sans Text;sans-serif" w:hAnsi="Google Sans Text;sans-serif"/>
        </w:rPr>
        <w:t xml:space="preserve"> Enfoque visual en la </w:t>
      </w:r>
      <w:r>
        <w:rPr>
          <w:rFonts w:ascii="Google Sans Text;sans-serif" w:hAnsi="Google Sans Text;sans-serif"/>
          <w:b/>
        </w:rPr>
        <w:t>Hamburguesa Vecindario con pork belly ahumado</w:t>
      </w:r>
      <w:r>
        <w:rPr>
          <w:rFonts w:ascii="Google Sans Text;sans-serif" w:hAnsi="Google Sans Text;sans-serif"/>
        </w:rPr>
        <w:t xml:space="preserve"> , entradas al centro (como los </w:t>
      </w:r>
      <w:r>
        <w:rPr>
          <w:rFonts w:ascii="Google Sans Text;sans-serif" w:hAnsi="Google Sans Text;sans-serif"/>
          <w:i/>
        </w:rPr>
        <w:t>Nachos con cecina de Yecapixtla</w:t>
      </w:r>
      <w:r>
        <w:rPr>
          <w:rFonts w:ascii="Google Sans Text;sans-serif" w:hAnsi="Google Sans Text;sans-serif"/>
        </w:rPr>
        <w:t xml:space="preserve"> o la </w:t>
      </w:r>
      <w:r>
        <w:rPr>
          <w:rFonts w:ascii="Google Sans Text;sans-serif" w:hAnsi="Google Sans Text;sans-serif"/>
          <w:i/>
        </w:rPr>
        <w:t>Tabla de quesos</w:t>
      </w:r>
      <w:r>
        <w:rPr>
          <w:rFonts w:ascii="Google Sans Text;sans-serif" w:hAnsi="Google Sans Text;sans-serif"/>
        </w:rPr>
        <w:t xml:space="preserve">) y la facilidad de ver el menú de alimentos rápido desde el celular. </w:t>
      </w:r>
    </w:p>
    <w:p>
      <w:pPr>
        <w:pStyle w:val="Normal"/>
        <w:pBdr>
          <w:bottom w:val="dotted" w:sz="4" w:space="8" w:color="D6C7B2"/>
        </w:pBdr>
        <w:spacing w:lineRule="exact" w:line="360" w:before="0" w:after="60"/>
        <w:rPr>
          <w:rFonts w:eastAsia="Calibri"/>
          <w:i/>
          <w:i/>
          <w:iCs/>
          <w:color w:val="8A7A6A"/>
          <w:sz w:val="22"/>
          <w:szCs w:val="22"/>
        </w:rPr>
      </w:pPr>
      <w:r>
        <w:rPr>
          <w:rFonts w:eastAsia="Calibri"/>
          <w:i/>
          <w:iCs/>
          <w:color w:val="8A7A6A"/>
          <w:sz w:val="22"/>
          <w:szCs w:val="22"/>
        </w:rPr>
      </w:r>
    </w:p>
    <w:p>
      <w:pPr>
        <w:pStyle w:val="Normal"/>
        <w:pBdr>
          <w:bottom w:val="dotted" w:sz="4" w:space="8" w:color="D6C7B2"/>
        </w:pBdr>
        <w:spacing w:lineRule="exact" w:line="360" w:before="0" w:after="60"/>
        <w:rPr/>
      </w:pPr>
      <w:r>
        <w:rPr>
          <w:rFonts w:eastAsia="Calibri"/>
          <w:i/>
          <w:iCs/>
          <w:color w:val="8A7A6A"/>
          <w:sz w:val="22"/>
          <w:szCs w:val="22"/>
        </w:rPr>
        <w:t> </w:t>
      </w:r>
      <w:r>
        <w:rPr>
          <w:rFonts w:eastAsia="Calibri" w:ascii="Google Sans;sans-serif" w:hAnsi="Google Sans;sans-serif"/>
          <w:i/>
          <w:iCs/>
          <w:color w:val="8A7A6A"/>
          <w:sz w:val="22"/>
          <w:szCs w:val="22"/>
        </w:rPr>
        <w:t>3. "Familias Jóvenes y Pet Lovers / Comida de Fin de Semana"</w:t>
      </w:r>
    </w:p>
    <w:p>
      <w:pPr>
        <w:pStyle w:val="Cuerpodetexto"/>
        <w:numPr>
          <w:ilvl w:val="0"/>
          <w:numId w:val="4"/>
        </w:numPr>
        <w:tabs>
          <w:tab w:val="clear" w:pos="720"/>
          <w:tab w:val="left" w:pos="0" w:leader="none"/>
        </w:tabs>
        <w:spacing w:lineRule="auto" w:line="271" w:before="0" w:after="140"/>
        <w:ind w:left="707" w:hanging="283"/>
        <w:rPr>
          <w:rFonts w:ascii="Google Sans Text;sans-serif" w:hAnsi="Google Sans Text;sans-serif"/>
        </w:rPr>
      </w:pPr>
      <w:bookmarkStart w:id="8" w:name="p-rc_122ca7f21ecdb1e7-97"/>
      <w:bookmarkEnd w:id="8"/>
      <w:r>
        <w:rPr>
          <w:rFonts w:ascii="Google Sans Text;sans-serif" w:hAnsi="Google Sans Text;sans-serif"/>
          <w:b/>
        </w:rPr>
        <w:t>Descripción:</w:t>
      </w:r>
      <w:r>
        <w:rPr>
          <w:rFonts w:ascii="Google Sans Text;sans-serif" w:hAnsi="Google Sans Text;sans-serif"/>
        </w:rPr>
        <w:t xml:space="preserve"> Familias jóvenes (30 a 45 años) con hijos pequeños/adolescentes y/o dueños de mascotas que buscan salir a comer los sábados o domingos por la tarde. </w:t>
      </w:r>
    </w:p>
    <w:p>
      <w:pPr>
        <w:pStyle w:val="Cuerpodetexto"/>
        <w:numPr>
          <w:ilvl w:val="0"/>
          <w:numId w:val="4"/>
        </w:numPr>
        <w:tabs>
          <w:tab w:val="clear" w:pos="720"/>
          <w:tab w:val="left" w:pos="0" w:leader="none"/>
        </w:tabs>
        <w:spacing w:lineRule="auto" w:line="271" w:before="0" w:after="140"/>
        <w:ind w:left="707" w:hanging="283"/>
        <w:rPr>
          <w:rFonts w:ascii="Google Sans Text;sans-serif" w:hAnsi="Google Sans Text;sans-serif"/>
        </w:rPr>
      </w:pPr>
      <w:r>
        <w:rPr>
          <w:rFonts w:ascii="Google Sans Text;sans-serif" w:hAnsi="Google Sans Text;sans-serif"/>
          <w:b/>
        </w:rPr>
        <w:t>Comportamiento en línea:</w:t>
      </w:r>
      <w:r>
        <w:rPr>
          <w:rFonts w:ascii="Google Sans Text;sans-serif" w:hAnsi="Google Sans Text;sans-serif"/>
        </w:rPr>
        <w:t xml:space="preserve"> Buscan en Google Maps </w:t>
      </w:r>
      <w:r>
        <w:rPr>
          <w:rFonts w:ascii="Google Sans Text;sans-serif" w:hAnsi="Google Sans Text;sans-serif"/>
          <w:i/>
        </w:rPr>
        <w:t>"restaurantes pet friendly en Cuernavaca"</w:t>
      </w:r>
      <w:r>
        <w:rPr>
          <w:rFonts w:ascii="Google Sans Text;sans-serif" w:hAnsi="Google Sans Text;sans-serif"/>
        </w:rPr>
        <w:t xml:space="preserve">, </w:t>
      </w:r>
      <w:r>
        <w:rPr>
          <w:rFonts w:ascii="Google Sans Text;sans-serif" w:hAnsi="Google Sans Text;sans-serif"/>
          <w:i/>
        </w:rPr>
        <w:t>"lugares para comer el domingo con niños"</w:t>
      </w:r>
      <w:r>
        <w:rPr>
          <w:rFonts w:ascii="Google Sans Text;sans-serif" w:hAnsi="Google Sans Text;sans-serif"/>
        </w:rPr>
        <w:t xml:space="preserve">, </w:t>
      </w:r>
      <w:r>
        <w:rPr>
          <w:rFonts w:ascii="Google Sans Text;sans-serif" w:hAnsi="Google Sans Text;sans-serif"/>
          <w:i/>
        </w:rPr>
        <w:t>"pizzas y hamburguesas en Cuernavaca"</w:t>
      </w:r>
      <w:r>
        <w:rPr>
          <w:rFonts w:ascii="Google Sans Text;sans-serif" w:hAnsi="Google Sans Text;sans-serif"/>
        </w:rPr>
        <w:t>.</w:t>
      </w:r>
    </w:p>
    <w:p>
      <w:pPr>
        <w:pStyle w:val="Cuerpodetexto"/>
        <w:numPr>
          <w:ilvl w:val="0"/>
          <w:numId w:val="4"/>
        </w:numPr>
        <w:tabs>
          <w:tab w:val="clear" w:pos="720"/>
          <w:tab w:val="left" w:pos="0" w:leader="none"/>
        </w:tabs>
        <w:spacing w:lineRule="auto" w:line="271" w:before="0" w:after="140"/>
        <w:ind w:left="707" w:hanging="283"/>
        <w:rPr>
          <w:rFonts w:ascii="Google Sans Text;sans-serif" w:hAnsi="Google Sans Text;sans-serif"/>
        </w:rPr>
      </w:pPr>
      <w:bookmarkStart w:id="9" w:name="p-rc_122ca7f21ecdb1e7-98"/>
      <w:bookmarkEnd w:id="9"/>
      <w:r>
        <w:rPr>
          <w:rFonts w:ascii="Google Sans Text;sans-serif" w:hAnsi="Google Sans Text;sans-serif"/>
          <w:b/>
        </w:rPr>
        <w:t>Necesidad / Dolor:</w:t>
      </w:r>
      <w:r>
        <w:rPr>
          <w:rFonts w:ascii="Google Sans Text;sans-serif" w:hAnsi="Google Sans Text;sans-serif"/>
        </w:rPr>
        <w:t xml:space="preserve"> Encontrar un lugar con ambiente relajado e incluyente donde su mascota sea bienvenida , con opciones que le gusten a los niños (pizzas, tiras de pollo, papas) , pero con platillos de calidad gastronómica superior para los adultos . </w:t>
      </w:r>
    </w:p>
    <w:p>
      <w:pPr>
        <w:pStyle w:val="Cuerpodetexto"/>
        <w:numPr>
          <w:ilvl w:val="0"/>
          <w:numId w:val="4"/>
        </w:numPr>
        <w:tabs>
          <w:tab w:val="clear" w:pos="720"/>
          <w:tab w:val="left" w:pos="0" w:leader="none"/>
        </w:tabs>
        <w:spacing w:lineRule="auto" w:line="271" w:before="0" w:after="140"/>
        <w:ind w:left="707" w:hanging="283"/>
        <w:rPr>
          <w:rFonts w:ascii="Google Sans Text;sans-serif" w:hAnsi="Google Sans Text;sans-serif"/>
        </w:rPr>
      </w:pPr>
      <w:bookmarkStart w:id="10" w:name="p-rc_122ca7f21ecdb1e7-99"/>
      <w:bookmarkEnd w:id="10"/>
      <w:r>
        <w:rPr>
          <w:rFonts w:ascii="Google Sans Text;sans-serif" w:hAnsi="Google Sans Text;sans-serif"/>
          <w:b/>
        </w:rPr>
        <w:t>Gancho en el sitio web:</w:t>
      </w:r>
      <w:r>
        <w:rPr>
          <w:rFonts w:ascii="Google Sans Text;sans-serif" w:hAnsi="Google Sans Text;sans-serif"/>
        </w:rPr>
        <w:t xml:space="preserve"> Un banner o distintivo claro de </w:t>
      </w:r>
      <w:r>
        <w:rPr>
          <w:rFonts w:ascii="Google Sans Text;sans-serif" w:hAnsi="Google Sans Text;sans-serif"/>
          <w:b/>
        </w:rPr>
        <w:t>"Pet Friendly"</w:t>
      </w:r>
      <w:r>
        <w:rPr>
          <w:rFonts w:ascii="Google Sans Text;sans-serif" w:hAnsi="Google Sans Text;sans-serif"/>
        </w:rPr>
        <w:t xml:space="preserve"> , menú visualmente accesible con opciones vegetarianas y familiares , además de un botón directo de reservación/contacto. </w:t>
      </w:r>
    </w:p>
    <w:p>
      <w:pPr>
        <w:pStyle w:val="Normal"/>
        <w:pBdr>
          <w:bottom w:val="dotted" w:sz="4" w:space="8" w:color="D6C7B2"/>
        </w:pBdr>
        <w:spacing w:lineRule="exact" w:line="360" w:before="0" w:after="60"/>
        <w:rPr>
          <w:rFonts w:eastAsia="Calibri"/>
          <w:i/>
          <w:i/>
          <w:iCs/>
          <w:color w:val="8A7A6A"/>
          <w:sz w:val="22"/>
          <w:szCs w:val="22"/>
        </w:rPr>
      </w:pPr>
      <w:r>
        <w:rPr>
          <w:rFonts w:eastAsia="Calibri"/>
          <w:i/>
          <w:iCs/>
          <w:color w:val="8A7A6A"/>
          <w:sz w:val="22"/>
          <w:szCs w:val="22"/>
        </w:rPr>
      </w:r>
    </w:p>
    <w:p>
      <w:pPr>
        <w:pStyle w:val="Ttulo1"/>
        <w:pBdr>
          <w:bottom w:val="single" w:sz="12" w:space="8" w:color="B08050"/>
        </w:pBdr>
        <w:spacing w:before="480" w:after="200"/>
        <w:rPr/>
      </w:pPr>
      <w:r>
        <w:rPr>
          <w:rFonts w:eastAsia="Calibri" w:ascii="Calibri" w:hAnsi="Calibri"/>
          <w:b/>
          <w:bCs/>
          <w:color w:val="2A1F17"/>
          <w:sz w:val="36"/>
          <w:szCs w:val="36"/>
        </w:rPr>
        <w:t>4 · Decisiones técnicas ya tomadas</w:t>
      </w:r>
    </w:p>
    <w:p>
      <w:pPr>
        <w:pStyle w:val="Normal"/>
        <w:spacing w:lineRule="exact" w:line="312" w:before="0" w:after="140"/>
        <w:jc w:val="both"/>
        <w:rPr/>
      </w:pPr>
      <w:r>
        <w:rPr>
          <w:rFonts w:eastAsia="Calibri"/>
          <w:color w:val="2B2520"/>
          <w:sz w:val="22"/>
          <w:szCs w:val="22"/>
        </w:rPr>
        <w:t xml:space="preserve">Para que el diseño se haga sobre fundamentos realistas, esto es lo que </w:t>
      </w:r>
      <w:r>
        <w:rPr>
          <w:rFonts w:eastAsia="Calibri"/>
          <w:b/>
          <w:bCs/>
          <w:i w:val="false"/>
          <w:iCs w:val="false"/>
          <w:color w:val="2B2520"/>
          <w:sz w:val="22"/>
          <w:szCs w:val="22"/>
        </w:rPr>
        <w:t>ya decidimos en la conversación inicial</w:t>
      </w:r>
      <w:r>
        <w:rPr>
          <w:rFonts w:eastAsia="Calibri"/>
          <w:color w:val="2B2520"/>
          <w:sz w:val="22"/>
          <w:szCs w:val="22"/>
        </w:rPr>
        <w:t>. No necesitas responder nada aquí, solo confirmar que sigues al tanto.</w:t>
      </w:r>
    </w:p>
    <w:tbl>
      <w:tblPr>
        <w:tblW w:w="5000" w:type="pct"/>
        <w:jc w:val="left"/>
        <w:tblInd w:w="0" w:type="dxa"/>
        <w:tblCellMar>
          <w:top w:w="120" w:type="dxa"/>
          <w:left w:w="200" w:type="dxa"/>
          <w:bottom w:w="120" w:type="dxa"/>
          <w:right w:w="200" w:type="dxa"/>
        </w:tblCellMar>
      </w:tblPr>
      <w:tblGrid>
        <w:gridCol w:w="4393"/>
        <w:gridCol w:w="4394"/>
      </w:tblGrid>
      <w:tr>
        <w:trPr>
          <w:tblHeader w:val="true"/>
        </w:trPr>
        <w:tc>
          <w:tcPr>
            <w:tcW w:w="4393" w:type="dxa"/>
            <w:tcBorders>
              <w:top w:val="single" w:sz="4" w:space="0" w:color="B08050"/>
              <w:bottom w:val="single" w:sz="2" w:space="0" w:color="D6C7B2"/>
            </w:tcBorders>
            <w:shd w:fill="2A1F17" w:val="clear"/>
          </w:tcPr>
          <w:p>
            <w:pPr>
              <w:pStyle w:val="Normal"/>
              <w:rPr/>
            </w:pPr>
            <w:r>
              <w:rPr>
                <w:rFonts w:eastAsia="Calibri"/>
                <w:b/>
                <w:bCs/>
                <w:color w:val="FFFFFF"/>
                <w:spacing w:val="30"/>
                <w:sz w:val="18"/>
                <w:szCs w:val="18"/>
              </w:rPr>
              <w:t>DECISIÓN</w:t>
            </w:r>
          </w:p>
        </w:tc>
        <w:tc>
          <w:tcPr>
            <w:tcW w:w="4394" w:type="dxa"/>
            <w:tcBorders>
              <w:top w:val="single" w:sz="4" w:space="0" w:color="B08050"/>
              <w:bottom w:val="single" w:sz="2" w:space="0" w:color="D6C7B2"/>
            </w:tcBorders>
            <w:shd w:fill="2A1F17" w:val="clear"/>
          </w:tcPr>
          <w:p>
            <w:pPr>
              <w:pStyle w:val="Normal"/>
              <w:rPr/>
            </w:pPr>
            <w:r>
              <w:rPr>
                <w:rFonts w:eastAsia="Calibri"/>
                <w:b/>
                <w:bCs/>
                <w:color w:val="FFFFFF"/>
                <w:spacing w:val="30"/>
                <w:sz w:val="18"/>
                <w:szCs w:val="18"/>
              </w:rPr>
              <w:t>VALOR</w:t>
            </w:r>
          </w:p>
        </w:tc>
      </w:tr>
      <w:tr>
        <w:trPr>
          <w:cantSplit w:val="true"/>
        </w:trPr>
        <w:tc>
          <w:tcPr>
            <w:tcW w:w="4393"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b/>
                <w:bCs/>
                <w:color w:val="2A1F17"/>
                <w:sz w:val="22"/>
                <w:szCs w:val="22"/>
              </w:rPr>
              <w:t>Stack</w:t>
            </w:r>
          </w:p>
        </w:tc>
        <w:tc>
          <w:tcPr>
            <w:tcW w:w="4394"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color w:val="2B2520"/>
                <w:sz w:val="22"/>
                <w:szCs w:val="22"/>
              </w:rPr>
              <w:t>Astro (frontend estático) + panel admin propio (mobile-first)</w:t>
            </w:r>
          </w:p>
        </w:tc>
      </w:tr>
      <w:tr>
        <w:trPr>
          <w:cantSplit w:val="true"/>
        </w:trPr>
        <w:tc>
          <w:tcPr>
            <w:tcW w:w="4393"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b/>
                <w:bCs/>
                <w:color w:val="2A1F17"/>
                <w:sz w:val="22"/>
                <w:szCs w:val="22"/>
              </w:rPr>
              <w:t>Base de datos</w:t>
            </w:r>
          </w:p>
        </w:tc>
        <w:tc>
          <w:tcPr>
            <w:tcW w:w="4394"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color w:val="2B2520"/>
                <w:sz w:val="22"/>
                <w:szCs w:val="22"/>
              </w:rPr>
              <w:t>Cloudflare D1 (SQLite en el edge, gratis)</w:t>
            </w:r>
          </w:p>
        </w:tc>
      </w:tr>
      <w:tr>
        <w:trPr>
          <w:cantSplit w:val="true"/>
        </w:trPr>
        <w:tc>
          <w:tcPr>
            <w:tcW w:w="4393"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b/>
                <w:bCs/>
                <w:color w:val="2A1F17"/>
                <w:sz w:val="22"/>
                <w:szCs w:val="22"/>
              </w:rPr>
              <w:t>Hosting</w:t>
            </w:r>
          </w:p>
        </w:tc>
        <w:tc>
          <w:tcPr>
            <w:tcW w:w="4394"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color w:val="2B2520"/>
                <w:sz w:val="22"/>
                <w:szCs w:val="22"/>
              </w:rPr>
              <w:t>Cloudflare Pages (gratis, ya tienes el dominio en Cloudflare)</w:t>
            </w:r>
          </w:p>
        </w:tc>
      </w:tr>
      <w:tr>
        <w:trPr>
          <w:cantSplit w:val="true"/>
        </w:trPr>
        <w:tc>
          <w:tcPr>
            <w:tcW w:w="4393"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b/>
                <w:bCs/>
                <w:color w:val="2A1F17"/>
                <w:sz w:val="22"/>
                <w:szCs w:val="22"/>
              </w:rPr>
              <w:t>Email</w:t>
            </w:r>
          </w:p>
        </w:tc>
        <w:tc>
          <w:tcPr>
            <w:tcW w:w="4394"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color w:val="2B2520"/>
                <w:sz w:val="22"/>
                <w:szCs w:val="22"/>
              </w:rPr>
              <w:t>Se conservan los MX de Hostinger (NO tocar; preserva los emails @vecindariobeergarden.com)</w:t>
            </w:r>
          </w:p>
        </w:tc>
      </w:tr>
      <w:tr>
        <w:trPr>
          <w:cantSplit w:val="true"/>
        </w:trPr>
        <w:tc>
          <w:tcPr>
            <w:tcW w:w="4393"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b/>
                <w:bCs/>
                <w:color w:val="2A1F17"/>
                <w:sz w:val="22"/>
                <w:szCs w:val="22"/>
              </w:rPr>
              <w:t>Foco primario de uso</w:t>
            </w:r>
          </w:p>
        </w:tc>
        <w:tc>
          <w:tcPr>
            <w:tcW w:w="4394"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color w:val="2B2520"/>
                <w:sz w:val="22"/>
                <w:szCs w:val="22"/>
              </w:rPr>
              <w:t>Clientes escaneando QR en las mesas → velocidad móvil es prioritaria</w:t>
            </w:r>
          </w:p>
        </w:tc>
      </w:tr>
      <w:tr>
        <w:trPr>
          <w:cantSplit w:val="true"/>
        </w:trPr>
        <w:tc>
          <w:tcPr>
            <w:tcW w:w="4393"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b/>
                <w:bCs/>
                <w:color w:val="2A1F17"/>
                <w:sz w:val="22"/>
                <w:szCs w:val="22"/>
              </w:rPr>
              <w:t>Foco secundario</w:t>
            </w:r>
          </w:p>
        </w:tc>
        <w:tc>
          <w:tcPr>
            <w:tcW w:w="4394"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color w:val="2B2520"/>
                <w:sz w:val="22"/>
                <w:szCs w:val="22"/>
              </w:rPr>
              <w:t>SEO local para captar clientes como restaurante-bar</w:t>
            </w:r>
          </w:p>
        </w:tc>
      </w:tr>
      <w:tr>
        <w:trPr>
          <w:cantSplit w:val="true"/>
        </w:trPr>
        <w:tc>
          <w:tcPr>
            <w:tcW w:w="4393"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b/>
                <w:bCs/>
                <w:color w:val="2A1F17"/>
                <w:sz w:val="22"/>
                <w:szCs w:val="22"/>
              </w:rPr>
              <w:t>Reservaciones</w:t>
            </w:r>
          </w:p>
        </w:tc>
        <w:tc>
          <w:tcPr>
            <w:tcW w:w="4394"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color w:val="2B2520"/>
                <w:sz w:val="22"/>
                <w:szCs w:val="22"/>
              </w:rPr>
              <w:t>Solo WhatsApp/teléfono (sin sistema online)</w:t>
            </w:r>
          </w:p>
        </w:tc>
      </w:tr>
      <w:tr>
        <w:trPr>
          <w:cantSplit w:val="true"/>
        </w:trPr>
        <w:tc>
          <w:tcPr>
            <w:tcW w:w="4393"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b/>
                <w:bCs/>
                <w:color w:val="2A1F17"/>
                <w:sz w:val="22"/>
                <w:szCs w:val="22"/>
              </w:rPr>
              <w:t>Idiomas</w:t>
            </w:r>
          </w:p>
        </w:tc>
        <w:tc>
          <w:tcPr>
            <w:tcW w:w="4394"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color w:val="2B2520"/>
                <w:sz w:val="22"/>
                <w:szCs w:val="22"/>
              </w:rPr>
              <w:t>Español primero; arquitectura preparada para i18n (inglés después)</w:t>
            </w:r>
          </w:p>
        </w:tc>
      </w:tr>
      <w:tr>
        <w:trPr>
          <w:cantSplit w:val="true"/>
        </w:trPr>
        <w:tc>
          <w:tcPr>
            <w:tcW w:w="4393"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b/>
                <w:bCs/>
                <w:color w:val="2A1F17"/>
                <w:sz w:val="22"/>
                <w:szCs w:val="22"/>
              </w:rPr>
              <w:t>Editor del menú</w:t>
            </w:r>
          </w:p>
        </w:tc>
        <w:tc>
          <w:tcPr>
            <w:tcW w:w="4394"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color w:val="2B2520"/>
                <w:sz w:val="22"/>
                <w:szCs w:val="22"/>
              </w:rPr>
              <w:t>1 sola persona (tú) — login simple</w:t>
            </w:r>
          </w:p>
        </w:tc>
      </w:tr>
      <w:tr>
        <w:trPr>
          <w:cantSplit w:val="true"/>
        </w:trPr>
        <w:tc>
          <w:tcPr>
            <w:tcW w:w="4393"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b/>
                <w:bCs/>
                <w:color w:val="2A1F17"/>
                <w:sz w:val="22"/>
                <w:szCs w:val="22"/>
              </w:rPr>
              <w:t>Edición de cervezas</w:t>
            </w:r>
          </w:p>
        </w:tc>
        <w:tc>
          <w:tcPr>
            <w:tcW w:w="4394"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color w:val="2B2520"/>
                <w:sz w:val="22"/>
                <w:szCs w:val="22"/>
              </w:rPr>
              <w:t>Drag-and-drop que SÍ funcione en móvil (SortableJS)</w:t>
            </w:r>
          </w:p>
        </w:tc>
      </w:tr>
      <w:tr>
        <w:trPr>
          <w:cantSplit w:val="true"/>
        </w:trPr>
        <w:tc>
          <w:tcPr>
            <w:tcW w:w="4393"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b/>
                <w:bCs/>
                <w:color w:val="2A1F17"/>
                <w:sz w:val="22"/>
                <w:szCs w:val="22"/>
              </w:rPr>
              <w:t>Lanzamiento</w:t>
            </w:r>
          </w:p>
        </w:tc>
        <w:tc>
          <w:tcPr>
            <w:tcW w:w="4394"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color w:val="2B2520"/>
                <w:sz w:val="22"/>
                <w:szCs w:val="22"/>
              </w:rPr>
              <w:t>Por fases: MVP (sitio + menú editable) → eventos → hubs SEO</w:t>
            </w:r>
          </w:p>
        </w:tc>
      </w:tr>
      <w:tr>
        <w:trPr>
          <w:cantSplit w:val="true"/>
        </w:trPr>
        <w:tc>
          <w:tcPr>
            <w:tcW w:w="4393" w:type="dxa"/>
            <w:tcBorders>
              <w:top w:val="single" w:sz="2" w:space="0" w:color="D6C7B2"/>
              <w:bottom w:val="single" w:sz="4" w:space="0" w:color="B08050"/>
            </w:tcBorders>
            <w:shd w:fill="FFFFFF" w:val="clear"/>
            <w:tcMar>
              <w:top w:w="140" w:type="dxa"/>
              <w:bottom w:w="140" w:type="dxa"/>
            </w:tcMar>
          </w:tcPr>
          <w:p>
            <w:pPr>
              <w:pStyle w:val="Normal"/>
              <w:rPr/>
            </w:pPr>
            <w:r>
              <w:rPr>
                <w:rFonts w:eastAsia="Calibri"/>
                <w:b/>
                <w:bCs/>
                <w:color w:val="2A1F17"/>
                <w:sz w:val="22"/>
                <w:szCs w:val="22"/>
              </w:rPr>
              <w:t>Roadmap futuro (no MVP)</w:t>
            </w:r>
          </w:p>
        </w:tc>
        <w:tc>
          <w:tcPr>
            <w:tcW w:w="4394" w:type="dxa"/>
            <w:tcBorders>
              <w:top w:val="single" w:sz="2" w:space="0" w:color="D6C7B2"/>
              <w:bottom w:val="single" w:sz="4" w:space="0" w:color="B08050"/>
            </w:tcBorders>
            <w:shd w:fill="FFFFFF" w:val="clear"/>
            <w:tcMar>
              <w:top w:w="140" w:type="dxa"/>
              <w:bottom w:w="140" w:type="dxa"/>
            </w:tcMar>
          </w:tcPr>
          <w:p>
            <w:pPr>
              <w:pStyle w:val="Normal"/>
              <w:rPr/>
            </w:pPr>
            <w:r>
              <w:rPr>
                <w:rFonts w:eastAsia="Calibri"/>
                <w:color w:val="2B2520"/>
                <w:sz w:val="22"/>
                <w:szCs w:val="22"/>
              </w:rPr>
              <w:t>Agente Hermes por Telegram para crear/publicar cervezas por comando en lenguaje natural. Backend se diseña desde el inicio preparado para esto (ver sección siguiente).</w:t>
            </w:r>
          </w:p>
        </w:tc>
      </w:tr>
    </w:tbl>
    <w:p>
      <w:pPr>
        <w:pStyle w:val="Normal"/>
        <w:spacing w:before="360" w:after="0"/>
        <w:rPr/>
      </w:pPr>
      <w:r>
        <w:rPr/>
      </w:r>
    </w:p>
    <w:p>
      <w:pPr>
        <w:pStyle w:val="Ttulo2"/>
        <w:spacing w:before="320" w:after="140"/>
        <w:rPr/>
      </w:pPr>
      <w:r>
        <w:rPr>
          <w:rFonts w:eastAsia="Calibri" w:ascii="Calibri" w:hAnsi="Calibri"/>
          <w:b/>
          <w:bCs/>
          <w:color w:val="2A1F17"/>
          <w:sz w:val="28"/>
          <w:szCs w:val="28"/>
        </w:rPr>
        <w:t>Roadmap futuro: agente por Telegram (Hermes)</w:t>
      </w:r>
    </w:p>
    <w:p>
      <w:pPr>
        <w:pStyle w:val="Normal"/>
        <w:spacing w:lineRule="exact" w:line="312" w:before="0" w:after="140"/>
        <w:jc w:val="both"/>
        <w:rPr/>
      </w:pPr>
      <w:r>
        <w:rPr>
          <w:rFonts w:eastAsia="Calibri"/>
          <w:b/>
          <w:bCs/>
          <w:i w:val="false"/>
          <w:iCs w:val="false"/>
          <w:color w:val="B08050"/>
          <w:sz w:val="22"/>
          <w:szCs w:val="22"/>
        </w:rPr>
        <w:t xml:space="preserve">Esto no es para el MVP, pero lo documento aquí para que el backend se diseñe desde el inicio </w:t>
      </w:r>
      <w:r>
        <w:rPr>
          <w:rFonts w:eastAsia="Calibri"/>
          <w:b/>
          <w:bCs/>
          <w:i w:val="false"/>
          <w:iCs w:val="false"/>
          <w:color w:val="2B2520"/>
          <w:sz w:val="22"/>
          <w:szCs w:val="22"/>
        </w:rPr>
        <w:t>con esta capacidad en mente</w:t>
      </w:r>
      <w:r>
        <w:rPr>
          <w:rFonts w:eastAsia="Calibri"/>
          <w:color w:val="2B2520"/>
          <w:sz w:val="22"/>
          <w:szCs w:val="22"/>
        </w:rPr>
        <w:t xml:space="preserve"> — y no haya que rediseñar después.</w:t>
      </w:r>
    </w:p>
    <w:p>
      <w:pPr>
        <w:pStyle w:val="Normal"/>
        <w:spacing w:lineRule="exact" w:line="312" w:before="0" w:after="140"/>
        <w:jc w:val="both"/>
        <w:rPr/>
      </w:pPr>
      <w:r>
        <w:rPr>
          <w:rFonts w:eastAsia="Calibri"/>
          <w:color w:val="2B2520"/>
          <w:sz w:val="22"/>
          <w:szCs w:val="22"/>
        </w:rPr>
        <w:t>Idea: poder dar una instrucción en lenguaje natural por Telegram, como: “</w:t>
      </w:r>
      <w:r>
        <w:rPr>
          <w:rFonts w:eastAsia="Calibri"/>
          <w:b w:val="false"/>
          <w:bCs w:val="false"/>
          <w:i/>
          <w:iCs/>
          <w:color w:val="2B2520"/>
          <w:sz w:val="22"/>
          <w:szCs w:val="22"/>
        </w:rPr>
        <w:t>investiga la cerveza La Lupulosa de Insurgente, crea una descripción para el menú, llena sus datos y publícala en el tap número 2</w:t>
      </w:r>
      <w:r>
        <w:rPr>
          <w:rFonts w:eastAsia="Calibri"/>
          <w:color w:val="2B2520"/>
          <w:sz w:val="22"/>
          <w:szCs w:val="22"/>
        </w:rPr>
        <w:t>”. El agente (Hermes) ejecuta los 4 pasos: investigar → redactar → mapear datos → publicar.</w:t>
      </w:r>
    </w:p>
    <w:p>
      <w:pPr>
        <w:pStyle w:val="Ttulo3"/>
        <w:spacing w:before="240" w:after="100"/>
        <w:rPr/>
      </w:pPr>
      <w:r>
        <w:rPr>
          <w:rFonts w:eastAsia="Calibri" w:ascii="Calibri" w:hAnsi="Calibri"/>
          <w:b/>
          <w:bCs/>
          <w:color w:val="B08050"/>
          <w:sz w:val="24"/>
          <w:szCs w:val="24"/>
        </w:rPr>
        <w:t>Implicaciones que ya quedan en el diseño del backend</w:t>
      </w:r>
    </w:p>
    <w:p>
      <w:pPr>
        <w:pStyle w:val="ListParagraph"/>
        <w:numPr>
          <w:ilvl w:val="0"/>
          <w:numId w:val="1"/>
        </w:numPr>
        <w:spacing w:lineRule="exact" w:line="300" w:before="0" w:after="80"/>
        <w:rPr/>
      </w:pPr>
      <w:r>
        <w:rPr>
          <w:rFonts w:eastAsia="Calibri"/>
          <w:b/>
          <w:bCs/>
          <w:i w:val="false"/>
          <w:iCs w:val="false"/>
          <w:color w:val="2B2520"/>
          <w:sz w:val="22"/>
          <w:szCs w:val="22"/>
        </w:rPr>
        <w:t xml:space="preserve">API programática: </w:t>
      </w:r>
      <w:r>
        <w:rPr>
          <w:rFonts w:eastAsia="Calibri"/>
          <w:color w:val="2B2520"/>
          <w:sz w:val="22"/>
          <w:szCs w:val="22"/>
        </w:rPr>
        <w:t>El panel admin y el agente consumen la MISMA API REST/JSON. Ninguna lógica de negocio vive solo en la UI. Endpoints como POST /beers, PUT /beers/:id/publish-to-tap/:n.</w:t>
      </w:r>
    </w:p>
    <w:p>
      <w:pPr>
        <w:pStyle w:val="ListParagraph"/>
        <w:numPr>
          <w:ilvl w:val="0"/>
          <w:numId w:val="1"/>
        </w:numPr>
        <w:spacing w:lineRule="exact" w:line="300" w:before="0" w:after="80"/>
        <w:rPr/>
      </w:pPr>
      <w:r>
        <w:rPr>
          <w:rFonts w:eastAsia="Calibri"/>
          <w:b/>
          <w:bCs/>
          <w:i w:val="false"/>
          <w:iCs w:val="false"/>
          <w:color w:val="2B2520"/>
          <w:sz w:val="22"/>
          <w:szCs w:val="22"/>
        </w:rPr>
        <w:t xml:space="preserve">Drafts + estados: </w:t>
      </w:r>
      <w:r>
        <w:rPr>
          <w:rFonts w:eastAsia="Calibri"/>
          <w:color w:val="2B2520"/>
          <w:sz w:val="22"/>
          <w:szCs w:val="22"/>
        </w:rPr>
        <w:t>Cervezas con estado draft / published. Permite que el agente proponga y tú apruebes, o publique directo según modo configurado.</w:t>
      </w:r>
    </w:p>
    <w:p>
      <w:pPr>
        <w:pStyle w:val="ListParagraph"/>
        <w:numPr>
          <w:ilvl w:val="0"/>
          <w:numId w:val="1"/>
        </w:numPr>
        <w:spacing w:lineRule="exact" w:line="300" w:before="0" w:after="80"/>
        <w:rPr/>
      </w:pPr>
      <w:r>
        <w:rPr>
          <w:rFonts w:eastAsia="Calibri"/>
          <w:b/>
          <w:bCs/>
          <w:i w:val="false"/>
          <w:iCs w:val="false"/>
          <w:color w:val="2B2520"/>
          <w:sz w:val="22"/>
          <w:szCs w:val="22"/>
        </w:rPr>
        <w:t xml:space="preserve">Auditoría y origen: </w:t>
      </w:r>
      <w:r>
        <w:rPr>
          <w:rFonts w:eastAsia="Calibri"/>
          <w:color w:val="2B2520"/>
          <w:sz w:val="22"/>
          <w:szCs w:val="22"/>
        </w:rPr>
        <w:t>Campo source (manual | agent) y log mínimo de cambios (quién, qué, cuándo). Saber qué creó el agente vs qué creaste tú.</w:t>
      </w:r>
    </w:p>
    <w:p>
      <w:pPr>
        <w:pStyle w:val="ListParagraph"/>
        <w:numPr>
          <w:ilvl w:val="0"/>
          <w:numId w:val="1"/>
        </w:numPr>
        <w:spacing w:lineRule="exact" w:line="300" w:before="0" w:after="80"/>
        <w:rPr/>
      </w:pPr>
      <w:r>
        <w:rPr>
          <w:rFonts w:eastAsia="Calibri"/>
          <w:b/>
          <w:bCs/>
          <w:i w:val="false"/>
          <w:iCs w:val="false"/>
          <w:color w:val="2B2520"/>
          <w:sz w:val="22"/>
          <w:szCs w:val="22"/>
        </w:rPr>
        <w:t xml:space="preserve">Tap number = slot fijo: </w:t>
      </w:r>
      <w:r>
        <w:rPr>
          <w:rFonts w:eastAsia="Calibri"/>
          <w:color w:val="2B2520"/>
          <w:sz w:val="22"/>
          <w:szCs w:val="22"/>
        </w:rPr>
        <w:t>Los taps 1-10 son slots fijos (como mangas físicas), no posiciones en lista ordenada. El comando “publícala en el tap 2” requiere este modelo.</w:t>
      </w:r>
    </w:p>
    <w:p>
      <w:pPr>
        <w:pStyle w:val="ListParagraph"/>
        <w:numPr>
          <w:ilvl w:val="0"/>
          <w:numId w:val="1"/>
        </w:numPr>
        <w:spacing w:lineRule="exact" w:line="300" w:before="0" w:after="80"/>
        <w:rPr/>
      </w:pPr>
      <w:r>
        <w:rPr>
          <w:rFonts w:eastAsia="Calibri"/>
          <w:b/>
          <w:bCs/>
          <w:i w:val="false"/>
          <w:iCs w:val="false"/>
          <w:color w:val="2B2520"/>
          <w:sz w:val="22"/>
          <w:szCs w:val="22"/>
        </w:rPr>
        <w:t xml:space="preserve">Tono de marca documentado: </w:t>
      </w:r>
      <w:r>
        <w:rPr>
          <w:rFonts w:eastAsia="Calibri"/>
          <w:color w:val="2B2520"/>
          <w:sz w:val="22"/>
          <w:szCs w:val="22"/>
        </w:rPr>
        <w:t>Para que el agente redacte descripciones coherentes, el tono/voz debe estar escrito en un archivo que él pueda leer (style guide en el repo).</w:t>
      </w:r>
    </w:p>
    <w:p>
      <w:pPr>
        <w:pStyle w:val="Ttulo2"/>
        <w:spacing w:before="320" w:after="140"/>
        <w:rPr/>
      </w:pPr>
      <w:r>
        <w:rPr>
          <w:rFonts w:eastAsia="Calibri" w:ascii="Calibri" w:hAnsi="Calibri"/>
          <w:b/>
          <w:bCs/>
          <w:color w:val="2A1F17"/>
          <w:sz w:val="28"/>
          <w:szCs w:val="28"/>
        </w:rPr>
        <w:t xml:space="preserve">Preguntas para cuando diseñemos el agente   </w:t>
      </w:r>
      <w:r>
        <w:rPr>
          <w:rFonts w:eastAsia="Calibri" w:ascii="Calibri" w:hAnsi="Calibri"/>
          <w:b/>
          <w:bCs/>
          <w:color w:val="8B5A2B"/>
          <w:sz w:val="16"/>
          <w:szCs w:val="16"/>
        </w:rPr>
        <w:t xml:space="preserve">  ✏️  NECESITO DE TÍ  </w:t>
      </w:r>
    </w:p>
    <w:p>
      <w:pPr>
        <w:pStyle w:val="Normal"/>
        <w:spacing w:lineRule="exact" w:line="312" w:before="0" w:after="140"/>
        <w:jc w:val="both"/>
        <w:rPr/>
      </w:pPr>
      <w:r>
        <w:rPr>
          <w:rFonts w:eastAsia="Calibri"/>
          <w:color w:val="2B2520"/>
          <w:sz w:val="22"/>
          <w:szCs w:val="22"/>
        </w:rPr>
        <w:t>No las respondas ahora, pero quédalas en mente. Las retomamos cuando llegue el momento.</w:t>
      </w:r>
    </w:p>
    <w:p>
      <w:pPr>
        <w:pStyle w:val="ListParagraph"/>
        <w:numPr>
          <w:ilvl w:val="0"/>
          <w:numId w:val="1"/>
        </w:numPr>
        <w:spacing w:lineRule="exact" w:line="300" w:before="0" w:after="80"/>
        <w:rPr/>
      </w:pPr>
      <w:r>
        <w:rPr>
          <w:rFonts w:eastAsia="Calibri"/>
          <w:b w:val="false"/>
          <w:bCs w:val="false"/>
          <w:i w:val="false"/>
          <w:iCs w:val="false"/>
          <w:color w:val="B08050"/>
          <w:sz w:val="22"/>
          <w:szCs w:val="22"/>
        </w:rPr>
        <w:t xml:space="preserve">• </w:t>
      </w:r>
      <w:r>
        <w:rPr>
          <w:rFonts w:eastAsia="Calibri"/>
          <w:color w:val="2B2520"/>
          <w:sz w:val="22"/>
          <w:szCs w:val="22"/>
        </w:rPr>
        <w:t xml:space="preserve">¿El agente publica automáticamente o solo propone y tú apruebas por Telegram antes de que el sitio se regenere? </w:t>
        <w:br/>
        <w:t>Propone y yo corrijo o apruebo</w:t>
      </w:r>
    </w:p>
    <w:p>
      <w:pPr>
        <w:pStyle w:val="ListParagraph"/>
        <w:numPr>
          <w:ilvl w:val="0"/>
          <w:numId w:val="1"/>
        </w:numPr>
        <w:spacing w:lineRule="exact" w:line="300" w:before="0" w:after="80"/>
        <w:rPr/>
      </w:pPr>
      <w:r>
        <w:rPr>
          <w:rFonts w:eastAsia="Calibri"/>
          <w:b w:val="false"/>
          <w:bCs w:val="false"/>
          <w:i w:val="false"/>
          <w:iCs w:val="false"/>
          <w:color w:val="B08050"/>
          <w:sz w:val="22"/>
          <w:szCs w:val="22"/>
        </w:rPr>
        <w:t xml:space="preserve">• </w:t>
      </w:r>
      <w:r>
        <w:rPr>
          <w:rFonts w:eastAsia="Calibri"/>
          <w:color w:val="2B2520"/>
          <w:sz w:val="22"/>
          <w:szCs w:val="22"/>
        </w:rPr>
        <w:t xml:space="preserve">¿Qué tan estricto debe ser el match de “La Lupulosa de Insurgente”? ¿Puede el agente decir “no la encuentro con certeza, ¿confirmas?” o asume la más probable? </w:t>
        <w:br/>
        <w:t>Me dice si no la encuentra y yo le proporciono la información que tenga para con base en eso crear la descripción o en su defecto, pedirle una descripción genérica basándose en el estilo reportado.</w:t>
      </w:r>
    </w:p>
    <w:p>
      <w:pPr>
        <w:pStyle w:val="ListParagraph"/>
        <w:numPr>
          <w:ilvl w:val="0"/>
          <w:numId w:val="1"/>
        </w:numPr>
        <w:spacing w:lineRule="exact" w:line="300" w:before="0" w:after="80"/>
        <w:rPr/>
      </w:pPr>
      <w:r>
        <w:rPr>
          <w:rFonts w:eastAsia="Calibri"/>
          <w:b w:val="false"/>
          <w:bCs w:val="false"/>
          <w:i w:val="false"/>
          <w:iCs w:val="false"/>
          <w:color w:val="B08050"/>
          <w:sz w:val="22"/>
          <w:szCs w:val="22"/>
        </w:rPr>
        <w:t xml:space="preserve">• </w:t>
      </w:r>
      <w:r>
        <w:rPr>
          <w:rFonts w:eastAsia="Calibri"/>
          <w:color w:val="2B2520"/>
          <w:sz w:val="22"/>
          <w:szCs w:val="22"/>
        </w:rPr>
        <w:t xml:space="preserve">¿El agente puede quitar/rotar taps también (ej: “saca la del tap 5, ponla como agotada”)? </w:t>
        <w:br/>
        <w:t>Sí puede rotar y poner como agotada. También puede republicar cervezas anteriormente agotadas y que se resurten.</w:t>
      </w:r>
    </w:p>
    <w:p>
      <w:pPr>
        <w:pStyle w:val="ListParagraph"/>
        <w:numPr>
          <w:ilvl w:val="0"/>
          <w:numId w:val="1"/>
        </w:numPr>
        <w:spacing w:lineRule="exact" w:line="300" w:before="0" w:after="80"/>
        <w:rPr/>
      </w:pPr>
      <w:r>
        <w:rPr>
          <w:rFonts w:eastAsia="Calibri"/>
          <w:b w:val="false"/>
          <w:bCs w:val="false"/>
          <w:i w:val="false"/>
          <w:iCs w:val="false"/>
          <w:color w:val="B08050"/>
          <w:sz w:val="22"/>
          <w:szCs w:val="22"/>
        </w:rPr>
        <w:t xml:space="preserve">• </w:t>
      </w:r>
      <w:r>
        <w:rPr>
          <w:rFonts w:eastAsia="Calibri"/>
          <w:color w:val="2B2520"/>
          <w:sz w:val="22"/>
          <w:szCs w:val="22"/>
        </w:rPr>
        <w:t xml:space="preserve">¿Puede crear eventos, o solo cervezas? </w:t>
        <w:br/>
        <w:t>Si solo cervezas al inicio, ¿cuándo abrimos eventos?Sí puede crear eventos.</w:t>
      </w:r>
    </w:p>
    <w:p>
      <w:pPr>
        <w:pStyle w:val="ListParagraph"/>
        <w:numPr>
          <w:ilvl w:val="0"/>
          <w:numId w:val="1"/>
        </w:numPr>
        <w:spacing w:lineRule="exact" w:line="300" w:before="0" w:after="80"/>
        <w:rPr/>
      </w:pPr>
      <w:r>
        <w:rPr>
          <w:rFonts w:eastAsia="Calibri"/>
          <w:b w:val="false"/>
          <w:bCs w:val="false"/>
          <w:i w:val="false"/>
          <w:iCs w:val="false"/>
          <w:color w:val="B08050"/>
          <w:sz w:val="22"/>
          <w:szCs w:val="22"/>
        </w:rPr>
        <w:t xml:space="preserve">• </w:t>
      </w:r>
      <w:r>
        <w:rPr>
          <w:rFonts w:eastAsia="Calibri"/>
          <w:color w:val="2B2520"/>
          <w:sz w:val="22"/>
          <w:szCs w:val="22"/>
        </w:rPr>
        <w:t xml:space="preserve">¿Quién más del equipo puede dar instrucciones al bot por Telegram? ¿Solo tú, o también un socio/staff? </w:t>
        <w:br/>
        <w:t>Mi socio Edber</w:t>
      </w:r>
    </w:p>
    <w:p>
      <w:pPr>
        <w:pStyle w:val="ListParagraph"/>
        <w:numPr>
          <w:ilvl w:val="0"/>
          <w:numId w:val="1"/>
        </w:numPr>
        <w:spacing w:lineRule="exact" w:line="300" w:before="0" w:after="80"/>
        <w:rPr/>
      </w:pPr>
      <w:r>
        <w:rPr>
          <w:rFonts w:eastAsia="Calibri"/>
          <w:b w:val="false"/>
          <w:bCs w:val="false"/>
          <w:i w:val="false"/>
          <w:iCs w:val="false"/>
          <w:color w:val="B08050"/>
          <w:sz w:val="22"/>
          <w:szCs w:val="22"/>
        </w:rPr>
        <w:t xml:space="preserve">• </w:t>
      </w:r>
      <w:r>
        <w:rPr>
          <w:rFonts w:eastAsia="Calibri"/>
          <w:color w:val="2B2520"/>
          <w:sz w:val="22"/>
          <w:szCs w:val="22"/>
        </w:rPr>
        <w:t xml:space="preserve">¿El agente debe poder deshacer (undo) lo que hizo? ¿Por cuánto tiempo? </w:t>
        <w:br/>
        <w:t>Suena bien. No lo sé, ¿cuánto tiempo recomiendas?</w:t>
      </w:r>
    </w:p>
    <w:p>
      <w:pPr>
        <w:pStyle w:val="ListParagraph"/>
        <w:numPr>
          <w:ilvl w:val="0"/>
          <w:numId w:val="1"/>
        </w:numPr>
        <w:spacing w:lineRule="exact" w:line="300" w:before="0" w:after="80"/>
        <w:rPr/>
      </w:pPr>
      <w:r>
        <w:rPr>
          <w:rFonts w:eastAsia="Calibri"/>
          <w:b w:val="false"/>
          <w:bCs w:val="false"/>
          <w:i w:val="false"/>
          <w:iCs w:val="false"/>
          <w:color w:val="B08050"/>
          <w:sz w:val="22"/>
          <w:szCs w:val="22"/>
        </w:rPr>
        <w:t xml:space="preserve">• </w:t>
      </w:r>
      <w:r>
        <w:rPr>
          <w:rFonts w:eastAsia="Calibri"/>
          <w:color w:val="2B2520"/>
          <w:sz w:val="22"/>
          <w:szCs w:val="22"/>
        </w:rPr>
        <w:t xml:space="preserve">¿Cómo manejar descripciones que el agente genera pero tú quieres reescribir? ¿Edita por UI o por chat? </w:t>
        <w:br/>
        <w:t>Por amas de ser posible</w:t>
      </w:r>
      <w:r>
        <w:br w:type="page"/>
      </w:r>
    </w:p>
    <w:p>
      <w:pPr>
        <w:pStyle w:val="Ttulo1"/>
        <w:pBdr>
          <w:bottom w:val="single" w:sz="12" w:space="8" w:color="B08050"/>
        </w:pBdr>
        <w:spacing w:before="480" w:after="200"/>
        <w:rPr/>
      </w:pPr>
      <w:r>
        <w:rPr>
          <w:rFonts w:eastAsia="Calibri" w:ascii="Calibri" w:hAnsi="Calibri"/>
          <w:b/>
          <w:bCs/>
          <w:color w:val="2A1F17"/>
          <w:sz w:val="36"/>
          <w:szCs w:val="36"/>
        </w:rPr>
        <w:t>5 · Referencias visuales que SÍ te gustan</w:t>
      </w:r>
    </w:p>
    <w:p>
      <w:pPr>
        <w:pStyle w:val="Ttulo2"/>
        <w:spacing w:before="320" w:after="140"/>
        <w:rPr/>
      </w:pPr>
      <w:r>
        <w:rPr>
          <w:rFonts w:eastAsia="Calibri" w:ascii="Calibri" w:hAnsi="Calibri"/>
          <w:b/>
          <w:bCs/>
          <w:color w:val="2A1F17"/>
          <w:sz w:val="28"/>
          <w:szCs w:val="28"/>
        </w:rPr>
        <w:t xml:space="preserve">3 a 5 referencias   </w:t>
      </w:r>
      <w:r>
        <w:rPr>
          <w:rFonts w:eastAsia="Calibri" w:ascii="Calibri" w:hAnsi="Calibri"/>
          <w:b/>
          <w:bCs/>
          <w:color w:val="8B5A2B"/>
          <w:sz w:val="16"/>
          <w:szCs w:val="16"/>
        </w:rPr>
        <w:t xml:space="preserve">  ✏️  NECESITO DE TÍ  </w:t>
      </w:r>
    </w:p>
    <w:p>
      <w:pPr>
        <w:pStyle w:val="Normal"/>
        <w:spacing w:lineRule="exact" w:line="312" w:before="0" w:after="140"/>
        <w:jc w:val="both"/>
        <w:rPr/>
      </w:pPr>
      <w:r>
        <w:rPr>
          <w:rFonts w:eastAsia="Calibri"/>
          <w:b/>
          <w:bCs/>
          <w:i w:val="false"/>
          <w:iCs w:val="false"/>
          <w:color w:val="2B2520"/>
          <w:sz w:val="22"/>
          <w:szCs w:val="22"/>
        </w:rPr>
        <w:t>No tienen que ser bares.</w:t>
      </w:r>
      <w:r>
        <w:rPr>
          <w:rFonts w:eastAsia="Calibri"/>
          <w:color w:val="2B2520"/>
          <w:sz w:val="22"/>
          <w:szCs w:val="22"/>
        </w:rPr>
        <w:t xml:space="preserve"> Pueden ser una revista, una marca de café, una tienda de discos, una cervecería específica, el sitio de un restaurante que te cayó bien, lo que sea con “ese feeling”. Cuanto más variadas, mejor — me ayuda a encontrar el patrón común.</w:t>
      </w:r>
    </w:p>
    <w:p>
      <w:pPr>
        <w:pStyle w:val="Normal"/>
        <w:spacing w:lineRule="exact" w:line="312" w:before="0" w:after="140"/>
        <w:jc w:val="both"/>
        <w:rPr/>
      </w:pPr>
      <w:r>
        <w:rPr>
          <w:rFonts w:eastAsia="Calibri"/>
          <w:color w:val="2B2520"/>
          <w:sz w:val="22"/>
          <w:szCs w:val="22"/>
        </w:rPr>
        <w:t xml:space="preserve">Para cada referencia, dime </w:t>
      </w:r>
      <w:r>
        <w:rPr>
          <w:rFonts w:eastAsia="Calibri"/>
          <w:b/>
          <w:bCs/>
          <w:i w:val="false"/>
          <w:iCs w:val="false"/>
          <w:color w:val="B08050"/>
          <w:sz w:val="22"/>
          <w:szCs w:val="22"/>
        </w:rPr>
        <w:t>qué te gusta específicamente</w:t>
      </w:r>
      <w:r>
        <w:rPr>
          <w:rFonts w:eastAsia="Calibri"/>
          <w:color w:val="2B2520"/>
          <w:sz w:val="22"/>
          <w:szCs w:val="22"/>
        </w:rPr>
        <w:t xml:space="preserve"> (¿la tipografía? ¿la paleta? ¿el manejo del espacio? ¿la actitud?) y </w:t>
      </w:r>
      <w:r>
        <w:rPr>
          <w:rFonts w:eastAsia="Calibri"/>
          <w:b/>
          <w:bCs/>
          <w:i w:val="false"/>
          <w:iCs w:val="false"/>
          <w:color w:val="B08050"/>
          <w:sz w:val="22"/>
          <w:szCs w:val="22"/>
        </w:rPr>
        <w:t>qué NO copiaría</w:t>
      </w:r>
      <w:r>
        <w:rPr>
          <w:rFonts w:eastAsia="Calibri"/>
          <w:color w:val="2B2520"/>
          <w:sz w:val="22"/>
          <w:szCs w:val="22"/>
        </w:rPr>
        <w:t>. Pegar captura (o URL) + texto está perfecto.</w:t>
      </w:r>
    </w:p>
    <w:p>
      <w:pPr>
        <w:pStyle w:val="Normal"/>
        <w:spacing w:before="120" w:after="0"/>
        <w:rPr/>
      </w:pPr>
      <w:r>
        <w:rPr/>
      </w:r>
    </w:p>
    <w:p>
      <w:pPr>
        <w:pStyle w:val="Ttulo2"/>
        <w:spacing w:before="320" w:after="140"/>
        <w:rPr/>
      </w:pPr>
      <w:r>
        <w:rPr>
          <w:rFonts w:eastAsia="Calibri" w:ascii="Calibri" w:hAnsi="Calibri"/>
          <w:b/>
          <w:bCs/>
          <w:color w:val="2A1F17"/>
          <w:sz w:val="28"/>
          <w:szCs w:val="28"/>
        </w:rPr>
        <w:t>Referencia 1</w:t>
      </w:r>
    </w:p>
    <w:tbl>
      <w:tblPr>
        <w:tblW w:w="5000" w:type="pct"/>
        <w:jc w:val="left"/>
        <w:tblInd w:w="0" w:type="dxa"/>
        <w:tblCellMar>
          <w:top w:w="200" w:type="dxa"/>
          <w:left w:w="200" w:type="dxa"/>
          <w:bottom w:w="200" w:type="dxa"/>
          <w:right w:w="200" w:type="dxa"/>
        </w:tblCellMar>
      </w:tblPr>
      <w:tblGrid>
        <w:gridCol w:w="8788"/>
      </w:tblGrid>
      <w:tr>
        <w:trPr>
          <w:trHeight w:val="1800" w:hRule="atLeast"/>
        </w:trPr>
        <w:tc>
          <w:tcPr>
            <w:tcW w:w="8788" w:type="dxa"/>
            <w:tcBorders>
              <w:top w:val="dashed" w:sz="6" w:space="0" w:color="D6C7B2"/>
              <w:left w:val="dashed" w:sz="6" w:space="0" w:color="D6C7B2"/>
              <w:bottom w:val="dashed" w:sz="6" w:space="0" w:color="D6C7B2"/>
              <w:right w:val="dashed" w:sz="6" w:space="0" w:color="D6C7B2"/>
            </w:tcBorders>
            <w:vAlign w:val="center"/>
          </w:tcPr>
          <w:p>
            <w:pPr>
              <w:pStyle w:val="Normal"/>
              <w:jc w:val="center"/>
              <w:rPr>
                <w:rFonts w:eastAsia="Calibri"/>
                <w:i/>
                <w:i/>
                <w:iCs/>
                <w:color w:val="8A7A6A"/>
                <w:sz w:val="22"/>
                <w:szCs w:val="22"/>
              </w:rPr>
            </w:pPr>
            <w:r>
              <w:rPr>
                <w:rFonts w:eastAsia="Calibri"/>
                <w:i/>
                <w:iCs/>
                <w:color w:val="8A7A6A"/>
                <w:sz w:val="22"/>
                <w:szCs w:val="22"/>
              </w:rPr>
              <w:t xml:space="preserve">📎  </w:t>
            </w:r>
            <w:r>
              <w:rPr>
                <w:rFonts w:eastAsia="Calibri"/>
                <w:i/>
                <w:iCs/>
                <w:color w:val="8A7A6A"/>
                <w:sz w:val="22"/>
                <w:szCs w:val="22"/>
              </w:rPr>
              <w:t>Pega aquí la imagen</w:t>
            </w:r>
          </w:p>
          <w:p>
            <w:pPr>
              <w:pStyle w:val="Normal"/>
              <w:spacing w:before="80" w:after="0"/>
              <w:jc w:val="center"/>
              <w:rPr/>
            </w:pPr>
            <w:r>
              <w:rPr>
                <w:rFonts w:eastAsia="Calibri"/>
                <w:color w:val="6B5D52"/>
                <w:sz w:val="18"/>
                <w:szCs w:val="18"/>
              </w:rPr>
              <w:t>Captura de la referencia 1</w:t>
            </w:r>
          </w:p>
        </w:tc>
      </w:tr>
    </w:tbl>
    <w:p>
      <w:pPr>
        <w:pStyle w:val="Normal"/>
        <w:spacing w:before="80" w:after="0"/>
        <w:rPr/>
      </w:pPr>
      <w:r>
        <w:rPr/>
      </w:r>
    </w:p>
    <w:p>
      <w:pPr>
        <w:pStyle w:val="Normal"/>
        <w:spacing w:lineRule="auto" w:line="312" w:before="0" w:after="40"/>
        <w:jc w:val="both"/>
        <w:rPr>
          <w:rFonts w:eastAsia="Calibri"/>
          <w:b/>
          <w:b/>
          <w:bCs/>
          <w:i w:val="false"/>
          <w:i w:val="false"/>
          <w:iCs w:val="false"/>
          <w:color w:val="2B2520"/>
          <w:sz w:val="22"/>
          <w:szCs w:val="22"/>
        </w:rPr>
      </w:pPr>
      <w:r>
        <w:rPr/>
        <w:drawing>
          <wp:inline wp:distT="0" wp:distB="0" wp:distL="0" wp:distR="0">
            <wp:extent cx="5580380" cy="2524760"/>
            <wp:effectExtent l="0" t="0" r="0" b="0"/>
            <wp:wrapSquare wrapText="largest"/>
            <wp:docPr id="1"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4" descr=""/>
                    <pic:cNvPicPr>
                      <a:picLocks noChangeAspect="1" noChangeArrowheads="1"/>
                    </pic:cNvPicPr>
                  </pic:nvPicPr>
                  <pic:blipFill>
                    <a:blip r:embed="rId2"/>
                    <a:stretch>
                      <a:fillRect/>
                    </a:stretch>
                  </pic:blipFill>
                  <pic:spPr bwMode="auto">
                    <a:xfrm>
                      <a:off x="0" y="0"/>
                      <a:ext cx="5580380" cy="2524760"/>
                    </a:xfrm>
                    <a:prstGeom prst="rect">
                      <a:avLst/>
                    </a:prstGeom>
                  </pic:spPr>
                </pic:pic>
              </a:graphicData>
            </a:graphic>
          </wp:inline>
        </w:drawing>
      </w:r>
    </w:p>
    <w:p>
      <w:pPr>
        <w:pStyle w:val="Normal"/>
        <w:spacing w:lineRule="exact" w:line="312" w:before="0" w:after="40"/>
        <w:jc w:val="both"/>
        <w:rPr>
          <w:rFonts w:eastAsia="Calibri"/>
          <w:b/>
          <w:b/>
          <w:bCs/>
          <w:i w:val="false"/>
          <w:i w:val="false"/>
          <w:iCs w:val="false"/>
          <w:color w:val="2B2520"/>
          <w:sz w:val="22"/>
          <w:szCs w:val="22"/>
        </w:rPr>
      </w:pPr>
      <w:r>
        <w:rPr/>
      </w:r>
    </w:p>
    <w:p>
      <w:pPr>
        <w:pStyle w:val="Normal"/>
        <w:spacing w:lineRule="exact" w:line="312" w:before="0" w:after="40"/>
        <w:jc w:val="both"/>
        <w:rPr>
          <w:rFonts w:eastAsia="Calibri"/>
          <w:b/>
          <w:b/>
          <w:bCs/>
          <w:i w:val="false"/>
          <w:i w:val="false"/>
          <w:iCs w:val="false"/>
          <w:color w:val="2B2520"/>
          <w:sz w:val="22"/>
          <w:szCs w:val="22"/>
        </w:rPr>
      </w:pPr>
      <w:r>
        <w:rPr/>
      </w:r>
    </w:p>
    <w:p>
      <w:pPr>
        <w:pStyle w:val="Normal"/>
        <w:spacing w:lineRule="exact" w:line="312" w:before="0" w:after="40"/>
        <w:jc w:val="both"/>
        <w:rPr>
          <w:rFonts w:eastAsia="Calibri"/>
          <w:b/>
          <w:b/>
          <w:bCs/>
          <w:i w:val="false"/>
          <w:i w:val="false"/>
          <w:iCs w:val="false"/>
          <w:color w:val="2B2520"/>
          <w:sz w:val="22"/>
          <w:szCs w:val="22"/>
        </w:rPr>
      </w:pPr>
      <w:r>
        <w:rPr/>
      </w:r>
    </w:p>
    <w:p>
      <w:pPr>
        <w:pStyle w:val="Normal"/>
        <w:spacing w:lineRule="exact" w:line="312" w:before="0" w:after="40"/>
        <w:jc w:val="both"/>
        <w:rPr>
          <w:rFonts w:eastAsia="Calibri"/>
          <w:b/>
          <w:b/>
          <w:bCs/>
          <w:i w:val="false"/>
          <w:i w:val="false"/>
          <w:iCs w:val="false"/>
          <w:color w:val="2B2520"/>
          <w:sz w:val="22"/>
          <w:szCs w:val="22"/>
        </w:rPr>
      </w:pPr>
      <w:r>
        <w:rPr/>
      </w:r>
    </w:p>
    <w:p>
      <w:pPr>
        <w:pStyle w:val="Normal"/>
        <w:spacing w:lineRule="exact" w:line="312" w:before="0" w:after="40"/>
        <w:jc w:val="both"/>
        <w:rPr>
          <w:rFonts w:eastAsia="Calibri"/>
          <w:b/>
          <w:b/>
          <w:bCs/>
          <w:i w:val="false"/>
          <w:i w:val="false"/>
          <w:iCs w:val="false"/>
          <w:color w:val="2B2520"/>
          <w:sz w:val="22"/>
          <w:szCs w:val="22"/>
        </w:rPr>
      </w:pPr>
      <w:r>
        <w:rPr/>
      </w:r>
    </w:p>
    <w:p>
      <w:pPr>
        <w:pStyle w:val="Normal"/>
        <w:spacing w:lineRule="exact" w:line="312" w:before="0" w:after="40"/>
        <w:jc w:val="both"/>
        <w:rPr>
          <w:rFonts w:eastAsia="Calibri"/>
          <w:b/>
          <w:b/>
          <w:bCs/>
          <w:i w:val="false"/>
          <w:i w:val="false"/>
          <w:iCs w:val="false"/>
          <w:color w:val="2B2520"/>
          <w:sz w:val="22"/>
          <w:szCs w:val="22"/>
        </w:rPr>
      </w:pPr>
      <w:r>
        <w:rPr/>
      </w:r>
    </w:p>
    <w:p>
      <w:pPr>
        <w:pStyle w:val="Normal"/>
        <w:spacing w:lineRule="exact" w:line="312" w:before="0" w:after="40"/>
        <w:jc w:val="both"/>
        <w:rPr>
          <w:rFonts w:eastAsia="Calibri"/>
          <w:b/>
          <w:b/>
          <w:bCs/>
          <w:i w:val="false"/>
          <w:i w:val="false"/>
          <w:iCs w:val="false"/>
          <w:color w:val="2B2520"/>
          <w:sz w:val="22"/>
          <w:szCs w:val="22"/>
        </w:rPr>
      </w:pPr>
      <w:r>
        <w:rPr/>
      </w:r>
    </w:p>
    <w:p>
      <w:pPr>
        <w:pStyle w:val="Normal"/>
        <w:spacing w:lineRule="exact" w:line="312" w:before="0" w:after="40"/>
        <w:jc w:val="both"/>
        <w:rPr>
          <w:rFonts w:eastAsia="Calibri"/>
          <w:b/>
          <w:b/>
          <w:bCs/>
          <w:i w:val="false"/>
          <w:i w:val="false"/>
          <w:iCs w:val="false"/>
          <w:color w:val="2B2520"/>
          <w:sz w:val="22"/>
          <w:szCs w:val="22"/>
        </w:rPr>
      </w:pPr>
      <w:r>
        <w:rPr/>
      </w:r>
    </w:p>
    <w:p>
      <w:pPr>
        <w:pStyle w:val="Normal"/>
        <w:spacing w:lineRule="exact" w:line="312" w:before="0" w:after="40"/>
        <w:jc w:val="both"/>
        <w:rPr>
          <w:rFonts w:eastAsia="Calibri"/>
          <w:b/>
          <w:b/>
          <w:bCs/>
          <w:i w:val="false"/>
          <w:i w:val="false"/>
          <w:iCs w:val="false"/>
          <w:color w:val="2B2520"/>
          <w:sz w:val="22"/>
          <w:szCs w:val="22"/>
        </w:rPr>
      </w:pPr>
      <w:r>
        <w:rPr/>
      </w:r>
    </w:p>
    <w:p>
      <w:pPr>
        <w:pStyle w:val="Normal"/>
        <w:spacing w:lineRule="exact" w:line="312" w:before="0" w:after="40"/>
        <w:jc w:val="both"/>
        <w:rPr>
          <w:rFonts w:eastAsia="Calibri"/>
          <w:b/>
          <w:b/>
          <w:bCs/>
          <w:i w:val="false"/>
          <w:i w:val="false"/>
          <w:iCs w:val="false"/>
          <w:color w:val="2B2520"/>
          <w:sz w:val="22"/>
          <w:szCs w:val="22"/>
        </w:rPr>
      </w:pPr>
      <w:r>
        <w:rPr/>
      </w:r>
    </w:p>
    <w:p>
      <w:pPr>
        <w:pStyle w:val="Normal"/>
        <w:spacing w:lineRule="exact" w:line="312" w:before="0" w:after="40"/>
        <w:jc w:val="both"/>
        <w:rPr>
          <w:rFonts w:eastAsia="Calibri"/>
          <w:b/>
          <w:b/>
          <w:bCs/>
          <w:i w:val="false"/>
          <w:i w:val="false"/>
          <w:iCs w:val="false"/>
          <w:color w:val="2B2520"/>
          <w:sz w:val="22"/>
          <w:szCs w:val="22"/>
        </w:rPr>
      </w:pPr>
      <w:r>
        <w:rPr/>
      </w:r>
    </w:p>
    <w:p>
      <w:pPr>
        <w:pStyle w:val="Normal"/>
        <w:spacing w:lineRule="exact" w:line="312" w:before="0" w:after="40"/>
        <w:jc w:val="both"/>
        <w:rPr>
          <w:rFonts w:eastAsia="Calibri"/>
          <w:b/>
          <w:b/>
          <w:bCs/>
          <w:i w:val="false"/>
          <w:i w:val="false"/>
          <w:iCs w:val="false"/>
          <w:color w:val="2B2520"/>
          <w:sz w:val="22"/>
          <w:szCs w:val="22"/>
        </w:rPr>
      </w:pPr>
      <w:r>
        <w:rPr/>
      </w:r>
    </w:p>
    <w:p>
      <w:pPr>
        <w:pStyle w:val="Normal"/>
        <w:spacing w:lineRule="exact" w:line="312" w:before="0" w:after="40"/>
        <w:jc w:val="both"/>
        <w:rPr/>
      </w:pPr>
      <w:r>
        <w:rPr>
          <w:rFonts w:eastAsia="Calibri"/>
          <w:b/>
          <w:bCs/>
          <w:i w:val="false"/>
          <w:iCs w:val="false"/>
          <w:color w:val="2B2520"/>
          <w:sz w:val="22"/>
          <w:szCs w:val="22"/>
        </w:rPr>
        <w:t xml:space="preserve">URL o fuente: </w:t>
      </w:r>
    </w:p>
    <w:p>
      <w:pPr>
        <w:pStyle w:val="Normal"/>
        <w:pBdr>
          <w:bottom w:val="dotted" w:sz="4" w:space="8" w:color="D6C7B2"/>
        </w:pBdr>
        <w:spacing w:lineRule="exact" w:line="360" w:before="0" w:after="60"/>
        <w:rPr/>
      </w:pPr>
      <w:r>
        <w:rPr>
          <w:rFonts w:eastAsia="Calibri"/>
          <w:i/>
          <w:iCs/>
          <w:color w:val="8A7A6A"/>
          <w:sz w:val="22"/>
          <w:szCs w:val="22"/>
        </w:rPr>
        <w:t> </w:t>
      </w:r>
      <w:r>
        <w:rPr>
          <w:rFonts w:eastAsia="Calibri"/>
          <w:i/>
          <w:iCs/>
          <w:color w:val="8A7A6A"/>
          <w:sz w:val="22"/>
          <w:szCs w:val="22"/>
        </w:rPr>
        <w:t>https://taproomofny.com/</w:t>
      </w:r>
    </w:p>
    <w:p>
      <w:pPr>
        <w:pStyle w:val="Normal"/>
        <w:spacing w:lineRule="exact" w:line="312" w:before="0" w:after="40"/>
        <w:jc w:val="both"/>
        <w:rPr/>
      </w:pPr>
      <w:r>
        <w:rPr>
          <w:rFonts w:eastAsia="Calibri"/>
          <w:b/>
          <w:bCs/>
          <w:i w:val="false"/>
          <w:iCs w:val="false"/>
          <w:color w:val="2B2520"/>
          <w:sz w:val="22"/>
          <w:szCs w:val="22"/>
        </w:rPr>
        <w:t xml:space="preserve">¿Qué te gusta?: </w:t>
      </w:r>
    </w:p>
    <w:p>
      <w:pPr>
        <w:pStyle w:val="Normal"/>
        <w:pBdr>
          <w:bottom w:val="dotted" w:sz="4" w:space="8" w:color="D6C7B2"/>
        </w:pBdr>
        <w:spacing w:lineRule="exact" w:line="360" w:before="0" w:after="60"/>
        <w:rPr/>
      </w:pPr>
      <w:r>
        <w:rPr>
          <w:rFonts w:eastAsia="Calibri"/>
          <w:i/>
          <w:iCs/>
          <w:color w:val="8A7A6A"/>
          <w:sz w:val="22"/>
          <w:szCs w:val="22"/>
        </w:rPr>
        <w:t>Ej: la tipografía serif de alto contraste, pero sin copiar la paleta porque es demasiado fría.</w:t>
      </w:r>
    </w:p>
    <w:p>
      <w:pPr>
        <w:pStyle w:val="Normal"/>
        <w:pBdr>
          <w:bottom w:val="dotted" w:sz="4" w:space="8" w:color="D6C7B2"/>
        </w:pBdr>
        <w:spacing w:lineRule="exact" w:line="360" w:before="0" w:after="60"/>
        <w:rPr/>
      </w:pPr>
      <w:r>
        <w:rPr>
          <w:rFonts w:eastAsia="Calibri"/>
          <w:i/>
          <w:iCs/>
          <w:color w:val="8A7A6A"/>
          <w:sz w:val="22"/>
          <w:szCs w:val="22"/>
        </w:rPr>
        <w:t> </w:t>
      </w:r>
      <w:r>
        <w:rPr>
          <w:rFonts w:eastAsia="Calibri"/>
          <w:i/>
          <w:iCs/>
          <w:color w:val="8A7A6A"/>
          <w:sz w:val="22"/>
          <w:szCs w:val="22"/>
        </w:rPr>
        <w:t xml:space="preserve">Me gusta el estilo del hero y header, es similar a lo que tenemos actualmente en </w:t>
      </w:r>
      <w:hyperlink r:id="rId3">
        <w:r>
          <w:rPr>
            <w:rStyle w:val="EnlacedeInternet"/>
            <w:rFonts w:eastAsia="Calibri"/>
            <w:i/>
            <w:iCs/>
            <w:color w:val="8A7A6A"/>
            <w:sz w:val="22"/>
            <w:szCs w:val="22"/>
          </w:rPr>
          <w:t>https://vecindariobeergarden.com</w:t>
        </w:r>
      </w:hyperlink>
      <w:hyperlink r:id="rId4">
        <w:r>
          <w:rPr>
            <w:rFonts w:eastAsia="Calibri"/>
            <w:i/>
            <w:iCs/>
            <w:color w:val="8A7A6A"/>
            <w:sz w:val="22"/>
            <w:szCs w:val="22"/>
          </w:rPr>
          <w:t>, fue una de las inspiraciones.</w:t>
        </w:r>
      </w:hyperlink>
    </w:p>
    <w:p>
      <w:pPr>
        <w:pStyle w:val="Normal"/>
        <w:spacing w:lineRule="exact" w:line="312" w:before="0" w:after="40"/>
        <w:jc w:val="both"/>
        <w:rPr/>
      </w:pPr>
      <w:r>
        <w:rPr>
          <w:rFonts w:eastAsia="Calibri"/>
          <w:b/>
          <w:bCs/>
          <w:i w:val="false"/>
          <w:iCs w:val="false"/>
          <w:color w:val="2B2520"/>
          <w:sz w:val="22"/>
          <w:szCs w:val="22"/>
        </w:rPr>
        <w:t xml:space="preserve">¿Qué NO copiar?: </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spacing w:before="120" w:after="0"/>
        <w:rPr/>
      </w:pPr>
      <w:r>
        <w:rPr/>
      </w:r>
    </w:p>
    <w:p>
      <w:pPr>
        <w:pStyle w:val="Ttulo2"/>
        <w:spacing w:before="320" w:after="140"/>
        <w:rPr/>
      </w:pPr>
      <w:r>
        <w:rPr>
          <w:rFonts w:eastAsia="Calibri" w:ascii="Calibri" w:hAnsi="Calibri"/>
          <w:b/>
          <w:bCs/>
          <w:color w:val="2A1F17"/>
          <w:sz w:val="28"/>
          <w:szCs w:val="28"/>
        </w:rPr>
        <w:t>Referencia 2</w:t>
      </w:r>
    </w:p>
    <w:tbl>
      <w:tblPr>
        <w:tblW w:w="5000" w:type="pct"/>
        <w:jc w:val="left"/>
        <w:tblInd w:w="0" w:type="dxa"/>
        <w:tblCellMar>
          <w:top w:w="200" w:type="dxa"/>
          <w:left w:w="200" w:type="dxa"/>
          <w:bottom w:w="200" w:type="dxa"/>
          <w:right w:w="200" w:type="dxa"/>
        </w:tblCellMar>
      </w:tblPr>
      <w:tblGrid>
        <w:gridCol w:w="8788"/>
      </w:tblGrid>
      <w:tr>
        <w:trPr>
          <w:trHeight w:val="1800" w:hRule="atLeast"/>
        </w:trPr>
        <w:tc>
          <w:tcPr>
            <w:tcW w:w="8788" w:type="dxa"/>
            <w:tcBorders>
              <w:top w:val="dashed" w:sz="6" w:space="0" w:color="D6C7B2"/>
              <w:left w:val="dashed" w:sz="6" w:space="0" w:color="D6C7B2"/>
              <w:bottom w:val="dashed" w:sz="6" w:space="0" w:color="D6C7B2"/>
              <w:right w:val="dashed" w:sz="6" w:space="0" w:color="D6C7B2"/>
            </w:tcBorders>
            <w:vAlign w:val="center"/>
          </w:tcPr>
          <w:p>
            <w:pPr>
              <w:pStyle w:val="Normal"/>
              <w:jc w:val="center"/>
              <w:rPr/>
            </w:pPr>
            <w:r>
              <w:rPr>
                <w:rFonts w:eastAsia="Calibri"/>
                <w:i/>
                <w:iCs/>
                <w:color w:val="8A7A6A"/>
                <w:sz w:val="22"/>
                <w:szCs w:val="22"/>
              </w:rPr>
              <w:t xml:space="preserve">📎  </w:t>
            </w:r>
            <w:r>
              <w:rPr>
                <w:rFonts w:eastAsia="Calibri"/>
                <w:i/>
                <w:iCs/>
                <w:color w:val="8A7A6A"/>
                <w:sz w:val="22"/>
                <w:szCs w:val="22"/>
              </w:rPr>
              <w:t>Pega aquí la imagen</w:t>
            </w:r>
          </w:p>
          <w:p>
            <w:pPr>
              <w:pStyle w:val="Normal"/>
              <w:spacing w:before="80" w:after="0"/>
              <w:jc w:val="center"/>
              <w:rPr/>
            </w:pPr>
            <w:r>
              <w:rPr>
                <w:rFonts w:eastAsia="Calibri"/>
                <w:color w:val="6B5D52"/>
                <w:sz w:val="18"/>
                <w:szCs w:val="18"/>
              </w:rPr>
              <w:t>Captura de la referencia 2</w:t>
            </w:r>
          </w:p>
        </w:tc>
      </w:tr>
    </w:tbl>
    <w:p>
      <w:pPr>
        <w:pStyle w:val="Normal"/>
        <w:spacing w:before="80" w:after="0"/>
        <w:rPr/>
      </w:pPr>
      <w:r>
        <w:rPr/>
      </w:r>
    </w:p>
    <w:p>
      <w:pPr>
        <w:pStyle w:val="Normal"/>
        <w:spacing w:lineRule="auto" w:line="312" w:before="0" w:after="40"/>
        <w:jc w:val="both"/>
        <w:rPr>
          <w:rFonts w:eastAsia="Calibri"/>
          <w:b/>
          <w:b/>
          <w:bCs/>
          <w:i w:val="false"/>
          <w:i w:val="false"/>
          <w:iCs w:val="false"/>
          <w:color w:val="2B2520"/>
          <w:sz w:val="22"/>
          <w:szCs w:val="22"/>
        </w:rPr>
      </w:pPr>
      <w:r>
        <w:rPr/>
        <w:drawing>
          <wp:inline wp:distT="0" wp:distB="0" wp:distL="0" wp:distR="0">
            <wp:extent cx="5580380" cy="2832100"/>
            <wp:effectExtent l="0" t="0" r="0" b="0"/>
            <wp:wrapSquare wrapText="largest"/>
            <wp:docPr id="2"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descr=""/>
                    <pic:cNvPicPr>
                      <a:picLocks noChangeAspect="1" noChangeArrowheads="1"/>
                    </pic:cNvPicPr>
                  </pic:nvPicPr>
                  <pic:blipFill>
                    <a:blip r:embed="rId5"/>
                    <a:stretch>
                      <a:fillRect/>
                    </a:stretch>
                  </pic:blipFill>
                  <pic:spPr bwMode="auto">
                    <a:xfrm>
                      <a:off x="0" y="0"/>
                      <a:ext cx="5580380" cy="2832100"/>
                    </a:xfrm>
                    <a:prstGeom prst="rect">
                      <a:avLst/>
                    </a:prstGeom>
                  </pic:spPr>
                </pic:pic>
              </a:graphicData>
            </a:graphic>
          </wp:inline>
        </w:drawing>
      </w:r>
    </w:p>
    <w:p>
      <w:pPr>
        <w:pStyle w:val="Normal"/>
        <w:spacing w:lineRule="exact" w:line="312" w:before="0" w:after="40"/>
        <w:jc w:val="both"/>
        <w:rPr/>
      </w:pPr>
      <w:r>
        <w:rPr>
          <w:rFonts w:eastAsia="Calibri"/>
          <w:b/>
          <w:bCs/>
          <w:i w:val="false"/>
          <w:iCs w:val="false"/>
          <w:color w:val="2B2520"/>
          <w:sz w:val="22"/>
          <w:szCs w:val="22"/>
        </w:rPr>
        <w:t xml:space="preserve">URL o fuente: </w:t>
      </w:r>
    </w:p>
    <w:p>
      <w:pPr>
        <w:pStyle w:val="Normal"/>
        <w:pBdr>
          <w:bottom w:val="dotted" w:sz="4" w:space="8" w:color="D6C7B2"/>
        </w:pBdr>
        <w:spacing w:lineRule="exact" w:line="360" w:before="0" w:after="60"/>
        <w:rPr/>
      </w:pPr>
      <w:r>
        <w:rPr>
          <w:rFonts w:eastAsia="Calibri"/>
          <w:i/>
          <w:iCs/>
          <w:color w:val="8A7A6A"/>
          <w:sz w:val="22"/>
          <w:szCs w:val="22"/>
        </w:rPr>
        <w:t> </w:t>
      </w:r>
      <w:r>
        <w:rPr>
          <w:rFonts w:eastAsia="Calibri"/>
          <w:i/>
          <w:iCs/>
          <w:color w:val="8A7A6A"/>
          <w:sz w:val="22"/>
          <w:szCs w:val="22"/>
        </w:rPr>
        <w:t>https://www.sdtaproom.com/</w:t>
      </w:r>
    </w:p>
    <w:p>
      <w:pPr>
        <w:pStyle w:val="Normal"/>
        <w:spacing w:lineRule="exact" w:line="312" w:before="0" w:after="40"/>
        <w:jc w:val="both"/>
        <w:rPr/>
      </w:pPr>
      <w:r>
        <w:rPr>
          <w:rFonts w:eastAsia="Calibri"/>
          <w:b/>
          <w:bCs/>
          <w:i w:val="false"/>
          <w:iCs w:val="false"/>
          <w:color w:val="2B2520"/>
          <w:sz w:val="22"/>
          <w:szCs w:val="22"/>
        </w:rPr>
        <w:t xml:space="preserve">¿Qué te gusta?: </w:t>
      </w:r>
    </w:p>
    <w:p>
      <w:pPr>
        <w:pStyle w:val="Normal"/>
        <w:pBdr>
          <w:bottom w:val="dotted" w:sz="4" w:space="8" w:color="D6C7B2"/>
        </w:pBdr>
        <w:spacing w:lineRule="exact" w:line="360" w:before="0" w:after="60"/>
        <w:rPr/>
      </w:pPr>
      <w:r>
        <w:rPr>
          <w:rFonts w:eastAsia="Calibri"/>
          <w:i/>
          <w:iCs/>
          <w:color w:val="8A7A6A"/>
          <w:sz w:val="22"/>
          <w:szCs w:val="22"/>
        </w:rPr>
        <w:t>Ej: la tipografía serif de alto contraste, pero sin copiar la paleta porque es demasiado fría.</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spacing w:lineRule="exact" w:line="312" w:before="0" w:after="40"/>
        <w:jc w:val="both"/>
        <w:rPr/>
      </w:pPr>
      <w:r>
        <w:rPr>
          <w:rFonts w:eastAsia="Calibri"/>
          <w:b/>
          <w:bCs/>
          <w:i w:val="false"/>
          <w:iCs w:val="false"/>
          <w:color w:val="2B2520"/>
          <w:sz w:val="22"/>
          <w:szCs w:val="22"/>
        </w:rPr>
        <w:t xml:space="preserve">¿Qué NO copiar?: </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spacing w:before="120" w:after="0"/>
        <w:rPr/>
      </w:pPr>
      <w:r>
        <w:rPr/>
      </w:r>
    </w:p>
    <w:p>
      <w:pPr>
        <w:pStyle w:val="Ttulo2"/>
        <w:spacing w:before="320" w:after="140"/>
        <w:rPr/>
      </w:pPr>
      <w:r>
        <w:rPr>
          <w:rFonts w:eastAsia="Calibri" w:ascii="Calibri" w:hAnsi="Calibri"/>
          <w:b/>
          <w:bCs/>
          <w:color w:val="2A1F17"/>
          <w:sz w:val="28"/>
          <w:szCs w:val="28"/>
        </w:rPr>
        <w:t>Referencia 3</w:t>
      </w:r>
    </w:p>
    <w:tbl>
      <w:tblPr>
        <w:tblW w:w="5000" w:type="pct"/>
        <w:jc w:val="left"/>
        <w:tblInd w:w="0" w:type="dxa"/>
        <w:tblCellMar>
          <w:top w:w="200" w:type="dxa"/>
          <w:left w:w="200" w:type="dxa"/>
          <w:bottom w:w="200" w:type="dxa"/>
          <w:right w:w="200" w:type="dxa"/>
        </w:tblCellMar>
      </w:tblPr>
      <w:tblGrid>
        <w:gridCol w:w="8788"/>
      </w:tblGrid>
      <w:tr>
        <w:trPr>
          <w:trHeight w:val="1800" w:hRule="atLeast"/>
        </w:trPr>
        <w:tc>
          <w:tcPr>
            <w:tcW w:w="8788" w:type="dxa"/>
            <w:tcBorders>
              <w:top w:val="dashed" w:sz="6" w:space="0" w:color="D6C7B2"/>
              <w:left w:val="dashed" w:sz="6" w:space="0" w:color="D6C7B2"/>
              <w:bottom w:val="dashed" w:sz="6" w:space="0" w:color="D6C7B2"/>
              <w:right w:val="dashed" w:sz="6" w:space="0" w:color="D6C7B2"/>
            </w:tcBorders>
            <w:vAlign w:val="center"/>
          </w:tcPr>
          <w:p>
            <w:pPr>
              <w:pStyle w:val="Normal"/>
              <w:jc w:val="center"/>
              <w:rPr/>
            </w:pPr>
            <w:r>
              <w:rPr>
                <w:rFonts w:eastAsia="Calibri"/>
                <w:i/>
                <w:iCs/>
                <w:color w:val="8A7A6A"/>
                <w:sz w:val="22"/>
                <w:szCs w:val="22"/>
              </w:rPr>
              <w:t xml:space="preserve">📎  </w:t>
            </w:r>
            <w:r>
              <w:rPr>
                <w:rFonts w:eastAsia="Calibri"/>
                <w:i/>
                <w:iCs/>
                <w:color w:val="8A7A6A"/>
                <w:sz w:val="22"/>
                <w:szCs w:val="22"/>
              </w:rPr>
              <w:t>Pega aquí la imagen</w:t>
            </w:r>
          </w:p>
          <w:p>
            <w:pPr>
              <w:pStyle w:val="Normal"/>
              <w:spacing w:before="80" w:after="0"/>
              <w:jc w:val="center"/>
              <w:rPr/>
            </w:pPr>
            <w:r>
              <w:rPr>
                <w:rFonts w:eastAsia="Calibri"/>
                <w:color w:val="6B5D52"/>
                <w:sz w:val="18"/>
                <w:szCs w:val="18"/>
              </w:rPr>
              <w:t>Captura de la referencia 3</w:t>
            </w:r>
          </w:p>
        </w:tc>
      </w:tr>
    </w:tbl>
    <w:p>
      <w:pPr>
        <w:pStyle w:val="Normal"/>
        <w:spacing w:before="80" w:after="0"/>
        <w:rPr/>
      </w:pPr>
      <w:r>
        <w:rPr/>
        <w:drawing>
          <wp:inline wp:distT="0" wp:distB="0" wp:distL="0" wp:distR="0">
            <wp:extent cx="5580380" cy="3719830"/>
            <wp:effectExtent l="0" t="0" r="0" b="0"/>
            <wp:wrapSquare wrapText="largest"/>
            <wp:docPr id="3"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5" descr=""/>
                    <pic:cNvPicPr>
                      <a:picLocks noChangeAspect="1" noChangeArrowheads="1"/>
                    </pic:cNvPicPr>
                  </pic:nvPicPr>
                  <pic:blipFill>
                    <a:blip r:embed="rId6"/>
                    <a:stretch>
                      <a:fillRect/>
                    </a:stretch>
                  </pic:blipFill>
                  <pic:spPr bwMode="auto">
                    <a:xfrm>
                      <a:off x="0" y="0"/>
                      <a:ext cx="5580380" cy="3719830"/>
                    </a:xfrm>
                    <a:prstGeom prst="rect">
                      <a:avLst/>
                    </a:prstGeom>
                  </pic:spPr>
                </pic:pic>
              </a:graphicData>
            </a:graphic>
          </wp:inline>
        </w:drawing>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lineRule="exact" w:line="312" w:before="0" w:after="40"/>
        <w:jc w:val="both"/>
        <w:rPr/>
      </w:pPr>
      <w:r>
        <w:rPr>
          <w:rFonts w:eastAsia="Calibri"/>
          <w:b/>
          <w:bCs/>
          <w:i w:val="false"/>
          <w:iCs w:val="false"/>
          <w:color w:val="2B2520"/>
          <w:sz w:val="22"/>
          <w:szCs w:val="22"/>
        </w:rPr>
        <w:t xml:space="preserve">URL o fuente: </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spacing w:lineRule="exact" w:line="312" w:before="0" w:after="40"/>
        <w:jc w:val="both"/>
        <w:rPr/>
      </w:pPr>
      <w:r>
        <w:rPr>
          <w:rFonts w:eastAsia="Calibri"/>
          <w:b/>
          <w:bCs/>
          <w:i w:val="false"/>
          <w:iCs w:val="false"/>
          <w:color w:val="2B2520"/>
          <w:sz w:val="22"/>
          <w:szCs w:val="22"/>
        </w:rPr>
        <w:t xml:space="preserve">¿Qué te gusta?: </w:t>
      </w:r>
    </w:p>
    <w:p>
      <w:pPr>
        <w:pStyle w:val="Normal"/>
        <w:pBdr>
          <w:bottom w:val="dotted" w:sz="4" w:space="8" w:color="D6C7B2"/>
        </w:pBdr>
        <w:spacing w:lineRule="exact" w:line="360" w:before="0" w:after="60"/>
        <w:rPr/>
      </w:pPr>
      <w:r>
        <w:rPr>
          <w:rFonts w:eastAsia="Calibri"/>
          <w:i/>
          <w:iCs/>
          <w:color w:val="8A7A6A"/>
          <w:sz w:val="22"/>
          <w:szCs w:val="22"/>
        </w:rPr>
        <w:t>Ej: la tipografía serif de alto contraste, pero sin copiar la paleta porque es demasiado fría.</w:t>
      </w:r>
    </w:p>
    <w:p>
      <w:pPr>
        <w:pStyle w:val="Normal"/>
        <w:pBdr>
          <w:bottom w:val="dotted" w:sz="4" w:space="8" w:color="D6C7B2"/>
        </w:pBdr>
        <w:spacing w:lineRule="exact" w:line="360" w:before="0" w:after="60"/>
        <w:rPr/>
      </w:pPr>
      <w:r>
        <w:rPr>
          <w:rFonts w:eastAsia="Calibri"/>
          <w:i/>
          <w:iCs/>
          <w:color w:val="8A7A6A"/>
          <w:sz w:val="22"/>
          <w:szCs w:val="22"/>
        </w:rPr>
        <w:t> </w:t>
      </w:r>
      <w:r>
        <w:rPr>
          <w:rFonts w:eastAsia="Calibri"/>
          <w:i/>
          <w:iCs/>
          <w:color w:val="8A7A6A"/>
          <w:sz w:val="22"/>
          <w:szCs w:val="22"/>
        </w:rPr>
        <w:t>Creé esta imagen con ChatGPT basada en el sitio actual y la primera referencia que puse aquí, en general me gusta, habría que pulir los iconos, tipografía y otros detalles, pero es un buen punto de partida.</w:t>
      </w:r>
    </w:p>
    <w:p>
      <w:pPr>
        <w:pStyle w:val="Normal"/>
        <w:spacing w:lineRule="exact" w:line="312" w:before="0" w:after="40"/>
        <w:jc w:val="both"/>
        <w:rPr/>
      </w:pPr>
      <w:r>
        <w:rPr>
          <w:rFonts w:eastAsia="Calibri"/>
          <w:b/>
          <w:bCs/>
          <w:i w:val="false"/>
          <w:iCs w:val="false"/>
          <w:color w:val="2B2520"/>
          <w:sz w:val="22"/>
          <w:szCs w:val="22"/>
        </w:rPr>
        <w:t xml:space="preserve">¿Qué NO copiar?: </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spacing w:before="120" w:after="0"/>
        <w:rPr/>
      </w:pPr>
      <w:r>
        <w:rPr/>
      </w:r>
    </w:p>
    <w:p>
      <w:pPr>
        <w:pStyle w:val="Ttulo2"/>
        <w:spacing w:before="320" w:after="140"/>
        <w:rPr/>
      </w:pPr>
      <w:r>
        <w:rPr>
          <w:rFonts w:eastAsia="Calibri" w:ascii="Calibri" w:hAnsi="Calibri"/>
          <w:b/>
          <w:bCs/>
          <w:color w:val="2A1F17"/>
          <w:sz w:val="28"/>
          <w:szCs w:val="28"/>
        </w:rPr>
        <w:t>Referencia 4</w:t>
      </w:r>
    </w:p>
    <w:tbl>
      <w:tblPr>
        <w:tblW w:w="5000" w:type="pct"/>
        <w:jc w:val="left"/>
        <w:tblInd w:w="0" w:type="dxa"/>
        <w:tblCellMar>
          <w:top w:w="200" w:type="dxa"/>
          <w:left w:w="200" w:type="dxa"/>
          <w:bottom w:w="200" w:type="dxa"/>
          <w:right w:w="200" w:type="dxa"/>
        </w:tblCellMar>
      </w:tblPr>
      <w:tblGrid>
        <w:gridCol w:w="8788"/>
      </w:tblGrid>
      <w:tr>
        <w:trPr>
          <w:trHeight w:val="1800" w:hRule="atLeast"/>
        </w:trPr>
        <w:tc>
          <w:tcPr>
            <w:tcW w:w="8788" w:type="dxa"/>
            <w:tcBorders>
              <w:top w:val="dashed" w:sz="6" w:space="0" w:color="D6C7B2"/>
              <w:left w:val="dashed" w:sz="6" w:space="0" w:color="D6C7B2"/>
              <w:bottom w:val="dashed" w:sz="6" w:space="0" w:color="D6C7B2"/>
              <w:right w:val="dashed" w:sz="6" w:space="0" w:color="D6C7B2"/>
            </w:tcBorders>
            <w:vAlign w:val="center"/>
          </w:tcPr>
          <w:p>
            <w:pPr>
              <w:pStyle w:val="Normal"/>
              <w:jc w:val="center"/>
              <w:rPr/>
            </w:pPr>
            <w:r>
              <w:rPr>
                <w:rFonts w:eastAsia="Calibri"/>
                <w:i/>
                <w:iCs/>
                <w:color w:val="8A7A6A"/>
                <w:sz w:val="22"/>
                <w:szCs w:val="22"/>
              </w:rPr>
              <w:t xml:space="preserve">📎  </w:t>
            </w:r>
            <w:r>
              <w:rPr>
                <w:rFonts w:eastAsia="Calibri"/>
                <w:i/>
                <w:iCs/>
                <w:color w:val="8A7A6A"/>
                <w:sz w:val="22"/>
                <w:szCs w:val="22"/>
              </w:rPr>
              <w:t>Pega aquí la imagen</w:t>
            </w:r>
          </w:p>
          <w:p>
            <w:pPr>
              <w:pStyle w:val="Normal"/>
              <w:spacing w:before="80" w:after="0"/>
              <w:jc w:val="center"/>
              <w:rPr/>
            </w:pPr>
            <w:r>
              <w:rPr>
                <w:rFonts w:eastAsia="Calibri"/>
                <w:color w:val="6B5D52"/>
                <w:sz w:val="18"/>
                <w:szCs w:val="18"/>
              </w:rPr>
              <w:t>Captura de la referencia 4</w:t>
            </w:r>
          </w:p>
        </w:tc>
      </w:tr>
    </w:tbl>
    <w:p>
      <w:pPr>
        <w:pStyle w:val="Normal"/>
        <w:spacing w:before="80" w:after="0"/>
        <w:rPr/>
      </w:pPr>
      <w:r>
        <w:rPr/>
      </w:r>
    </w:p>
    <w:p>
      <w:pPr>
        <w:pStyle w:val="Normal"/>
        <w:spacing w:lineRule="exact" w:line="312" w:before="0" w:after="40"/>
        <w:jc w:val="both"/>
        <w:rPr/>
      </w:pPr>
      <w:r>
        <w:rPr>
          <w:rFonts w:eastAsia="Calibri"/>
          <w:b/>
          <w:bCs/>
          <w:i w:val="false"/>
          <w:iCs w:val="false"/>
          <w:color w:val="2B2520"/>
          <w:sz w:val="22"/>
          <w:szCs w:val="22"/>
        </w:rPr>
        <w:t xml:space="preserve">URL o fuente: </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spacing w:lineRule="exact" w:line="312" w:before="0" w:after="40"/>
        <w:jc w:val="both"/>
        <w:rPr/>
      </w:pPr>
      <w:r>
        <w:rPr>
          <w:rFonts w:eastAsia="Calibri"/>
          <w:b/>
          <w:bCs/>
          <w:i w:val="false"/>
          <w:iCs w:val="false"/>
          <w:color w:val="2B2520"/>
          <w:sz w:val="22"/>
          <w:szCs w:val="22"/>
        </w:rPr>
        <w:t xml:space="preserve">¿Qué te gusta?: </w:t>
      </w:r>
    </w:p>
    <w:p>
      <w:pPr>
        <w:pStyle w:val="Normal"/>
        <w:pBdr>
          <w:bottom w:val="dotted" w:sz="4" w:space="8" w:color="D6C7B2"/>
        </w:pBdr>
        <w:spacing w:lineRule="exact" w:line="360" w:before="0" w:after="60"/>
        <w:rPr/>
      </w:pPr>
      <w:r>
        <w:rPr>
          <w:rFonts w:eastAsia="Calibri"/>
          <w:i/>
          <w:iCs/>
          <w:color w:val="8A7A6A"/>
          <w:sz w:val="22"/>
          <w:szCs w:val="22"/>
        </w:rPr>
        <w:t>Ej: la tipografía serif de alto contraste, pero sin copiar la paleta porque es demasiado fría.</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spacing w:lineRule="exact" w:line="312" w:before="0" w:after="40"/>
        <w:jc w:val="both"/>
        <w:rPr/>
      </w:pPr>
      <w:r>
        <w:rPr>
          <w:rFonts w:eastAsia="Calibri"/>
          <w:b/>
          <w:bCs/>
          <w:i w:val="false"/>
          <w:iCs w:val="false"/>
          <w:color w:val="2B2520"/>
          <w:sz w:val="22"/>
          <w:szCs w:val="22"/>
        </w:rPr>
        <w:t xml:space="preserve">¿Qué NO copiar?: </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spacing w:before="120" w:after="0"/>
        <w:rPr/>
      </w:pPr>
      <w:r>
        <w:rPr/>
      </w:r>
    </w:p>
    <w:p>
      <w:pPr>
        <w:pStyle w:val="Ttulo2"/>
        <w:spacing w:before="320" w:after="140"/>
        <w:rPr/>
      </w:pPr>
      <w:r>
        <w:rPr>
          <w:rFonts w:eastAsia="Calibri" w:ascii="Calibri" w:hAnsi="Calibri"/>
          <w:b/>
          <w:bCs/>
          <w:color w:val="2A1F17"/>
          <w:sz w:val="28"/>
          <w:szCs w:val="28"/>
        </w:rPr>
        <w:t>Referencia 5</w:t>
      </w:r>
    </w:p>
    <w:tbl>
      <w:tblPr>
        <w:tblW w:w="5000" w:type="pct"/>
        <w:jc w:val="left"/>
        <w:tblInd w:w="0" w:type="dxa"/>
        <w:tblCellMar>
          <w:top w:w="200" w:type="dxa"/>
          <w:left w:w="200" w:type="dxa"/>
          <w:bottom w:w="200" w:type="dxa"/>
          <w:right w:w="200" w:type="dxa"/>
        </w:tblCellMar>
      </w:tblPr>
      <w:tblGrid>
        <w:gridCol w:w="8788"/>
      </w:tblGrid>
      <w:tr>
        <w:trPr>
          <w:trHeight w:val="1800" w:hRule="atLeast"/>
        </w:trPr>
        <w:tc>
          <w:tcPr>
            <w:tcW w:w="8788" w:type="dxa"/>
            <w:tcBorders>
              <w:top w:val="dashed" w:sz="6" w:space="0" w:color="D6C7B2"/>
              <w:left w:val="dashed" w:sz="6" w:space="0" w:color="D6C7B2"/>
              <w:bottom w:val="dashed" w:sz="6" w:space="0" w:color="D6C7B2"/>
              <w:right w:val="dashed" w:sz="6" w:space="0" w:color="D6C7B2"/>
            </w:tcBorders>
            <w:vAlign w:val="center"/>
          </w:tcPr>
          <w:p>
            <w:pPr>
              <w:pStyle w:val="Normal"/>
              <w:jc w:val="center"/>
              <w:rPr/>
            </w:pPr>
            <w:r>
              <w:rPr>
                <w:rFonts w:eastAsia="Calibri"/>
                <w:i/>
                <w:iCs/>
                <w:color w:val="8A7A6A"/>
                <w:sz w:val="22"/>
                <w:szCs w:val="22"/>
              </w:rPr>
              <w:t xml:space="preserve">📎  </w:t>
            </w:r>
            <w:r>
              <w:rPr>
                <w:rFonts w:eastAsia="Calibri"/>
                <w:i/>
                <w:iCs/>
                <w:color w:val="8A7A6A"/>
                <w:sz w:val="22"/>
                <w:szCs w:val="22"/>
              </w:rPr>
              <w:t>Pega aquí la imagen</w:t>
            </w:r>
          </w:p>
          <w:p>
            <w:pPr>
              <w:pStyle w:val="Normal"/>
              <w:spacing w:before="80" w:after="0"/>
              <w:jc w:val="center"/>
              <w:rPr/>
            </w:pPr>
            <w:r>
              <w:rPr>
                <w:rFonts w:eastAsia="Calibri"/>
                <w:color w:val="6B5D52"/>
                <w:sz w:val="18"/>
                <w:szCs w:val="18"/>
              </w:rPr>
              <w:t>Captura de la referencia 5</w:t>
            </w:r>
          </w:p>
        </w:tc>
      </w:tr>
    </w:tbl>
    <w:p>
      <w:pPr>
        <w:pStyle w:val="Normal"/>
        <w:spacing w:before="80" w:after="0"/>
        <w:rPr/>
      </w:pPr>
      <w:r>
        <w:rPr/>
      </w:r>
    </w:p>
    <w:p>
      <w:pPr>
        <w:pStyle w:val="Normal"/>
        <w:spacing w:lineRule="exact" w:line="312" w:before="0" w:after="40"/>
        <w:jc w:val="both"/>
        <w:rPr/>
      </w:pPr>
      <w:r>
        <w:rPr>
          <w:rFonts w:eastAsia="Calibri"/>
          <w:b/>
          <w:bCs/>
          <w:i w:val="false"/>
          <w:iCs w:val="false"/>
          <w:color w:val="2B2520"/>
          <w:sz w:val="22"/>
          <w:szCs w:val="22"/>
        </w:rPr>
        <w:t xml:space="preserve">URL o fuente: </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spacing w:lineRule="exact" w:line="312" w:before="0" w:after="40"/>
        <w:jc w:val="both"/>
        <w:rPr/>
      </w:pPr>
      <w:r>
        <w:rPr>
          <w:rFonts w:eastAsia="Calibri"/>
          <w:b/>
          <w:bCs/>
          <w:i w:val="false"/>
          <w:iCs w:val="false"/>
          <w:color w:val="2B2520"/>
          <w:sz w:val="22"/>
          <w:szCs w:val="22"/>
        </w:rPr>
        <w:t xml:space="preserve">¿Qué te gusta?: </w:t>
      </w:r>
    </w:p>
    <w:p>
      <w:pPr>
        <w:pStyle w:val="Normal"/>
        <w:pBdr>
          <w:bottom w:val="dotted" w:sz="4" w:space="8" w:color="D6C7B2"/>
        </w:pBdr>
        <w:spacing w:lineRule="exact" w:line="360" w:before="0" w:after="60"/>
        <w:rPr/>
      </w:pPr>
      <w:r>
        <w:rPr>
          <w:rFonts w:eastAsia="Calibri"/>
          <w:i/>
          <w:iCs/>
          <w:color w:val="8A7A6A"/>
          <w:sz w:val="22"/>
          <w:szCs w:val="22"/>
        </w:rPr>
        <w:t>Ej: la tipografía serif de alto contraste, pero sin copiar la paleta porque es demasiado fría.</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spacing w:lineRule="exact" w:line="312" w:before="0" w:after="40"/>
        <w:jc w:val="both"/>
        <w:rPr/>
      </w:pPr>
      <w:r>
        <w:rPr>
          <w:rFonts w:eastAsia="Calibri"/>
          <w:b/>
          <w:bCs/>
          <w:i w:val="false"/>
          <w:iCs w:val="false"/>
          <w:color w:val="2B2520"/>
          <w:sz w:val="22"/>
          <w:szCs w:val="22"/>
        </w:rPr>
        <w:t xml:space="preserve">¿Qué NO copiar?: </w:t>
      </w:r>
    </w:p>
    <w:p>
      <w:pPr>
        <w:pStyle w:val="Normal"/>
        <w:pBdr>
          <w:bottom w:val="dotted" w:sz="4" w:space="8" w:color="D6C7B2"/>
        </w:pBdr>
        <w:spacing w:lineRule="exact" w:line="360" w:before="0" w:after="60"/>
        <w:rPr/>
      </w:pPr>
      <w:r>
        <w:rPr>
          <w:rFonts w:eastAsia="Calibri"/>
          <w:i/>
          <w:iCs/>
          <w:color w:val="8A7A6A"/>
          <w:sz w:val="22"/>
          <w:szCs w:val="22"/>
        </w:rPr>
        <w:t> </w:t>
      </w:r>
      <w:r>
        <w:br w:type="page"/>
      </w:r>
    </w:p>
    <w:p>
      <w:pPr>
        <w:pStyle w:val="Ttulo1"/>
        <w:pBdr>
          <w:bottom w:val="single" w:sz="12" w:space="8" w:color="B08050"/>
        </w:pBdr>
        <w:spacing w:before="480" w:after="200"/>
        <w:rPr/>
      </w:pPr>
      <w:r>
        <w:rPr>
          <w:rFonts w:eastAsia="Calibri" w:ascii="Calibri" w:hAnsi="Calibri"/>
          <w:b/>
          <w:bCs/>
          <w:color w:val="2A1F17"/>
          <w:sz w:val="36"/>
          <w:szCs w:val="36"/>
        </w:rPr>
        <w:t>6 · Referencias que NO te gustan</w:t>
      </w:r>
    </w:p>
    <w:p>
      <w:pPr>
        <w:pStyle w:val="Ttulo2"/>
        <w:spacing w:before="320" w:after="140"/>
        <w:rPr/>
      </w:pPr>
      <w:r>
        <w:rPr>
          <w:rFonts w:eastAsia="Calibri" w:ascii="Calibri" w:hAnsi="Calibri"/>
          <w:b/>
          <w:bCs/>
          <w:color w:val="2A1F17"/>
          <w:sz w:val="28"/>
          <w:szCs w:val="28"/>
        </w:rPr>
        <w:t xml:space="preserve">2 a 3 anti-referencias   </w:t>
      </w:r>
      <w:r>
        <w:rPr>
          <w:rFonts w:eastAsia="Calibri" w:ascii="Calibri" w:hAnsi="Calibri"/>
          <w:b/>
          <w:bCs/>
          <w:color w:val="8B5A2B"/>
          <w:sz w:val="16"/>
          <w:szCs w:val="16"/>
        </w:rPr>
        <w:t xml:space="preserve">  ✏️  NECESITO DE TÍ  </w:t>
      </w:r>
    </w:p>
    <w:p>
      <w:pPr>
        <w:pStyle w:val="Normal"/>
        <w:spacing w:lineRule="exact" w:line="312" w:before="0" w:after="140"/>
        <w:jc w:val="both"/>
        <w:rPr/>
      </w:pPr>
      <w:r>
        <w:rPr>
          <w:rFonts w:eastAsia="Calibri"/>
          <w:color w:val="2B2520"/>
          <w:sz w:val="22"/>
          <w:szCs w:val="22"/>
        </w:rPr>
        <w:t xml:space="preserve">Igual de útil que lo que sí te gusta. Si hay un sitio de bar o restaurante que te da </w:t>
      </w:r>
      <w:r>
        <w:rPr>
          <w:rFonts w:eastAsia="Calibri"/>
          <w:b w:val="false"/>
          <w:bCs w:val="false"/>
          <w:i/>
          <w:iCs/>
          <w:color w:val="2B2520"/>
          <w:sz w:val="22"/>
          <w:szCs w:val="22"/>
        </w:rPr>
        <w:t>“olor a plantilla”</w:t>
      </w:r>
      <w:r>
        <w:rPr>
          <w:rFonts w:eastAsia="Calibri"/>
          <w:color w:val="2B2520"/>
          <w:sz w:val="22"/>
          <w:szCs w:val="22"/>
        </w:rPr>
        <w:t xml:space="preserve"> o que simplemente no te representa, dímelo. Define el límite.</w:t>
      </w:r>
    </w:p>
    <w:p>
      <w:pPr>
        <w:pStyle w:val="Normal"/>
        <w:spacing w:before="120" w:after="0"/>
        <w:rPr/>
      </w:pPr>
      <w:r>
        <w:rPr/>
      </w:r>
    </w:p>
    <w:p>
      <w:pPr>
        <w:pStyle w:val="Ttulo2"/>
        <w:spacing w:before="320" w:after="140"/>
        <w:rPr/>
      </w:pPr>
      <w:r>
        <w:rPr>
          <w:rFonts w:eastAsia="Calibri" w:ascii="Calibri" w:hAnsi="Calibri"/>
          <w:b/>
          <w:bCs/>
          <w:color w:val="2A1F17"/>
          <w:sz w:val="28"/>
          <w:szCs w:val="28"/>
        </w:rPr>
        <w:t>Anti-referencia 1</w:t>
      </w:r>
    </w:p>
    <w:tbl>
      <w:tblPr>
        <w:tblW w:w="5000" w:type="pct"/>
        <w:jc w:val="left"/>
        <w:tblInd w:w="0" w:type="dxa"/>
        <w:tblCellMar>
          <w:top w:w="200" w:type="dxa"/>
          <w:left w:w="200" w:type="dxa"/>
          <w:bottom w:w="200" w:type="dxa"/>
          <w:right w:w="200" w:type="dxa"/>
        </w:tblCellMar>
      </w:tblPr>
      <w:tblGrid>
        <w:gridCol w:w="8788"/>
      </w:tblGrid>
      <w:tr>
        <w:trPr>
          <w:trHeight w:val="1500" w:hRule="atLeast"/>
        </w:trPr>
        <w:tc>
          <w:tcPr>
            <w:tcW w:w="8788" w:type="dxa"/>
            <w:tcBorders>
              <w:top w:val="dashed" w:sz="6" w:space="0" w:color="D6C7B2"/>
              <w:left w:val="dashed" w:sz="6" w:space="0" w:color="D6C7B2"/>
              <w:bottom w:val="dashed" w:sz="6" w:space="0" w:color="D6C7B2"/>
              <w:right w:val="dashed" w:sz="6" w:space="0" w:color="D6C7B2"/>
            </w:tcBorders>
            <w:vAlign w:val="center"/>
          </w:tcPr>
          <w:p>
            <w:pPr>
              <w:pStyle w:val="Normal"/>
              <w:jc w:val="center"/>
              <w:rPr/>
            </w:pPr>
            <w:r>
              <w:rPr>
                <w:rFonts w:eastAsia="Calibri"/>
                <w:i/>
                <w:iCs/>
                <w:color w:val="8A7A6A"/>
                <w:sz w:val="22"/>
                <w:szCs w:val="22"/>
              </w:rPr>
              <w:t xml:space="preserve">📎  </w:t>
            </w:r>
            <w:r>
              <w:rPr>
                <w:rFonts w:eastAsia="Calibri"/>
                <w:i/>
                <w:iCs/>
                <w:color w:val="8A7A6A"/>
                <w:sz w:val="22"/>
                <w:szCs w:val="22"/>
              </w:rPr>
              <w:t>Pega aquí la imagen</w:t>
            </w:r>
          </w:p>
          <w:p>
            <w:pPr>
              <w:pStyle w:val="Normal"/>
              <w:spacing w:before="80" w:after="0"/>
              <w:jc w:val="center"/>
              <w:rPr/>
            </w:pPr>
            <w:r>
              <w:rPr>
                <w:rFonts w:eastAsia="Calibri"/>
                <w:color w:val="6B5D52"/>
                <w:sz w:val="18"/>
                <w:szCs w:val="18"/>
              </w:rPr>
              <w:t>Captura o descripción 1</w:t>
            </w:r>
          </w:p>
        </w:tc>
      </w:tr>
    </w:tbl>
    <w:p>
      <w:pPr>
        <w:pStyle w:val="Normal"/>
        <w:spacing w:before="80" w:after="0"/>
        <w:rPr/>
      </w:pPr>
      <w:r>
        <w:rPr/>
      </w:r>
    </w:p>
    <w:p>
      <w:pPr>
        <w:pStyle w:val="Normal"/>
        <w:spacing w:lineRule="exact" w:line="312" w:before="0" w:after="40"/>
        <w:jc w:val="both"/>
        <w:rPr/>
      </w:pPr>
      <w:r>
        <w:rPr>
          <w:rFonts w:eastAsia="Calibri"/>
          <w:b/>
          <w:bCs/>
          <w:i w:val="false"/>
          <w:iCs w:val="false"/>
          <w:color w:val="2B2520"/>
          <w:sz w:val="22"/>
          <w:szCs w:val="22"/>
        </w:rPr>
        <w:t xml:space="preserve">URL, marca o descripción: </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spacing w:lineRule="exact" w:line="312" w:before="0" w:after="40"/>
        <w:jc w:val="both"/>
        <w:rPr/>
      </w:pPr>
      <w:r>
        <w:rPr>
          <w:rFonts w:eastAsia="Calibri"/>
          <w:b/>
          <w:bCs/>
          <w:i w:val="false"/>
          <w:iCs w:val="false"/>
          <w:color w:val="2B2520"/>
          <w:sz w:val="22"/>
          <w:szCs w:val="22"/>
        </w:rPr>
        <w:t xml:space="preserve">¿Qué es lo que NO quieres?: </w:t>
      </w:r>
    </w:p>
    <w:p>
      <w:pPr>
        <w:pStyle w:val="Normal"/>
        <w:pBdr>
          <w:bottom w:val="dotted" w:sz="4" w:space="8" w:color="D6C7B2"/>
        </w:pBdr>
        <w:spacing w:lineRule="exact" w:line="360" w:before="0" w:after="60"/>
        <w:rPr/>
      </w:pPr>
      <w:r>
        <w:rPr>
          <w:rFonts w:eastAsia="Calibri"/>
          <w:i/>
          <w:iCs/>
          <w:color w:val="8A7A6A"/>
          <w:sz w:val="22"/>
          <w:szCs w:val="22"/>
        </w:rPr>
        <w:t>Ej: demasiado oscuro, tipografía muy moderna, se siente como cadena de franquicia.</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spacing w:before="120" w:after="0"/>
        <w:rPr/>
      </w:pPr>
      <w:r>
        <w:rPr/>
      </w:r>
    </w:p>
    <w:p>
      <w:pPr>
        <w:pStyle w:val="Ttulo2"/>
        <w:spacing w:before="320" w:after="140"/>
        <w:rPr/>
      </w:pPr>
      <w:r>
        <w:rPr>
          <w:rFonts w:eastAsia="Calibri" w:ascii="Calibri" w:hAnsi="Calibri"/>
          <w:b/>
          <w:bCs/>
          <w:color w:val="2A1F17"/>
          <w:sz w:val="28"/>
          <w:szCs w:val="28"/>
        </w:rPr>
        <w:t>Anti-referencia 2</w:t>
      </w:r>
    </w:p>
    <w:tbl>
      <w:tblPr>
        <w:tblW w:w="5000" w:type="pct"/>
        <w:jc w:val="left"/>
        <w:tblInd w:w="0" w:type="dxa"/>
        <w:tblCellMar>
          <w:top w:w="200" w:type="dxa"/>
          <w:left w:w="200" w:type="dxa"/>
          <w:bottom w:w="200" w:type="dxa"/>
          <w:right w:w="200" w:type="dxa"/>
        </w:tblCellMar>
      </w:tblPr>
      <w:tblGrid>
        <w:gridCol w:w="8788"/>
      </w:tblGrid>
      <w:tr>
        <w:trPr>
          <w:trHeight w:val="1500" w:hRule="atLeast"/>
        </w:trPr>
        <w:tc>
          <w:tcPr>
            <w:tcW w:w="8788" w:type="dxa"/>
            <w:tcBorders>
              <w:top w:val="dashed" w:sz="6" w:space="0" w:color="D6C7B2"/>
              <w:left w:val="dashed" w:sz="6" w:space="0" w:color="D6C7B2"/>
              <w:bottom w:val="dashed" w:sz="6" w:space="0" w:color="D6C7B2"/>
              <w:right w:val="dashed" w:sz="6" w:space="0" w:color="D6C7B2"/>
            </w:tcBorders>
            <w:vAlign w:val="center"/>
          </w:tcPr>
          <w:p>
            <w:pPr>
              <w:pStyle w:val="Normal"/>
              <w:jc w:val="center"/>
              <w:rPr/>
            </w:pPr>
            <w:r>
              <w:rPr>
                <w:rFonts w:eastAsia="Calibri"/>
                <w:i/>
                <w:iCs/>
                <w:color w:val="8A7A6A"/>
                <w:sz w:val="22"/>
                <w:szCs w:val="22"/>
              </w:rPr>
              <w:t xml:space="preserve">📎  </w:t>
            </w:r>
            <w:r>
              <w:rPr>
                <w:rFonts w:eastAsia="Calibri"/>
                <w:i/>
                <w:iCs/>
                <w:color w:val="8A7A6A"/>
                <w:sz w:val="22"/>
                <w:szCs w:val="22"/>
              </w:rPr>
              <w:t>Pega aquí la imagen</w:t>
            </w:r>
          </w:p>
          <w:p>
            <w:pPr>
              <w:pStyle w:val="Normal"/>
              <w:spacing w:before="80" w:after="0"/>
              <w:jc w:val="center"/>
              <w:rPr/>
            </w:pPr>
            <w:r>
              <w:rPr>
                <w:rFonts w:eastAsia="Calibri"/>
                <w:color w:val="6B5D52"/>
                <w:sz w:val="18"/>
                <w:szCs w:val="18"/>
              </w:rPr>
              <w:t>Captura o descripción 2</w:t>
            </w:r>
          </w:p>
        </w:tc>
      </w:tr>
    </w:tbl>
    <w:p>
      <w:pPr>
        <w:pStyle w:val="Normal"/>
        <w:spacing w:before="80" w:after="0"/>
        <w:rPr/>
      </w:pPr>
      <w:r>
        <w:rPr/>
      </w:r>
    </w:p>
    <w:p>
      <w:pPr>
        <w:pStyle w:val="Normal"/>
        <w:spacing w:lineRule="exact" w:line="312" w:before="0" w:after="40"/>
        <w:jc w:val="both"/>
        <w:rPr/>
      </w:pPr>
      <w:r>
        <w:rPr>
          <w:rFonts w:eastAsia="Calibri"/>
          <w:b/>
          <w:bCs/>
          <w:i w:val="false"/>
          <w:iCs w:val="false"/>
          <w:color w:val="2B2520"/>
          <w:sz w:val="22"/>
          <w:szCs w:val="22"/>
        </w:rPr>
        <w:t xml:space="preserve">URL, marca o descripción: </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spacing w:lineRule="exact" w:line="312" w:before="0" w:after="40"/>
        <w:jc w:val="both"/>
        <w:rPr/>
      </w:pPr>
      <w:r>
        <w:rPr>
          <w:rFonts w:eastAsia="Calibri"/>
          <w:b/>
          <w:bCs/>
          <w:i w:val="false"/>
          <w:iCs w:val="false"/>
          <w:color w:val="2B2520"/>
          <w:sz w:val="22"/>
          <w:szCs w:val="22"/>
        </w:rPr>
        <w:t xml:space="preserve">¿Qué es lo que NO quieres?: </w:t>
      </w:r>
    </w:p>
    <w:p>
      <w:pPr>
        <w:pStyle w:val="Normal"/>
        <w:pBdr>
          <w:bottom w:val="dotted" w:sz="4" w:space="8" w:color="D6C7B2"/>
        </w:pBdr>
        <w:spacing w:lineRule="exact" w:line="360" w:before="0" w:after="60"/>
        <w:rPr/>
      </w:pPr>
      <w:r>
        <w:rPr>
          <w:rFonts w:eastAsia="Calibri"/>
          <w:i/>
          <w:iCs/>
          <w:color w:val="8A7A6A"/>
          <w:sz w:val="22"/>
          <w:szCs w:val="22"/>
        </w:rPr>
        <w:t>Ej: demasiado oscuro, tipografía muy moderna, se siente como cadena de franquicia.</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spacing w:before="120" w:after="0"/>
        <w:rPr/>
      </w:pPr>
      <w:r>
        <w:rPr/>
      </w:r>
    </w:p>
    <w:p>
      <w:pPr>
        <w:pStyle w:val="Ttulo2"/>
        <w:spacing w:before="320" w:after="140"/>
        <w:rPr/>
      </w:pPr>
      <w:r>
        <w:rPr>
          <w:rFonts w:eastAsia="Calibri" w:ascii="Calibri" w:hAnsi="Calibri"/>
          <w:b/>
          <w:bCs/>
          <w:color w:val="2A1F17"/>
          <w:sz w:val="28"/>
          <w:szCs w:val="28"/>
        </w:rPr>
        <w:t>Anti-referencia 3</w:t>
      </w:r>
    </w:p>
    <w:tbl>
      <w:tblPr>
        <w:tblW w:w="5000" w:type="pct"/>
        <w:jc w:val="left"/>
        <w:tblInd w:w="0" w:type="dxa"/>
        <w:tblCellMar>
          <w:top w:w="200" w:type="dxa"/>
          <w:left w:w="200" w:type="dxa"/>
          <w:bottom w:w="200" w:type="dxa"/>
          <w:right w:w="200" w:type="dxa"/>
        </w:tblCellMar>
      </w:tblPr>
      <w:tblGrid>
        <w:gridCol w:w="8788"/>
      </w:tblGrid>
      <w:tr>
        <w:trPr>
          <w:trHeight w:val="1500" w:hRule="atLeast"/>
        </w:trPr>
        <w:tc>
          <w:tcPr>
            <w:tcW w:w="8788" w:type="dxa"/>
            <w:tcBorders>
              <w:top w:val="dashed" w:sz="6" w:space="0" w:color="D6C7B2"/>
              <w:left w:val="dashed" w:sz="6" w:space="0" w:color="D6C7B2"/>
              <w:bottom w:val="dashed" w:sz="6" w:space="0" w:color="D6C7B2"/>
              <w:right w:val="dashed" w:sz="6" w:space="0" w:color="D6C7B2"/>
            </w:tcBorders>
            <w:vAlign w:val="center"/>
          </w:tcPr>
          <w:p>
            <w:pPr>
              <w:pStyle w:val="Normal"/>
              <w:jc w:val="center"/>
              <w:rPr/>
            </w:pPr>
            <w:r>
              <w:rPr>
                <w:rFonts w:eastAsia="Calibri"/>
                <w:i/>
                <w:iCs/>
                <w:color w:val="8A7A6A"/>
                <w:sz w:val="22"/>
                <w:szCs w:val="22"/>
              </w:rPr>
              <w:t xml:space="preserve">📎  </w:t>
            </w:r>
            <w:r>
              <w:rPr>
                <w:rFonts w:eastAsia="Calibri"/>
                <w:i/>
                <w:iCs/>
                <w:color w:val="8A7A6A"/>
                <w:sz w:val="22"/>
                <w:szCs w:val="22"/>
              </w:rPr>
              <w:t>Pega aquí la imagen</w:t>
            </w:r>
          </w:p>
          <w:p>
            <w:pPr>
              <w:pStyle w:val="Normal"/>
              <w:spacing w:before="80" w:after="0"/>
              <w:jc w:val="center"/>
              <w:rPr/>
            </w:pPr>
            <w:r>
              <w:rPr>
                <w:rFonts w:eastAsia="Calibri"/>
                <w:color w:val="6B5D52"/>
                <w:sz w:val="18"/>
                <w:szCs w:val="18"/>
              </w:rPr>
              <w:t>Captura o descripción 3</w:t>
            </w:r>
          </w:p>
        </w:tc>
      </w:tr>
    </w:tbl>
    <w:p>
      <w:pPr>
        <w:pStyle w:val="Normal"/>
        <w:spacing w:before="80" w:after="0"/>
        <w:rPr/>
      </w:pPr>
      <w:r>
        <w:rPr/>
      </w:r>
    </w:p>
    <w:p>
      <w:pPr>
        <w:pStyle w:val="Normal"/>
        <w:spacing w:lineRule="exact" w:line="312" w:before="0" w:after="40"/>
        <w:jc w:val="both"/>
        <w:rPr/>
      </w:pPr>
      <w:r>
        <w:rPr>
          <w:rFonts w:eastAsia="Calibri"/>
          <w:b/>
          <w:bCs/>
          <w:i w:val="false"/>
          <w:iCs w:val="false"/>
          <w:color w:val="2B2520"/>
          <w:sz w:val="22"/>
          <w:szCs w:val="22"/>
        </w:rPr>
        <w:t xml:space="preserve">URL, marca o descripción: </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spacing w:lineRule="exact" w:line="312" w:before="0" w:after="40"/>
        <w:jc w:val="both"/>
        <w:rPr/>
      </w:pPr>
      <w:r>
        <w:rPr>
          <w:rFonts w:eastAsia="Calibri"/>
          <w:b/>
          <w:bCs/>
          <w:i w:val="false"/>
          <w:iCs w:val="false"/>
          <w:color w:val="2B2520"/>
          <w:sz w:val="22"/>
          <w:szCs w:val="22"/>
        </w:rPr>
        <w:t xml:space="preserve">¿Qué es lo que NO quieres?: </w:t>
      </w:r>
    </w:p>
    <w:p>
      <w:pPr>
        <w:pStyle w:val="Normal"/>
        <w:pBdr>
          <w:bottom w:val="dotted" w:sz="4" w:space="8" w:color="D6C7B2"/>
        </w:pBdr>
        <w:spacing w:lineRule="exact" w:line="360" w:before="0" w:after="60"/>
        <w:rPr/>
      </w:pPr>
      <w:r>
        <w:rPr>
          <w:rFonts w:eastAsia="Calibri"/>
          <w:i/>
          <w:iCs/>
          <w:color w:val="8A7A6A"/>
          <w:sz w:val="22"/>
          <w:szCs w:val="22"/>
        </w:rPr>
        <w:t>Ej: demasiado oscuro, tipografía muy moderna, se siente como cadena de franquicia.</w:t>
      </w:r>
    </w:p>
    <w:p>
      <w:pPr>
        <w:pStyle w:val="Normal"/>
        <w:pBdr>
          <w:bottom w:val="dotted" w:sz="4" w:space="8" w:color="D6C7B2"/>
        </w:pBdr>
        <w:spacing w:lineRule="exact" w:line="360" w:before="0" w:after="60"/>
        <w:rPr/>
      </w:pPr>
      <w:r>
        <w:rPr>
          <w:rFonts w:eastAsia="Calibri"/>
          <w:i/>
          <w:iCs/>
          <w:color w:val="8A7A6A"/>
          <w:sz w:val="22"/>
          <w:szCs w:val="22"/>
        </w:rPr>
        <w:t> </w:t>
      </w:r>
      <w:r>
        <w:br w:type="page"/>
      </w:r>
    </w:p>
    <w:p>
      <w:pPr>
        <w:pStyle w:val="Ttulo1"/>
        <w:pBdr>
          <w:bottom w:val="single" w:sz="12" w:space="8" w:color="B08050"/>
        </w:pBdr>
        <w:spacing w:before="480" w:after="200"/>
        <w:rPr/>
      </w:pPr>
      <w:r>
        <w:rPr>
          <w:rFonts w:eastAsia="Calibri" w:ascii="Calibri" w:hAnsi="Calibri"/>
          <w:b/>
          <w:bCs/>
          <w:color w:val="2A1F17"/>
          <w:sz w:val="36"/>
          <w:szCs w:val="36"/>
        </w:rPr>
        <w:t>7 · Identidad visual existente</w:t>
      </w:r>
    </w:p>
    <w:p>
      <w:pPr>
        <w:pStyle w:val="Normal"/>
        <w:spacing w:lineRule="exact" w:line="312" w:before="0" w:after="140"/>
        <w:jc w:val="both"/>
        <w:rPr/>
      </w:pPr>
      <w:r>
        <w:rPr>
          <w:rFonts w:eastAsia="Calibri"/>
          <w:color w:val="2B2520"/>
          <w:sz w:val="22"/>
          <w:szCs w:val="22"/>
        </w:rPr>
        <w:t>Necesito ver qué ya existe para no proponer algo que pelee con la marca que ya está en la calle, en los manteles, en las redes.</w:t>
      </w:r>
    </w:p>
    <w:p>
      <w:pPr>
        <w:pStyle w:val="Ttulo2"/>
        <w:spacing w:before="320" w:after="140"/>
        <w:rPr/>
      </w:pPr>
      <w:r>
        <w:rPr>
          <w:rFonts w:eastAsia="Calibri" w:ascii="Calibri" w:hAnsi="Calibri"/>
          <w:b/>
          <w:bCs/>
          <w:color w:val="2A1F17"/>
          <w:sz w:val="28"/>
          <w:szCs w:val="28"/>
        </w:rPr>
        <w:t xml:space="preserve">Logo actual (todas las versiones que tengas)   </w:t>
      </w:r>
      <w:r>
        <w:rPr>
          <w:rFonts w:eastAsia="Calibri" w:ascii="Calibri" w:hAnsi="Calibri"/>
          <w:b/>
          <w:bCs/>
          <w:color w:val="8B5A2B"/>
          <w:sz w:val="16"/>
          <w:szCs w:val="16"/>
        </w:rPr>
        <w:t xml:space="preserve">  ✏️  NECESITO DE TÍ  </w:t>
      </w:r>
    </w:p>
    <w:p>
      <w:pPr>
        <w:pStyle w:val="Normal"/>
        <w:spacing w:lineRule="exact" w:line="312" w:before="0" w:after="140"/>
        <w:jc w:val="both"/>
        <w:rPr/>
      </w:pPr>
      <w:r>
        <w:rPr>
          <w:rFonts w:eastAsia="Calibri"/>
          <w:color w:val="2B2520"/>
          <w:sz w:val="22"/>
          <w:szCs w:val="22"/>
        </w:rPr>
        <w:t>Principal, secundario, versión para fondos oscuros, ícono o isologo. Si tienes un manual de marca, mejor.</w:t>
      </w:r>
    </w:p>
    <w:p>
      <w:pPr>
        <w:pStyle w:val="Normal"/>
        <w:spacing w:before="80" w:after="0"/>
        <w:rPr/>
      </w:pPr>
      <w:r>
        <w:rPr/>
      </w:r>
    </w:p>
    <w:tbl>
      <w:tblPr>
        <w:tblW w:w="5000" w:type="pct"/>
        <w:jc w:val="left"/>
        <w:tblInd w:w="0" w:type="dxa"/>
        <w:tblCellMar>
          <w:top w:w="200" w:type="dxa"/>
          <w:left w:w="200" w:type="dxa"/>
          <w:bottom w:w="200" w:type="dxa"/>
          <w:right w:w="200" w:type="dxa"/>
        </w:tblCellMar>
      </w:tblPr>
      <w:tblGrid>
        <w:gridCol w:w="8788"/>
      </w:tblGrid>
      <w:tr>
        <w:trPr>
          <w:trHeight w:val="2000" w:hRule="atLeast"/>
        </w:trPr>
        <w:tc>
          <w:tcPr>
            <w:tcW w:w="8788" w:type="dxa"/>
            <w:tcBorders>
              <w:top w:val="dashed" w:sz="6" w:space="0" w:color="D6C7B2"/>
              <w:left w:val="dashed" w:sz="6" w:space="0" w:color="D6C7B2"/>
              <w:bottom w:val="dashed" w:sz="6" w:space="0" w:color="D6C7B2"/>
              <w:right w:val="dashed" w:sz="6" w:space="0" w:color="D6C7B2"/>
            </w:tcBorders>
            <w:vAlign w:val="center"/>
          </w:tcPr>
          <w:p>
            <w:pPr>
              <w:pStyle w:val="Normal"/>
              <w:jc w:val="center"/>
              <w:rPr/>
            </w:pPr>
            <w:r>
              <w:rPr>
                <w:rFonts w:eastAsia="Calibri"/>
                <w:i/>
                <w:iCs/>
                <w:color w:val="8A7A6A"/>
                <w:sz w:val="22"/>
                <w:szCs w:val="22"/>
              </w:rPr>
              <w:t xml:space="preserve">📎  </w:t>
            </w:r>
            <w:r>
              <w:rPr>
                <w:rFonts w:eastAsia="Calibri"/>
                <w:i/>
                <w:iCs/>
                <w:color w:val="8A7A6A"/>
                <w:sz w:val="22"/>
                <w:szCs w:val="22"/>
              </w:rPr>
              <w:t>Pega aquí la imagen</w:t>
            </w:r>
          </w:p>
          <w:p>
            <w:pPr>
              <w:pStyle w:val="Normal"/>
              <w:spacing w:before="80" w:after="0"/>
              <w:jc w:val="center"/>
              <w:rPr/>
            </w:pPr>
            <w:r>
              <w:rPr>
                <w:rFonts w:eastAsia="Calibri"/>
                <w:color w:val="6B5D52"/>
                <w:sz w:val="18"/>
                <w:szCs w:val="18"/>
              </w:rPr>
              <w:t>Logo principal</w:t>
            </w:r>
          </w:p>
          <w:p>
            <w:pPr>
              <w:pStyle w:val="Normal"/>
              <w:spacing w:before="80" w:after="0"/>
              <w:jc w:val="center"/>
              <w:rPr>
                <w:rFonts w:eastAsia="Calibri"/>
                <w:color w:val="6B5D52"/>
                <w:sz w:val="18"/>
                <w:szCs w:val="18"/>
              </w:rPr>
            </w:pPr>
            <w:r>
              <w:rPr>
                <w:rFonts w:eastAsia="Calibri"/>
                <w:color w:val="6B5D52"/>
                <w:sz w:val="18"/>
                <w:szCs w:val="18"/>
              </w:rPr>
              <w:drawing>
                <wp:inline wp:distT="0" wp:distB="0" wp:distL="0" wp:distR="0">
                  <wp:extent cx="3342640" cy="774700"/>
                  <wp:effectExtent l="0" t="0" r="0" b="0"/>
                  <wp:wrapSquare wrapText="largest"/>
                  <wp:docPr id="4"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 descr=""/>
                          <pic:cNvPicPr>
                            <a:picLocks noChangeAspect="1" noChangeArrowheads="1"/>
                          </pic:cNvPicPr>
                        </pic:nvPicPr>
                        <pic:blipFill>
                          <a:blip r:embed="rId7"/>
                          <a:stretch>
                            <a:fillRect/>
                          </a:stretch>
                        </pic:blipFill>
                        <pic:spPr bwMode="auto">
                          <a:xfrm>
                            <a:off x="0" y="0"/>
                            <a:ext cx="3342640" cy="774700"/>
                          </a:xfrm>
                          <a:prstGeom prst="rect">
                            <a:avLst/>
                          </a:prstGeom>
                        </pic:spPr>
                      </pic:pic>
                    </a:graphicData>
                  </a:graphic>
                </wp:inline>
              </w:drawing>
            </w:r>
          </w:p>
        </w:tc>
      </w:tr>
    </w:tbl>
    <w:p>
      <w:pPr>
        <w:pStyle w:val="Normal"/>
        <w:spacing w:before="120" w:after="0"/>
        <w:rPr/>
      </w:pPr>
      <w:r>
        <w:rPr/>
      </w:r>
    </w:p>
    <w:tbl>
      <w:tblPr>
        <w:tblW w:w="5000" w:type="pct"/>
        <w:jc w:val="left"/>
        <w:tblInd w:w="0" w:type="dxa"/>
        <w:tblCellMar>
          <w:top w:w="200" w:type="dxa"/>
          <w:left w:w="200" w:type="dxa"/>
          <w:bottom w:w="200" w:type="dxa"/>
          <w:right w:w="200" w:type="dxa"/>
        </w:tblCellMar>
      </w:tblPr>
      <w:tblGrid>
        <w:gridCol w:w="8788"/>
      </w:tblGrid>
      <w:tr>
        <w:trPr>
          <w:trHeight w:val="2000" w:hRule="atLeast"/>
        </w:trPr>
        <w:tc>
          <w:tcPr>
            <w:tcW w:w="8788" w:type="dxa"/>
            <w:tcBorders>
              <w:top w:val="dashed" w:sz="6" w:space="0" w:color="D6C7B2"/>
              <w:left w:val="dashed" w:sz="6" w:space="0" w:color="D6C7B2"/>
              <w:bottom w:val="dashed" w:sz="6" w:space="0" w:color="D6C7B2"/>
              <w:right w:val="dashed" w:sz="6" w:space="0" w:color="D6C7B2"/>
            </w:tcBorders>
            <w:vAlign w:val="center"/>
          </w:tcPr>
          <w:p>
            <w:pPr>
              <w:pStyle w:val="Normal"/>
              <w:jc w:val="center"/>
              <w:rPr/>
            </w:pPr>
            <w:r>
              <w:rPr>
                <w:rFonts w:eastAsia="Calibri"/>
                <w:i/>
                <w:iCs/>
                <w:color w:val="8A7A6A"/>
                <w:sz w:val="22"/>
                <w:szCs w:val="22"/>
              </w:rPr>
              <w:t xml:space="preserve">📎  </w:t>
            </w:r>
            <w:r>
              <w:rPr>
                <w:rFonts w:eastAsia="Calibri"/>
                <w:i/>
                <w:iCs/>
                <w:color w:val="8A7A6A"/>
                <w:sz w:val="22"/>
                <w:szCs w:val="22"/>
              </w:rPr>
              <w:t>Pega aquí la imagen</w:t>
            </w:r>
          </w:p>
          <w:p>
            <w:pPr>
              <w:pStyle w:val="Normal"/>
              <w:spacing w:before="80" w:after="0"/>
              <w:jc w:val="center"/>
              <w:rPr/>
            </w:pPr>
            <w:r>
              <w:rPr>
                <w:rFonts w:eastAsia="Calibri"/>
                <w:color w:val="6B5D52"/>
                <w:sz w:val="18"/>
                <w:szCs w:val="18"/>
              </w:rPr>
              <w:t>Logo secundario / versión alternativa / ícono</w:t>
            </w:r>
          </w:p>
          <w:p>
            <w:pPr>
              <w:pStyle w:val="Normal"/>
              <w:spacing w:before="80" w:after="0"/>
              <w:jc w:val="center"/>
              <w:rPr>
                <w:rFonts w:eastAsia="Calibri"/>
                <w:color w:val="6B5D52"/>
                <w:sz w:val="18"/>
                <w:szCs w:val="18"/>
              </w:rPr>
            </w:pPr>
            <w:r>
              <w:rPr>
                <w:rFonts w:eastAsia="Calibri"/>
                <w:color w:val="6B5D52"/>
                <w:sz w:val="18"/>
                <w:szCs w:val="18"/>
              </w:rPr>
              <w:drawing>
                <wp:inline wp:distT="0" wp:distB="0" wp:distL="0" wp:distR="0">
                  <wp:extent cx="2852420" cy="658495"/>
                  <wp:effectExtent l="0" t="0" r="0" b="0"/>
                  <wp:wrapSquare wrapText="largest"/>
                  <wp:docPr id="5"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2" descr=""/>
                          <pic:cNvPicPr>
                            <a:picLocks noChangeAspect="1" noChangeArrowheads="1"/>
                          </pic:cNvPicPr>
                        </pic:nvPicPr>
                        <pic:blipFill>
                          <a:blip r:embed="rId8"/>
                          <a:stretch>
                            <a:fillRect/>
                          </a:stretch>
                        </pic:blipFill>
                        <pic:spPr bwMode="auto">
                          <a:xfrm>
                            <a:off x="0" y="0"/>
                            <a:ext cx="2852420" cy="658495"/>
                          </a:xfrm>
                          <a:prstGeom prst="rect">
                            <a:avLst/>
                          </a:prstGeom>
                        </pic:spPr>
                      </pic:pic>
                    </a:graphicData>
                  </a:graphic>
                </wp:inline>
              </w:drawing>
            </w:r>
          </w:p>
        </w:tc>
      </w:tr>
    </w:tbl>
    <w:p>
      <w:pPr>
        <w:pStyle w:val="Ttulo2"/>
        <w:spacing w:before="320" w:after="140"/>
        <w:rPr/>
      </w:pPr>
      <w:r>
        <w:rPr>
          <w:rFonts w:eastAsia="Calibri" w:ascii="Calibri" w:hAnsi="Calibri"/>
          <w:b/>
          <w:bCs/>
          <w:color w:val="2A1F17"/>
          <w:sz w:val="28"/>
          <w:szCs w:val="28"/>
        </w:rPr>
        <w:t xml:space="preserve">Colores actuales de marca   </w:t>
      </w:r>
      <w:r>
        <w:rPr>
          <w:rFonts w:eastAsia="Calibri" w:ascii="Calibri" w:hAnsi="Calibri"/>
          <w:b/>
          <w:bCs/>
          <w:color w:val="8B5A2B"/>
          <w:sz w:val="16"/>
          <w:szCs w:val="16"/>
        </w:rPr>
        <w:t xml:space="preserve">  ✏️  NECESITO DE TÍ  </w:t>
      </w:r>
    </w:p>
    <w:p>
      <w:pPr>
        <w:pStyle w:val="Normal"/>
        <w:spacing w:lineRule="exact" w:line="312" w:before="0" w:after="140"/>
        <w:jc w:val="both"/>
        <w:rPr/>
      </w:pPr>
      <w:r>
        <w:rPr>
          <w:rFonts w:eastAsia="Calibri"/>
          <w:color w:val="2B2520"/>
          <w:sz w:val="22"/>
          <w:szCs w:val="22"/>
        </w:rPr>
        <w:t>Si tienen HEX definidos, perfecto. Si solo los “sientes”, describe con tus palabras (ej: “el cobre de las mangas de tap”, “un verde como de plantas de la terraza”).</w:t>
      </w:r>
    </w:p>
    <w:p>
      <w:pPr>
        <w:pStyle w:val="Normal"/>
        <w:pBdr>
          <w:bottom w:val="dotted" w:sz="4" w:space="8" w:color="D6C7B2"/>
        </w:pBdr>
        <w:spacing w:lineRule="exact" w:line="360" w:before="0" w:after="60"/>
        <w:rPr/>
      </w:pPr>
      <w:r>
        <w:rPr>
          <w:rFonts w:eastAsia="Calibri"/>
          <w:i/>
          <w:iCs/>
          <w:color w:val="8A7A6A"/>
          <w:sz w:val="22"/>
          <w:szCs w:val="22"/>
        </w:rPr>
        <w:t>Colores actuales o sensaciones de color:</w:t>
      </w:r>
    </w:p>
    <w:p>
      <w:pPr>
        <w:pStyle w:val="Normal"/>
        <w:pBdr>
          <w:bottom w:val="dotted" w:sz="4" w:space="8" w:color="D6C7B2"/>
        </w:pBdr>
        <w:spacing w:lineRule="exact" w:line="360" w:before="0" w:after="60"/>
        <w:rPr/>
      </w:pPr>
      <w:r>
        <w:rPr>
          <w:rFonts w:eastAsia="Calibri"/>
          <w:i/>
          <w:iCs/>
          <w:color w:val="8A7A6A"/>
          <w:sz w:val="22"/>
          <w:szCs w:val="22"/>
        </w:rPr>
        <w:t> </w:t>
      </w:r>
      <w:r>
        <w:rPr>
          <w:rFonts w:eastAsia="Calibri"/>
          <w:i/>
          <w:iCs/>
          <w:color w:val="8A7A6A"/>
          <w:sz w:val="22"/>
          <w:szCs w:val="22"/>
        </w:rPr>
        <w:t>#446a3b</w:t>
      </w:r>
    </w:p>
    <w:p>
      <w:pPr>
        <w:pStyle w:val="Normal"/>
        <w:pBdr>
          <w:bottom w:val="dotted" w:sz="4" w:space="8" w:color="D6C7B2"/>
        </w:pBdr>
        <w:spacing w:lineRule="exact" w:line="360" w:before="0" w:after="60"/>
        <w:rPr/>
      </w:pPr>
      <w:r>
        <w:rPr>
          <w:rFonts w:eastAsia="Calibri"/>
          <w:i/>
          <w:iCs/>
          <w:color w:val="8A7A6A"/>
          <w:sz w:val="22"/>
          <w:szCs w:val="22"/>
        </w:rPr>
        <w:t> </w:t>
      </w:r>
      <w:r>
        <w:rPr>
          <w:rFonts w:eastAsia="Calibri"/>
          <w:i/>
          <w:iCs/>
          <w:color w:val="8A7A6A"/>
          <w:sz w:val="22"/>
          <w:szCs w:val="22"/>
        </w:rPr>
        <w:t>#6da05d</w:t>
      </w:r>
    </w:p>
    <w:p>
      <w:pPr>
        <w:pStyle w:val="Normal"/>
        <w:pBdr>
          <w:bottom w:val="dotted" w:sz="4" w:space="8" w:color="D6C7B2"/>
        </w:pBdr>
        <w:spacing w:lineRule="exact" w:line="360" w:before="0" w:after="60"/>
        <w:rPr/>
      </w:pPr>
      <w:r>
        <w:rPr>
          <w:rFonts w:eastAsia="Calibri"/>
          <w:i/>
          <w:iCs/>
          <w:color w:val="8A7A6A"/>
          <w:sz w:val="22"/>
          <w:szCs w:val="22"/>
        </w:rPr>
        <w:t>negro</w:t>
      </w:r>
    </w:p>
    <w:p>
      <w:pPr>
        <w:pStyle w:val="Normal"/>
        <w:pBdr>
          <w:bottom w:val="dotted" w:sz="4" w:space="8" w:color="D6C7B2"/>
        </w:pBdr>
        <w:spacing w:lineRule="exact" w:line="360" w:before="0" w:after="60"/>
        <w:rPr/>
      </w:pPr>
      <w:r>
        <w:rPr>
          <w:rFonts w:eastAsia="Calibri"/>
          <w:i/>
          <w:iCs/>
          <w:color w:val="8A7A6A"/>
          <w:sz w:val="22"/>
          <w:szCs w:val="22"/>
        </w:rPr>
        <w:t>blanco</w:t>
      </w:r>
    </w:p>
    <w:p>
      <w:pPr>
        <w:pStyle w:val="Ttulo2"/>
        <w:spacing w:before="320" w:after="140"/>
        <w:rPr/>
      </w:pPr>
      <w:r>
        <w:rPr>
          <w:rFonts w:eastAsia="Calibri" w:ascii="Calibri" w:hAnsi="Calibri"/>
          <w:b/>
          <w:bCs/>
          <w:color w:val="2A1F17"/>
          <w:sz w:val="28"/>
          <w:szCs w:val="28"/>
        </w:rPr>
        <w:t xml:space="preserve">Tipografías actuales (si las hay)   </w:t>
      </w:r>
      <w:r>
        <w:rPr>
          <w:rFonts w:eastAsia="Calibri" w:ascii="Calibri" w:hAnsi="Calibri"/>
          <w:b/>
          <w:bCs/>
          <w:color w:val="8B5A2B"/>
          <w:sz w:val="16"/>
          <w:szCs w:val="16"/>
        </w:rPr>
        <w:t xml:space="preserve">  ✏️  NECESITO DE TÍ  </w:t>
      </w:r>
    </w:p>
    <w:p>
      <w:pPr>
        <w:pStyle w:val="Normal"/>
        <w:pBdr>
          <w:bottom w:val="dotted" w:sz="4" w:space="8" w:color="D6C7B2"/>
        </w:pBdr>
        <w:spacing w:lineRule="exact" w:line="360" w:before="0" w:after="60"/>
        <w:rPr/>
      </w:pPr>
      <w:r>
        <w:rPr>
          <w:rFonts w:eastAsia="Calibri"/>
          <w:i/>
          <w:iCs/>
          <w:color w:val="8A7A6A"/>
          <w:sz w:val="22"/>
          <w:szCs w:val="22"/>
        </w:rPr>
        <w:t>Nombre(s) de fuentes usadas en logo, menú impreso, redes:</w:t>
      </w:r>
    </w:p>
    <w:p>
      <w:pPr>
        <w:pStyle w:val="Normal"/>
        <w:pBdr>
          <w:bottom w:val="dotted" w:sz="4" w:space="8" w:color="D6C7B2"/>
        </w:pBdr>
        <w:spacing w:lineRule="exact" w:line="360" w:before="0" w:after="60"/>
        <w:rPr/>
      </w:pPr>
      <w:r>
        <w:rPr>
          <w:rFonts w:eastAsia="Calibri"/>
          <w:i/>
          <w:iCs/>
          <w:color w:val="8A7A6A"/>
          <w:sz w:val="22"/>
          <w:szCs w:val="22"/>
        </w:rPr>
        <w:t> </w:t>
      </w:r>
      <w:r>
        <w:rPr>
          <w:rFonts w:eastAsia="Calibri"/>
          <w:i/>
          <w:iCs/>
          <w:color w:val="8A7A6A"/>
          <w:sz w:val="22"/>
          <w:szCs w:val="22"/>
        </w:rPr>
        <w:t>Logo: Pricedown (la del juego GTA) y EurostileExtended-Roman-DTC</w:t>
      </w:r>
    </w:p>
    <w:p>
      <w:pPr>
        <w:pStyle w:val="Normal"/>
        <w:pBdr>
          <w:bottom w:val="dotted" w:sz="4" w:space="8" w:color="D6C7B2"/>
        </w:pBdr>
        <w:spacing w:lineRule="exact" w:line="360" w:before="0" w:after="60"/>
        <w:rPr/>
      </w:pPr>
      <w:r>
        <w:rPr>
          <w:rFonts w:eastAsia="Calibri"/>
          <w:i/>
          <w:iCs/>
          <w:color w:val="8A7A6A"/>
          <w:sz w:val="22"/>
          <w:szCs w:val="22"/>
        </w:rPr>
        <w:t>El menú impreso usa Anton y Poppins, aunque no fue hecho profesionalmente, lo hice yo en Canva</w:t>
      </w:r>
    </w:p>
    <w:p>
      <w:pPr>
        <w:pStyle w:val="Ttulo2"/>
        <w:spacing w:before="320" w:after="140"/>
        <w:rPr/>
      </w:pPr>
      <w:r>
        <w:rPr>
          <w:rFonts w:eastAsia="Calibri" w:ascii="Calibri" w:hAnsi="Calibri"/>
          <w:b/>
          <w:bCs/>
          <w:color w:val="2A1F17"/>
          <w:sz w:val="28"/>
          <w:szCs w:val="28"/>
        </w:rPr>
        <w:t xml:space="preserve">Material gráfico ya existente (opcional pero útil)   </w:t>
      </w:r>
      <w:r>
        <w:rPr>
          <w:rFonts w:eastAsia="Calibri" w:ascii="Calibri" w:hAnsi="Calibri"/>
          <w:b/>
          <w:bCs/>
          <w:color w:val="8B5A2B"/>
          <w:sz w:val="16"/>
          <w:szCs w:val="16"/>
        </w:rPr>
        <w:t xml:space="preserve">  ✏️  NECESITO DE TÍ  </w:t>
      </w:r>
    </w:p>
    <w:p>
      <w:pPr>
        <w:pStyle w:val="Normal"/>
        <w:spacing w:lineRule="exact" w:line="312" w:before="0" w:after="140"/>
        <w:jc w:val="both"/>
        <w:rPr/>
      </w:pPr>
      <w:r>
        <w:rPr>
          <w:rFonts w:eastAsia="Calibri"/>
          <w:color w:val="2B2520"/>
          <w:sz w:val="22"/>
          <w:szCs w:val="22"/>
        </w:rPr>
        <w:t>Menú impreso, cartas de cerveza, flyers de eventos, etiquetas — cualquier cosa que ya tenga identidad visual consolidada.</w:t>
      </w:r>
    </w:p>
    <w:p>
      <w:pPr>
        <w:pStyle w:val="Normal"/>
        <w:spacing w:before="80" w:after="0"/>
        <w:rPr/>
      </w:pPr>
      <w:r>
        <w:rPr/>
      </w:r>
    </w:p>
    <w:tbl>
      <w:tblPr>
        <w:tblW w:w="5000" w:type="pct"/>
        <w:jc w:val="left"/>
        <w:tblInd w:w="0" w:type="dxa"/>
        <w:tblCellMar>
          <w:top w:w="200" w:type="dxa"/>
          <w:left w:w="200" w:type="dxa"/>
          <w:bottom w:w="200" w:type="dxa"/>
          <w:right w:w="200" w:type="dxa"/>
        </w:tblCellMar>
      </w:tblPr>
      <w:tblGrid>
        <w:gridCol w:w="8788"/>
      </w:tblGrid>
      <w:tr>
        <w:trPr>
          <w:trHeight w:val="2000" w:hRule="atLeast"/>
        </w:trPr>
        <w:tc>
          <w:tcPr>
            <w:tcW w:w="8788" w:type="dxa"/>
            <w:tcBorders>
              <w:top w:val="dashed" w:sz="6" w:space="0" w:color="D6C7B2"/>
              <w:left w:val="dashed" w:sz="6" w:space="0" w:color="D6C7B2"/>
              <w:bottom w:val="dashed" w:sz="6" w:space="0" w:color="D6C7B2"/>
              <w:right w:val="dashed" w:sz="6" w:space="0" w:color="D6C7B2"/>
            </w:tcBorders>
            <w:vAlign w:val="center"/>
          </w:tcPr>
          <w:p>
            <w:pPr>
              <w:pStyle w:val="Normal"/>
              <w:jc w:val="center"/>
              <w:rPr/>
            </w:pPr>
            <w:r>
              <w:drawing>
                <wp:inline wp:distT="0" wp:distB="0" wp:distL="0" wp:distR="0">
                  <wp:extent cx="2517140" cy="4474845"/>
                  <wp:effectExtent l="0" t="0" r="0" b="0"/>
                  <wp:wrapSquare wrapText="largest"/>
                  <wp:docPr id="6"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8" descr=""/>
                          <pic:cNvPicPr>
                            <a:picLocks noChangeAspect="1" noChangeArrowheads="1"/>
                          </pic:cNvPicPr>
                        </pic:nvPicPr>
                        <pic:blipFill>
                          <a:blip r:embed="rId9"/>
                          <a:stretch>
                            <a:fillRect/>
                          </a:stretch>
                        </pic:blipFill>
                        <pic:spPr bwMode="auto">
                          <a:xfrm>
                            <a:off x="0" y="0"/>
                            <a:ext cx="2517140" cy="4474845"/>
                          </a:xfrm>
                          <a:prstGeom prst="rect">
                            <a:avLst/>
                          </a:prstGeom>
                        </pic:spPr>
                      </pic:pic>
                    </a:graphicData>
                  </a:graphic>
                </wp:inline>
              </w:drawing>
            </w:r>
            <w:r>
              <w:rPr>
                <w:rFonts w:eastAsia="Calibri"/>
                <w:i/>
                <w:iCs/>
                <w:color w:val="8A7A6A"/>
                <w:sz w:val="22"/>
                <w:szCs w:val="22"/>
              </w:rPr>
              <w:t/>
            </w:r>
            <w:r>
              <w:rPr>
                <w:rFonts w:eastAsia="Calibri"/>
                <w:i/>
                <w:iCs/>
                <w:color w:val="8A7A6A"/>
                <w:sz w:val="22"/>
                <w:szCs w:val="22"/>
              </w:rPr>
              <w:t xml:space="preserve">?  </w:t>
            </w:r>
            <w:r>
              <w:rPr>
                <w:rFonts w:eastAsia="Calibri"/>
                <w:i/>
                <w:iCs/>
                <w:color w:val="8A7A6A"/>
                <w:sz w:val="22"/>
                <w:szCs w:val="22"/>
              </w:rPr>
              <w:t>Pega aquí la imagen</w:t>
            </w:r>
          </w:p>
          <w:p>
            <w:pPr>
              <w:pStyle w:val="Normal"/>
              <w:spacing w:before="80" w:after="0"/>
              <w:jc w:val="center"/>
              <w:rPr/>
            </w:pPr>
            <w:r>
              <w:rPr>
                <w:rFonts w:eastAsia="Calibri"/>
                <w:color w:val="6B5D52"/>
                <w:sz w:val="18"/>
                <w:szCs w:val="18"/>
              </w:rPr>
              <w:drawing>
                <wp:inline wp:distT="0" wp:distB="0" wp:distL="0" wp:distR="0">
                  <wp:extent cx="2887345" cy="3989705"/>
                  <wp:effectExtent l="0" t="0" r="0" b="0"/>
                  <wp:wrapSquare wrapText="largest"/>
                  <wp:docPr id="7"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descr=""/>
                          <pic:cNvPicPr>
                            <a:picLocks noChangeAspect="1" noChangeArrowheads="1"/>
                          </pic:cNvPicPr>
                        </pic:nvPicPr>
                        <pic:blipFill>
                          <a:blip r:embed="rId10"/>
                          <a:stretch>
                            <a:fillRect/>
                          </a:stretch>
                        </pic:blipFill>
                        <pic:spPr bwMode="auto">
                          <a:xfrm>
                            <a:off x="0" y="0"/>
                            <a:ext cx="2887345" cy="3989705"/>
                          </a:xfrm>
                          <a:prstGeom prst="rect">
                            <a:avLst/>
                          </a:prstGeom>
                        </pic:spPr>
                      </pic:pic>
                    </a:graphicData>
                  </a:graphic>
                </wp:inline>
              </w:drawing>
            </w:r>
            <w:r>
              <w:rPr>
                <w:rFonts w:eastAsia="Calibri"/>
                <w:color w:val="6B5D52"/>
                <w:sz w:val="18"/>
                <w:szCs w:val="18"/>
              </w:rPr>
              <w:t>Foto del menú impreso o carta de cervezas</w:t>
            </w:r>
          </w:p>
        </w:tc>
      </w:tr>
    </w:tbl>
    <w:p>
      <w:pPr>
        <w:pStyle w:val="Ttulo1"/>
        <w:pBdr>
          <w:bottom w:val="single" w:sz="12" w:space="8" w:color="B08050"/>
        </w:pBdr>
        <w:spacing w:before="480" w:after="200"/>
        <w:rPr>
          <w:rFonts w:ascii="Calibri" w:hAnsi="Calibri" w:eastAsia="Calibri"/>
          <w:b/>
          <w:b/>
          <w:bCs/>
          <w:color w:val="2A1F17"/>
          <w:sz w:val="36"/>
          <w:szCs w:val="36"/>
        </w:rPr>
      </w:pPr>
      <w:r>
        <w:br w:type="page"/>
      </w:r>
      <w:r>
        <w:rPr/>
      </w:r>
    </w:p>
    <w:p>
      <w:pPr>
        <w:pStyle w:val="Ttulo1"/>
        <w:pBdr>
          <w:bottom w:val="single" w:sz="12" w:space="8" w:color="B08050"/>
        </w:pBdr>
        <w:spacing w:before="480" w:after="200"/>
        <w:rPr>
          <w:rFonts w:ascii="Calibri" w:hAnsi="Calibri" w:eastAsia="Calibri"/>
          <w:b/>
          <w:b/>
          <w:bCs/>
          <w:color w:val="2A1F17"/>
          <w:sz w:val="36"/>
          <w:szCs w:val="36"/>
        </w:rPr>
      </w:pPr>
      <w:r>
        <w:rPr/>
      </w:r>
    </w:p>
    <w:p>
      <w:pPr>
        <w:pStyle w:val="Ttulo1"/>
        <w:pBdr>
          <w:bottom w:val="single" w:sz="12" w:space="8" w:color="B08050"/>
        </w:pBdr>
        <w:spacing w:before="480" w:after="200"/>
        <w:rPr>
          <w:rFonts w:ascii="Calibri" w:hAnsi="Calibri" w:eastAsia="Calibri"/>
          <w:b/>
          <w:b/>
          <w:bCs/>
          <w:color w:val="2A1F17"/>
          <w:sz w:val="36"/>
          <w:szCs w:val="36"/>
        </w:rPr>
      </w:pPr>
      <w:r>
        <w:rPr/>
      </w:r>
    </w:p>
    <w:p>
      <w:pPr>
        <w:pStyle w:val="Ttulo1"/>
        <w:pBdr>
          <w:bottom w:val="single" w:sz="12" w:space="8" w:color="B08050"/>
        </w:pBdr>
        <w:spacing w:before="480" w:after="200"/>
        <w:rPr>
          <w:rFonts w:ascii="Calibri" w:hAnsi="Calibri" w:eastAsia="Calibri"/>
          <w:b/>
          <w:b/>
          <w:bCs/>
          <w:color w:val="2A1F17"/>
          <w:sz w:val="36"/>
          <w:szCs w:val="36"/>
        </w:rPr>
      </w:pPr>
      <w:r>
        <w:rPr/>
      </w:r>
    </w:p>
    <w:p>
      <w:pPr>
        <w:pStyle w:val="Ttulo1"/>
        <w:pBdr>
          <w:bottom w:val="single" w:sz="12" w:space="8" w:color="B08050"/>
        </w:pBdr>
        <w:spacing w:before="480" w:after="200"/>
        <w:rPr>
          <w:rFonts w:ascii="Calibri" w:hAnsi="Calibri" w:eastAsia="Calibri"/>
          <w:b/>
          <w:b/>
          <w:bCs/>
          <w:color w:val="2A1F17"/>
          <w:sz w:val="36"/>
          <w:szCs w:val="36"/>
        </w:rPr>
      </w:pPr>
      <w:r>
        <w:rPr/>
      </w:r>
    </w:p>
    <w:p>
      <w:pPr>
        <w:pStyle w:val="Ttulo1"/>
        <w:pBdr>
          <w:bottom w:val="single" w:sz="12" w:space="8" w:color="B08050"/>
        </w:pBdr>
        <w:spacing w:before="480" w:after="200"/>
        <w:rPr>
          <w:rFonts w:ascii="Calibri" w:hAnsi="Calibri" w:eastAsia="Calibri"/>
          <w:b/>
          <w:b/>
          <w:bCs/>
          <w:color w:val="2A1F17"/>
          <w:sz w:val="36"/>
          <w:szCs w:val="36"/>
        </w:rPr>
      </w:pPr>
    </w:p>
    <w:p>
      <w:r>
        <w:rPr/>
        <w:drawing>
          <wp:inline wp:distT="0" wp:distB="0" wp:distL="0" wp:distR="0">
            <wp:extent cx="2562225" cy="3202940"/>
            <wp:effectExtent l="0" t="0" r="0" b="0"/>
            <wp:wrapSquare wrapText="largest"/>
            <wp:docPr id="8"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7" descr=""/>
                    <pic:cNvPicPr>
                      <a:picLocks noChangeAspect="1" noChangeArrowheads="1"/>
                    </pic:cNvPicPr>
                  </pic:nvPicPr>
                  <pic:blipFill>
                    <a:blip r:embed="rId11"/>
                    <a:stretch>
                      <a:fillRect/>
                    </a:stretch>
                  </pic:blipFill>
                  <pic:spPr bwMode="auto">
                    <a:xfrm>
                      <a:off x="0" y="0"/>
                      <a:ext cx="2562225" cy="3202940"/>
                    </a:xfrm>
                    <a:prstGeom prst="rect">
                      <a:avLst/>
                    </a:prstGeom>
                  </pic:spPr>
                </pic:pic>
              </a:graphicData>
            </a:graphic>
          </wp:inline>
        </w:drawing>
        <w:drawing>
          <wp:inline wp:distT="0" wp:distB="0" wp:distL="0" wp:distR="0">
            <wp:extent cx="2879725" cy="3600450"/>
            <wp:effectExtent l="0" t="0" r="0" b="0"/>
            <wp:wrapSquare wrapText="largest"/>
            <wp:docPr id="9"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
                    <pic:cNvPicPr>
                      <a:picLocks noChangeAspect="1" noChangeArrowheads="1"/>
                    </pic:cNvPicPr>
                  </pic:nvPicPr>
                  <pic:blipFill>
                    <a:blip r:embed="rId12"/>
                    <a:stretch>
                      <a:fillRect/>
                    </a:stretch>
                  </pic:blipFill>
                  <pic:spPr bwMode="auto">
                    <a:xfrm>
                      <a:off x="0" y="0"/>
                      <a:ext cx="2879725" cy="3600450"/>
                    </a:xfrm>
                    <a:prstGeom prst="rect">
                      <a:avLst/>
                    </a:prstGeom>
                  </pic:spPr>
                </pic:pic>
              </a:graphicData>
            </a:graphic>
          </wp:inline>
        </w:drawing>
      </w:r>
    </w:p>
    <w:p>
      <w:pPr>
        <w:pStyle w:val="Ttulo1"/>
        <w:pBdr>
          <w:bottom w:val="single" w:sz="12" w:space="8" w:color="B08050"/>
        </w:pBdr>
        <w:spacing w:before="480" w:after="200"/>
        <w:rPr>
          <w:rFonts w:ascii="Calibri" w:hAnsi="Calibri" w:eastAsia="Calibri"/>
          <w:b/>
          <w:b/>
          <w:bCs/>
          <w:color w:val="2A1F17"/>
          <w:sz w:val="36"/>
          <w:szCs w:val="36"/>
        </w:rPr>
      </w:pPr>
      <w:r>
        <w:rPr/>
      </w:r>
    </w:p>
    <w:p>
      <w:pPr>
        <w:pStyle w:val="Ttulo1"/>
        <w:pBdr>
          <w:bottom w:val="single" w:sz="12" w:space="8" w:color="B08050"/>
        </w:pBdr>
        <w:spacing w:before="480" w:after="200"/>
        <w:rPr>
          <w:rFonts w:ascii="Calibri" w:hAnsi="Calibri" w:eastAsia="Calibri"/>
          <w:b/>
          <w:b/>
          <w:bCs/>
          <w:color w:val="2A1F17"/>
          <w:sz w:val="36"/>
          <w:szCs w:val="36"/>
        </w:rPr>
      </w:pPr>
      <w:r>
        <w:rPr/>
      </w:r>
    </w:p>
    <w:p>
      <w:pPr>
        <w:pStyle w:val="Ttulo1"/>
        <w:pBdr>
          <w:bottom w:val="single" w:sz="12" w:space="8" w:color="B08050"/>
        </w:pBdr>
        <w:spacing w:before="480" w:after="200"/>
        <w:rPr>
          <w:rFonts w:ascii="Calibri" w:hAnsi="Calibri" w:eastAsia="Calibri"/>
          <w:b/>
          <w:b/>
          <w:bCs/>
          <w:color w:val="2A1F17"/>
          <w:sz w:val="36"/>
          <w:szCs w:val="36"/>
        </w:rPr>
      </w:pPr>
      <w:r>
        <w:rPr/>
      </w:r>
    </w:p>
    <w:p>
      <w:pPr>
        <w:pStyle w:val="Ttulo1"/>
        <w:pBdr>
          <w:bottom w:val="single" w:sz="12" w:space="8" w:color="B08050"/>
        </w:pBdr>
        <w:spacing w:before="480" w:after="200"/>
        <w:rPr>
          <w:rFonts w:ascii="Calibri" w:hAnsi="Calibri" w:eastAsia="Calibri"/>
          <w:b/>
          <w:b/>
          <w:bCs/>
          <w:color w:val="2A1F17"/>
          <w:sz w:val="36"/>
          <w:szCs w:val="36"/>
        </w:rPr>
      </w:pPr>
      <w:r>
        <w:rPr/>
      </w:r>
    </w:p>
    <w:p>
      <w:pPr>
        <w:pStyle w:val="Ttulo1"/>
        <w:pBdr>
          <w:bottom w:val="single" w:sz="12" w:space="8" w:color="B08050"/>
        </w:pBdr>
        <w:spacing w:before="480" w:after="200"/>
        <w:rPr>
          <w:rFonts w:ascii="Calibri" w:hAnsi="Calibri" w:eastAsia="Calibri"/>
          <w:b/>
          <w:b/>
          <w:bCs/>
          <w:color w:val="2A1F17"/>
          <w:sz w:val="36"/>
          <w:szCs w:val="36"/>
        </w:rPr>
      </w:pPr>
      <w:r>
        <w:rPr/>
      </w:r>
    </w:p>
    <w:p>
      <w:pPr>
        <w:pStyle w:val="Ttulo1"/>
        <w:pBdr>
          <w:bottom w:val="single" w:sz="12" w:space="8" w:color="B08050"/>
        </w:pBdr>
        <w:spacing w:before="480" w:after="200"/>
        <w:rPr>
          <w:rFonts w:ascii="Calibri" w:hAnsi="Calibri" w:eastAsia="Calibri"/>
          <w:b/>
          <w:b/>
          <w:bCs/>
          <w:color w:val="2A1F17"/>
          <w:sz w:val="36"/>
          <w:szCs w:val="36"/>
        </w:rPr>
      </w:pPr>
      <w:r>
        <w:rPr/>
      </w:r>
    </w:p>
    <w:p>
      <w:pPr>
        <w:pStyle w:val="Ttulo1"/>
        <w:pBdr>
          <w:bottom w:val="single" w:sz="12" w:space="8" w:color="B08050"/>
        </w:pBdr>
        <w:spacing w:before="480" w:after="200"/>
        <w:rPr>
          <w:rFonts w:ascii="Calibri" w:hAnsi="Calibri" w:eastAsia="Calibri"/>
          <w:b/>
          <w:b/>
          <w:bCs/>
          <w:color w:val="2A1F17"/>
          <w:sz w:val="36"/>
          <w:szCs w:val="36"/>
        </w:rPr>
      </w:pPr>
      <w:r>
        <w:rPr/>
      </w:r>
    </w:p>
    <w:p>
      <w:pPr>
        <w:pStyle w:val="Ttulo1"/>
        <w:pBdr>
          <w:bottom w:val="single" w:sz="12" w:space="8" w:color="B08050"/>
        </w:pBdr>
        <w:spacing w:before="480" w:after="200"/>
        <w:rPr>
          <w:rFonts w:ascii="Calibri" w:hAnsi="Calibri" w:eastAsia="Calibri"/>
          <w:b/>
          <w:b/>
          <w:bCs/>
          <w:color w:val="2A1F17"/>
          <w:sz w:val="36"/>
          <w:szCs w:val="36"/>
        </w:rPr>
      </w:pPr>
      <w:r>
        <w:rPr/>
      </w:r>
    </w:p>
    <w:p>
      <w:pPr>
        <w:pStyle w:val="Ttulo1"/>
        <w:pBdr>
          <w:bottom w:val="single" w:sz="12" w:space="8" w:color="B08050"/>
        </w:pBdr>
        <w:spacing w:before="480" w:after="200"/>
        <w:rPr>
          <w:rFonts w:ascii="Calibri" w:hAnsi="Calibri" w:eastAsia="Calibri"/>
          <w:b/>
          <w:b/>
          <w:bCs/>
          <w:color w:val="2A1F17"/>
          <w:sz w:val="36"/>
          <w:szCs w:val="36"/>
        </w:rPr>
      </w:pPr>
      <w:r>
        <w:rPr/>
      </w:r>
    </w:p>
    <w:p>
      <w:pPr>
        <w:pStyle w:val="Ttulo1"/>
        <w:pBdr>
          <w:bottom w:val="single" w:sz="12" w:space="8" w:color="B08050"/>
        </w:pBdr>
        <w:spacing w:before="480" w:after="200"/>
        <w:rPr>
          <w:rFonts w:ascii="Calibri" w:hAnsi="Calibri" w:eastAsia="Calibri"/>
          <w:b/>
          <w:b/>
          <w:bCs/>
          <w:color w:val="2A1F17"/>
          <w:sz w:val="36"/>
          <w:szCs w:val="36"/>
        </w:rPr>
      </w:pPr>
      <w:r>
        <w:rPr/>
      </w:r>
    </w:p>
    <w:p>
      <w:pPr>
        <w:pStyle w:val="Ttulo1"/>
        <w:pBdr>
          <w:bottom w:val="single" w:sz="12" w:space="8" w:color="B08050"/>
        </w:pBdr>
        <w:spacing w:before="480" w:after="200"/>
        <w:rPr>
          <w:rFonts w:ascii="Calibri" w:hAnsi="Calibri" w:eastAsia="Calibri"/>
          <w:b/>
          <w:b/>
          <w:bCs/>
          <w:color w:val="2A1F17"/>
          <w:sz w:val="36"/>
          <w:szCs w:val="36"/>
        </w:rPr>
      </w:pPr>
      <w:r>
        <w:rPr/>
      </w:r>
    </w:p>
    <w:p>
      <w:pPr>
        <w:pStyle w:val="Ttulo1"/>
        <w:pBdr>
          <w:bottom w:val="single" w:sz="12" w:space="8" w:color="B08050"/>
        </w:pBdr>
        <w:spacing w:before="480" w:after="200"/>
        <w:rPr>
          <w:rFonts w:ascii="Calibri" w:hAnsi="Calibri" w:eastAsia="Calibri"/>
          <w:b/>
          <w:b/>
          <w:bCs/>
          <w:color w:val="2A1F17"/>
          <w:sz w:val="36"/>
          <w:szCs w:val="36"/>
        </w:rPr>
      </w:pPr>
      <w:r>
        <w:rPr/>
      </w:r>
    </w:p>
    <w:p>
      <w:pPr>
        <w:pStyle w:val="Ttulo1"/>
        <w:pBdr>
          <w:bottom w:val="single" w:sz="12" w:space="8" w:color="B08050"/>
        </w:pBdr>
        <w:spacing w:before="480" w:after="200"/>
        <w:rPr/>
      </w:pPr>
      <w:r>
        <w:rPr>
          <w:rFonts w:eastAsia="Calibri" w:ascii="Calibri" w:hAnsi="Calibri"/>
          <w:b/>
          <w:bCs/>
          <w:color w:val="2A1F17"/>
          <w:sz w:val="36"/>
          <w:szCs w:val="36"/>
        </w:rPr>
        <w:t>8 · Fotografía del lugar</w:t>
      </w:r>
    </w:p>
    <w:p>
      <w:pPr>
        <w:pStyle w:val="Normal"/>
        <w:spacing w:lineRule="exact" w:line="312" w:before="0" w:after="140"/>
        <w:jc w:val="both"/>
        <w:rPr/>
      </w:pPr>
      <w:r>
        <w:rPr>
          <w:rFonts w:eastAsia="Calibri"/>
          <w:b/>
          <w:bCs/>
          <w:i w:val="false"/>
          <w:iCs w:val="false"/>
          <w:color w:val="B08050"/>
          <w:sz w:val="22"/>
          <w:szCs w:val="22"/>
        </w:rPr>
        <w:t>El sitio debe sentir el lugar real, no un bar genérico.</w:t>
      </w:r>
      <w:r>
        <w:rPr>
          <w:rFonts w:eastAsia="Calibri"/>
          <w:color w:val="2B2520"/>
          <w:sz w:val="22"/>
          <w:szCs w:val="22"/>
        </w:rPr>
        <w:t xml:space="preserve"> Mencionaste que tienes mezcla de fotos profesionales y caseras más recientes, y que las puedes retocar con IA. Esta es la sección donde las pegas para que yo las vea.</w:t>
      </w:r>
    </w:p>
    <w:p>
      <w:pPr>
        <w:pStyle w:val="Ttulo2"/>
        <w:spacing w:before="320" w:after="140"/>
        <w:rPr/>
      </w:pPr>
      <w:r>
        <w:rPr>
          <w:rFonts w:eastAsia="Calibri" w:ascii="Calibri" w:hAnsi="Calibri"/>
          <w:b/>
          <w:bCs/>
          <w:color w:val="2A1F17"/>
          <w:sz w:val="28"/>
          <w:szCs w:val="28"/>
        </w:rPr>
        <w:t>Fotos del espacio (interior, terraza, barra)</w:t>
      </w:r>
    </w:p>
    <w:p>
      <w:pPr>
        <w:pStyle w:val="Normal"/>
        <w:spacing w:lineRule="exact" w:line="312" w:before="0" w:after="140"/>
        <w:jc w:val="both"/>
        <w:rPr/>
      </w:pPr>
      <w:r>
        <w:rPr>
          <w:rFonts w:eastAsia="Calibri"/>
          <w:color w:val="2B2520"/>
          <w:sz w:val="22"/>
          <w:szCs w:val="22"/>
        </w:rPr>
        <w:t>Las fotos que mejor capturen el ambiente. Lo que la gente ve al entrar.</w:t>
      </w:r>
    </w:p>
    <w:p>
      <w:pPr>
        <w:pStyle w:val="Normal"/>
        <w:spacing w:before="80" w:after="0"/>
        <w:rPr/>
      </w:pPr>
      <w:r>
        <w:rPr/>
      </w:r>
    </w:p>
    <w:tbl>
      <w:tblPr>
        <w:tblW w:w="5000" w:type="pct"/>
        <w:jc w:val="left"/>
        <w:tblInd w:w="0" w:type="dxa"/>
        <w:tblCellMar>
          <w:top w:w="200" w:type="dxa"/>
          <w:left w:w="200" w:type="dxa"/>
          <w:bottom w:w="200" w:type="dxa"/>
          <w:right w:w="200" w:type="dxa"/>
        </w:tblCellMar>
      </w:tblPr>
      <w:tblGrid>
        <w:gridCol w:w="8788"/>
      </w:tblGrid>
      <w:tr>
        <w:trPr>
          <w:trHeight w:val="2200" w:hRule="atLeast"/>
        </w:trPr>
        <w:tc>
          <w:tcPr>
            <w:tcW w:w="8788" w:type="dxa"/>
            <w:tcBorders>
              <w:top w:val="dashed" w:sz="6" w:space="0" w:color="D6C7B2"/>
              <w:left w:val="dashed" w:sz="6" w:space="0" w:color="D6C7B2"/>
              <w:bottom w:val="dashed" w:sz="6" w:space="0" w:color="D6C7B2"/>
              <w:right w:val="dashed" w:sz="6" w:space="0" w:color="D6C7B2"/>
            </w:tcBorders>
            <w:vAlign w:val="center"/>
          </w:tcPr>
          <w:p>
            <w:pPr>
              <w:pStyle w:val="Normal"/>
              <w:jc w:val="center"/>
              <w:rPr/>
            </w:pPr>
            <w:r>
              <w:rPr>
                <w:rFonts w:eastAsia="Calibri"/>
                <w:i/>
                <w:iCs/>
                <w:color w:val="8A7A6A"/>
                <w:sz w:val="22"/>
                <w:szCs w:val="22"/>
              </w:rPr>
              <w:t xml:space="preserve">📎  </w:t>
            </w:r>
            <w:r>
              <w:rPr>
                <w:rFonts w:eastAsia="Calibri"/>
                <w:i/>
                <w:iCs/>
                <w:color w:val="8A7A6A"/>
                <w:sz w:val="22"/>
                <w:szCs w:val="22"/>
              </w:rPr>
              <w:t>Pega aquí la imagen</w:t>
            </w:r>
          </w:p>
          <w:p>
            <w:pPr>
              <w:pStyle w:val="Normal"/>
              <w:spacing w:before="80" w:after="0"/>
              <w:jc w:val="center"/>
              <w:rPr>
                <w:rFonts w:eastAsia="Calibri"/>
                <w:i/>
                <w:i/>
                <w:iCs/>
                <w:color w:val="8A7A6A"/>
                <w:sz w:val="22"/>
                <w:szCs w:val="22"/>
              </w:rPr>
            </w:pPr>
            <w:r>
              <w:rPr>
                <w:rFonts w:eastAsia="Calibri"/>
                <w:color w:val="6B5D52"/>
                <w:sz w:val="18"/>
                <w:szCs w:val="18"/>
              </w:rPr>
              <w:t>Foto del espacio 1 — vista general</w:t>
            </w:r>
          </w:p>
        </w:tc>
      </w:tr>
    </w:tbl>
    <w:p>
      <w:pPr>
        <w:pStyle w:val="Normal"/>
        <w:spacing w:before="120" w:after="0"/>
        <w:rPr/>
      </w:pPr>
      <w:r>
        <w:rPr/>
      </w:r>
    </w:p>
    <w:tbl>
      <w:tblPr>
        <w:tblW w:w="5000" w:type="pct"/>
        <w:jc w:val="left"/>
        <w:tblInd w:w="0" w:type="dxa"/>
        <w:tblCellMar>
          <w:top w:w="200" w:type="dxa"/>
          <w:left w:w="200" w:type="dxa"/>
          <w:bottom w:w="200" w:type="dxa"/>
          <w:right w:w="200" w:type="dxa"/>
        </w:tblCellMar>
      </w:tblPr>
      <w:tblGrid>
        <w:gridCol w:w="8788"/>
      </w:tblGrid>
      <w:tr>
        <w:trPr>
          <w:trHeight w:val="2200" w:hRule="atLeast"/>
        </w:trPr>
        <w:tc>
          <w:tcPr>
            <w:tcW w:w="8788" w:type="dxa"/>
            <w:tcBorders>
              <w:top w:val="dashed" w:sz="6" w:space="0" w:color="D6C7B2"/>
              <w:left w:val="dashed" w:sz="6" w:space="0" w:color="D6C7B2"/>
              <w:bottom w:val="dashed" w:sz="6" w:space="0" w:color="D6C7B2"/>
              <w:right w:val="dashed" w:sz="6" w:space="0" w:color="D6C7B2"/>
            </w:tcBorders>
            <w:vAlign w:val="center"/>
          </w:tcPr>
          <w:p>
            <w:pPr>
              <w:pStyle w:val="Normal"/>
              <w:jc w:val="center"/>
              <w:rPr/>
            </w:pPr>
            <w:r>
              <w:rPr>
                <w:rFonts w:eastAsia="Calibri"/>
                <w:i/>
                <w:iCs/>
                <w:color w:val="8A7A6A"/>
                <w:sz w:val="22"/>
                <w:szCs w:val="22"/>
              </w:rPr>
              <w:t xml:space="preserve">📎  </w:t>
            </w:r>
            <w:r>
              <w:rPr>
                <w:rFonts w:eastAsia="Calibri"/>
                <w:i/>
                <w:iCs/>
                <w:color w:val="8A7A6A"/>
                <w:sz w:val="22"/>
                <w:szCs w:val="22"/>
              </w:rPr>
              <w:t>Pega aquí la imagen</w:t>
            </w:r>
          </w:p>
          <w:p>
            <w:pPr>
              <w:pStyle w:val="Normal"/>
              <w:spacing w:before="80" w:after="0"/>
              <w:jc w:val="center"/>
              <w:rPr/>
            </w:pPr>
            <w:r>
              <w:rPr>
                <w:rFonts w:eastAsia="Calibri"/>
                <w:color w:val="6B5D52"/>
                <w:sz w:val="18"/>
                <w:szCs w:val="18"/>
              </w:rPr>
              <w:t>Foto del espacio 2 — barra / área de cervezas</w:t>
            </w:r>
          </w:p>
        </w:tc>
      </w:tr>
    </w:tbl>
    <w:p>
      <w:pPr>
        <w:pStyle w:val="Normal"/>
        <w:spacing w:before="120" w:after="0"/>
        <w:rPr/>
      </w:pPr>
      <w:r>
        <w:rPr/>
      </w:r>
    </w:p>
    <w:tbl>
      <w:tblPr>
        <w:tblW w:w="5000" w:type="pct"/>
        <w:jc w:val="left"/>
        <w:tblInd w:w="0" w:type="dxa"/>
        <w:tblCellMar>
          <w:top w:w="200" w:type="dxa"/>
          <w:left w:w="200" w:type="dxa"/>
          <w:bottom w:w="200" w:type="dxa"/>
          <w:right w:w="200" w:type="dxa"/>
        </w:tblCellMar>
      </w:tblPr>
      <w:tblGrid>
        <w:gridCol w:w="8788"/>
      </w:tblGrid>
      <w:tr>
        <w:trPr>
          <w:trHeight w:val="2200" w:hRule="atLeast"/>
        </w:trPr>
        <w:tc>
          <w:tcPr>
            <w:tcW w:w="8788" w:type="dxa"/>
            <w:tcBorders>
              <w:top w:val="dashed" w:sz="6" w:space="0" w:color="D6C7B2"/>
              <w:left w:val="dashed" w:sz="6" w:space="0" w:color="D6C7B2"/>
              <w:bottom w:val="dashed" w:sz="6" w:space="0" w:color="D6C7B2"/>
              <w:right w:val="dashed" w:sz="6" w:space="0" w:color="D6C7B2"/>
            </w:tcBorders>
            <w:vAlign w:val="center"/>
          </w:tcPr>
          <w:p>
            <w:pPr>
              <w:pStyle w:val="Normal"/>
              <w:jc w:val="center"/>
              <w:rPr/>
            </w:pPr>
            <w:r>
              <w:rPr>
                <w:rFonts w:eastAsia="Calibri"/>
                <w:i/>
                <w:iCs/>
                <w:color w:val="8A7A6A"/>
                <w:sz w:val="22"/>
                <w:szCs w:val="22"/>
              </w:rPr>
              <w:t xml:space="preserve">📎  </w:t>
            </w:r>
            <w:r>
              <w:rPr>
                <w:rFonts w:eastAsia="Calibri"/>
                <w:i/>
                <w:iCs/>
                <w:color w:val="8A7A6A"/>
                <w:sz w:val="22"/>
                <w:szCs w:val="22"/>
              </w:rPr>
              <w:t>Pega aquí la imagen</w:t>
            </w:r>
          </w:p>
          <w:p>
            <w:pPr>
              <w:pStyle w:val="Normal"/>
              <w:spacing w:before="80" w:after="0"/>
              <w:jc w:val="center"/>
              <w:rPr/>
            </w:pPr>
            <w:r>
              <w:rPr>
                <w:rFonts w:eastAsia="Calibri"/>
                <w:color w:val="6B5D52"/>
                <w:sz w:val="18"/>
                <w:szCs w:val="18"/>
              </w:rPr>
              <w:t>Foto del espacio 3 — terraza / exterior</w:t>
            </w:r>
          </w:p>
        </w:tc>
      </w:tr>
    </w:tbl>
    <w:p>
      <w:pPr>
        <w:pStyle w:val="Ttulo2"/>
        <w:spacing w:before="320" w:after="140"/>
        <w:rPr/>
      </w:pPr>
      <w:r>
        <w:rPr>
          <w:rFonts w:eastAsia="Calibri" w:ascii="Calibri" w:hAnsi="Calibri"/>
          <w:b/>
          <w:bCs/>
          <w:color w:val="2A1F17"/>
          <w:sz w:val="28"/>
          <w:szCs w:val="28"/>
        </w:rPr>
        <w:t>Fotos de producto (cervezas, comida)</w:t>
      </w:r>
    </w:p>
    <w:p>
      <w:pPr>
        <w:pStyle w:val="Normal"/>
        <w:spacing w:lineRule="exact" w:line="312" w:before="0" w:after="140"/>
        <w:jc w:val="both"/>
        <w:rPr/>
      </w:pPr>
      <w:r>
        <w:rPr>
          <w:rFonts w:eastAsia="Calibri"/>
          <w:color w:val="2B2520"/>
          <w:sz w:val="22"/>
          <w:szCs w:val="22"/>
        </w:rPr>
        <w:t>Cervezas en tap, las mangas, comida bien presentada. Cuanto más apetitosas, mejor para SEO de restaurante.</w:t>
      </w:r>
    </w:p>
    <w:p>
      <w:pPr>
        <w:pStyle w:val="Normal"/>
        <w:spacing w:before="80" w:after="0"/>
        <w:rPr/>
      </w:pPr>
      <w:r>
        <w:rPr/>
      </w:r>
    </w:p>
    <w:tbl>
      <w:tblPr>
        <w:tblW w:w="5000" w:type="pct"/>
        <w:jc w:val="left"/>
        <w:tblInd w:w="0" w:type="dxa"/>
        <w:tblCellMar>
          <w:top w:w="200" w:type="dxa"/>
          <w:left w:w="200" w:type="dxa"/>
          <w:bottom w:w="200" w:type="dxa"/>
          <w:right w:w="200" w:type="dxa"/>
        </w:tblCellMar>
      </w:tblPr>
      <w:tblGrid>
        <w:gridCol w:w="8788"/>
      </w:tblGrid>
      <w:tr>
        <w:trPr>
          <w:trHeight w:val="2200" w:hRule="atLeast"/>
        </w:trPr>
        <w:tc>
          <w:tcPr>
            <w:tcW w:w="8788" w:type="dxa"/>
            <w:tcBorders>
              <w:top w:val="dashed" w:sz="6" w:space="0" w:color="D6C7B2"/>
              <w:left w:val="dashed" w:sz="6" w:space="0" w:color="D6C7B2"/>
              <w:bottom w:val="dashed" w:sz="6" w:space="0" w:color="D6C7B2"/>
              <w:right w:val="dashed" w:sz="6" w:space="0" w:color="D6C7B2"/>
            </w:tcBorders>
            <w:vAlign w:val="center"/>
          </w:tcPr>
          <w:p>
            <w:pPr>
              <w:pStyle w:val="Normal"/>
              <w:jc w:val="center"/>
              <w:rPr/>
            </w:pPr>
            <w:r>
              <w:rPr>
                <w:rFonts w:eastAsia="Calibri"/>
                <w:i/>
                <w:iCs/>
                <w:color w:val="8A7A6A"/>
                <w:sz w:val="22"/>
                <w:szCs w:val="22"/>
              </w:rPr>
              <w:t xml:space="preserve">📎  </w:t>
            </w:r>
            <w:r>
              <w:rPr>
                <w:rFonts w:eastAsia="Calibri"/>
                <w:i/>
                <w:iCs/>
                <w:color w:val="8A7A6A"/>
                <w:sz w:val="22"/>
                <w:szCs w:val="22"/>
              </w:rPr>
              <w:t>Pega aquí la imagen</w:t>
            </w:r>
          </w:p>
          <w:p>
            <w:pPr>
              <w:pStyle w:val="Normal"/>
              <w:spacing w:before="80" w:after="0"/>
              <w:jc w:val="center"/>
              <w:rPr/>
            </w:pPr>
            <w:r>
              <w:rPr>
                <w:rFonts w:eastAsia="Calibri"/>
                <w:color w:val="6B5D52"/>
                <w:sz w:val="18"/>
                <w:szCs w:val="18"/>
              </w:rPr>
              <w:t>Cervezas de barril / torres / mangas</w:t>
            </w:r>
          </w:p>
        </w:tc>
      </w:tr>
    </w:tbl>
    <w:p>
      <w:pPr>
        <w:pStyle w:val="Normal"/>
        <w:spacing w:before="120" w:after="0"/>
        <w:rPr/>
      </w:pPr>
      <w:r>
        <w:rPr/>
      </w:r>
    </w:p>
    <w:tbl>
      <w:tblPr>
        <w:tblW w:w="5000" w:type="pct"/>
        <w:jc w:val="left"/>
        <w:tblInd w:w="0" w:type="dxa"/>
        <w:tblCellMar>
          <w:top w:w="200" w:type="dxa"/>
          <w:left w:w="200" w:type="dxa"/>
          <w:bottom w:w="200" w:type="dxa"/>
          <w:right w:w="200" w:type="dxa"/>
        </w:tblCellMar>
      </w:tblPr>
      <w:tblGrid>
        <w:gridCol w:w="8788"/>
      </w:tblGrid>
      <w:tr>
        <w:trPr>
          <w:trHeight w:val="2200" w:hRule="atLeast"/>
        </w:trPr>
        <w:tc>
          <w:tcPr>
            <w:tcW w:w="8788" w:type="dxa"/>
            <w:tcBorders>
              <w:top w:val="dashed" w:sz="6" w:space="0" w:color="D6C7B2"/>
              <w:left w:val="dashed" w:sz="6" w:space="0" w:color="D6C7B2"/>
              <w:bottom w:val="dashed" w:sz="6" w:space="0" w:color="D6C7B2"/>
              <w:right w:val="dashed" w:sz="6" w:space="0" w:color="D6C7B2"/>
            </w:tcBorders>
            <w:vAlign w:val="center"/>
          </w:tcPr>
          <w:p>
            <w:pPr>
              <w:pStyle w:val="Normal"/>
              <w:jc w:val="center"/>
              <w:rPr/>
            </w:pPr>
            <w:r>
              <w:rPr>
                <w:rFonts w:eastAsia="Calibri"/>
                <w:i/>
                <w:iCs/>
                <w:color w:val="8A7A6A"/>
                <w:sz w:val="22"/>
                <w:szCs w:val="22"/>
              </w:rPr>
              <w:t xml:space="preserve">📎  </w:t>
            </w:r>
            <w:r>
              <w:rPr>
                <w:rFonts w:eastAsia="Calibri"/>
                <w:i/>
                <w:iCs/>
                <w:color w:val="8A7A6A"/>
                <w:sz w:val="22"/>
                <w:szCs w:val="22"/>
              </w:rPr>
              <w:t>Pega aquí la imagen</w:t>
            </w:r>
          </w:p>
          <w:p>
            <w:pPr>
              <w:pStyle w:val="Normal"/>
              <w:spacing w:before="80" w:after="0"/>
              <w:jc w:val="center"/>
              <w:rPr/>
            </w:pPr>
            <w:r>
              <w:rPr>
                <w:rFonts w:eastAsia="Calibri"/>
                <w:color w:val="6B5D52"/>
                <w:sz w:val="18"/>
                <w:szCs w:val="18"/>
              </w:rPr>
              <w:t>Platillo estrella 1 (pizza / hamburguesa / etc.)</w:t>
            </w:r>
          </w:p>
        </w:tc>
      </w:tr>
    </w:tbl>
    <w:p>
      <w:pPr>
        <w:pStyle w:val="Normal"/>
        <w:spacing w:before="120" w:after="0"/>
        <w:rPr/>
      </w:pPr>
      <w:r>
        <w:rPr/>
      </w:r>
    </w:p>
    <w:tbl>
      <w:tblPr>
        <w:tblW w:w="5000" w:type="pct"/>
        <w:jc w:val="left"/>
        <w:tblInd w:w="0" w:type="dxa"/>
        <w:tblCellMar>
          <w:top w:w="200" w:type="dxa"/>
          <w:left w:w="200" w:type="dxa"/>
          <w:bottom w:w="200" w:type="dxa"/>
          <w:right w:w="200" w:type="dxa"/>
        </w:tblCellMar>
      </w:tblPr>
      <w:tblGrid>
        <w:gridCol w:w="8788"/>
      </w:tblGrid>
      <w:tr>
        <w:trPr>
          <w:trHeight w:val="2200" w:hRule="atLeast"/>
        </w:trPr>
        <w:tc>
          <w:tcPr>
            <w:tcW w:w="8788" w:type="dxa"/>
            <w:tcBorders>
              <w:top w:val="dashed" w:sz="6" w:space="0" w:color="D6C7B2"/>
              <w:left w:val="dashed" w:sz="6" w:space="0" w:color="D6C7B2"/>
              <w:bottom w:val="dashed" w:sz="6" w:space="0" w:color="D6C7B2"/>
              <w:right w:val="dashed" w:sz="6" w:space="0" w:color="D6C7B2"/>
            </w:tcBorders>
            <w:vAlign w:val="center"/>
          </w:tcPr>
          <w:p>
            <w:pPr>
              <w:pStyle w:val="Normal"/>
              <w:jc w:val="center"/>
              <w:rPr/>
            </w:pPr>
            <w:r>
              <w:rPr>
                <w:rFonts w:eastAsia="Calibri"/>
                <w:i/>
                <w:iCs/>
                <w:color w:val="8A7A6A"/>
                <w:sz w:val="22"/>
                <w:szCs w:val="22"/>
              </w:rPr>
              <w:t xml:space="preserve">📎  </w:t>
            </w:r>
            <w:r>
              <w:rPr>
                <w:rFonts w:eastAsia="Calibri"/>
                <w:i/>
                <w:iCs/>
                <w:color w:val="8A7A6A"/>
                <w:sz w:val="22"/>
                <w:szCs w:val="22"/>
              </w:rPr>
              <w:t>Pega aquí la imagen</w:t>
            </w:r>
          </w:p>
          <w:p>
            <w:pPr>
              <w:pStyle w:val="Normal"/>
              <w:spacing w:before="80" w:after="0"/>
              <w:jc w:val="center"/>
              <w:rPr/>
            </w:pPr>
            <w:r>
              <w:rPr>
                <w:rFonts w:eastAsia="Calibri"/>
                <w:color w:val="6B5D52"/>
                <w:sz w:val="18"/>
                <w:szCs w:val="18"/>
              </w:rPr>
              <w:t>Platillo estrella 2</w:t>
            </w:r>
          </w:p>
        </w:tc>
      </w:tr>
    </w:tbl>
    <w:p>
      <w:pPr>
        <w:pStyle w:val="Ttulo2"/>
        <w:spacing w:before="320" w:after="140"/>
        <w:rPr/>
      </w:pPr>
      <w:r>
        <w:rPr>
          <w:rFonts w:eastAsia="Calibri" w:ascii="Calibri" w:hAnsi="Calibri"/>
          <w:b/>
          <w:bCs/>
          <w:color w:val="2A1F17"/>
          <w:sz w:val="28"/>
          <w:szCs w:val="28"/>
        </w:rPr>
        <w:t>Fotos de ambiente y eventos</w:t>
      </w:r>
    </w:p>
    <w:p>
      <w:pPr>
        <w:pStyle w:val="Normal"/>
        <w:spacing w:lineRule="exact" w:line="312" w:before="0" w:after="140"/>
        <w:jc w:val="both"/>
        <w:rPr/>
      </w:pPr>
      <w:r>
        <w:rPr>
          <w:rFonts w:eastAsia="Calibri"/>
          <w:color w:val="2B2520"/>
          <w:sz w:val="22"/>
          <w:szCs w:val="22"/>
        </w:rPr>
        <w:t>Gente disfrutando, eventos en vivo (jazz, salsa, funk), catas — lo que muestre la energía del lugar.</w:t>
      </w:r>
    </w:p>
    <w:p>
      <w:pPr>
        <w:pStyle w:val="Normal"/>
        <w:spacing w:before="80" w:after="0"/>
        <w:rPr/>
      </w:pPr>
      <w:r>
        <w:rPr/>
      </w:r>
    </w:p>
    <w:tbl>
      <w:tblPr>
        <w:tblW w:w="5000" w:type="pct"/>
        <w:jc w:val="left"/>
        <w:tblInd w:w="0" w:type="dxa"/>
        <w:tblCellMar>
          <w:top w:w="200" w:type="dxa"/>
          <w:left w:w="200" w:type="dxa"/>
          <w:bottom w:w="200" w:type="dxa"/>
          <w:right w:w="200" w:type="dxa"/>
        </w:tblCellMar>
      </w:tblPr>
      <w:tblGrid>
        <w:gridCol w:w="8788"/>
      </w:tblGrid>
      <w:tr>
        <w:trPr>
          <w:trHeight w:val="2200" w:hRule="atLeast"/>
        </w:trPr>
        <w:tc>
          <w:tcPr>
            <w:tcW w:w="8788" w:type="dxa"/>
            <w:tcBorders>
              <w:top w:val="dashed" w:sz="6" w:space="0" w:color="D6C7B2"/>
              <w:left w:val="dashed" w:sz="6" w:space="0" w:color="D6C7B2"/>
              <w:bottom w:val="dashed" w:sz="6" w:space="0" w:color="D6C7B2"/>
              <w:right w:val="dashed" w:sz="6" w:space="0" w:color="D6C7B2"/>
            </w:tcBorders>
            <w:vAlign w:val="center"/>
          </w:tcPr>
          <w:p>
            <w:pPr>
              <w:pStyle w:val="Normal"/>
              <w:jc w:val="center"/>
              <w:rPr/>
            </w:pPr>
            <w:r>
              <w:rPr>
                <w:rFonts w:eastAsia="Calibri"/>
                <w:i/>
                <w:iCs/>
                <w:color w:val="8A7A6A"/>
                <w:sz w:val="22"/>
                <w:szCs w:val="22"/>
              </w:rPr>
              <w:t xml:space="preserve">📎  </w:t>
            </w:r>
            <w:r>
              <w:rPr>
                <w:rFonts w:eastAsia="Calibri"/>
                <w:i/>
                <w:iCs/>
                <w:color w:val="8A7A6A"/>
                <w:sz w:val="22"/>
                <w:szCs w:val="22"/>
              </w:rPr>
              <w:t>Pega aquí la imagen</w:t>
            </w:r>
          </w:p>
          <w:p>
            <w:pPr>
              <w:pStyle w:val="Normal"/>
              <w:spacing w:before="80" w:after="0"/>
              <w:jc w:val="center"/>
              <w:rPr/>
            </w:pPr>
            <w:r>
              <w:rPr>
                <w:rFonts w:eastAsia="Calibri"/>
                <w:color w:val="6B5D52"/>
                <w:sz w:val="18"/>
                <w:szCs w:val="18"/>
              </w:rPr>
              <w:t>Evento en vivo / ambiente lleno</w:t>
            </w:r>
          </w:p>
        </w:tc>
      </w:tr>
    </w:tbl>
    <w:p>
      <w:pPr>
        <w:pStyle w:val="Ttulo2"/>
        <w:spacing w:before="320" w:after="140"/>
        <w:rPr/>
      </w:pPr>
      <w:r>
        <w:rPr>
          <w:rFonts w:eastAsia="Calibri" w:ascii="Calibri" w:hAnsi="Calibri"/>
          <w:b/>
          <w:bCs/>
          <w:color w:val="2A1F17"/>
          <w:sz w:val="28"/>
          <w:szCs w:val="28"/>
        </w:rPr>
        <w:t>Notas sobre las fotos</w:t>
      </w:r>
    </w:p>
    <w:p>
      <w:pPr>
        <w:pStyle w:val="Normal"/>
        <w:spacing w:lineRule="exact" w:line="312" w:before="0" w:after="140"/>
        <w:jc w:val="both"/>
        <w:rPr/>
      </w:pPr>
      <w:r>
        <w:rPr>
          <w:rFonts w:eastAsia="Calibri"/>
          <w:b/>
          <w:bCs/>
          <w:i w:val="false"/>
          <w:iCs w:val="false"/>
          <w:color w:val="2B2520"/>
          <w:sz w:val="22"/>
          <w:szCs w:val="22"/>
        </w:rPr>
        <w:t xml:space="preserve">Mencionaste: </w:t>
      </w:r>
      <w:r>
        <w:rPr>
          <w:rFonts w:eastAsia="Calibri"/>
          <w:color w:val="2B2520"/>
          <w:sz w:val="22"/>
          <w:szCs w:val="22"/>
        </w:rPr>
        <w:t>“algunas profesionales y otras caseras más recientes, las puedo editar con IA”. Dime cuáles son las profesionales (para usarlas como heroes) y cuáles necesitan retoque.</w:t>
      </w:r>
    </w:p>
    <w:p>
      <w:pPr>
        <w:pStyle w:val="Normal"/>
        <w:pBdr>
          <w:bottom w:val="dotted" w:sz="4" w:space="8" w:color="D6C7B2"/>
        </w:pBdr>
        <w:spacing w:lineRule="exact" w:line="360" w:before="0" w:after="60"/>
        <w:rPr/>
      </w:pPr>
      <w:r>
        <w:rPr>
          <w:rFonts w:eastAsia="Calibri"/>
          <w:i/>
          <w:iCs/>
          <w:color w:val="8A7A6A"/>
          <w:sz w:val="22"/>
          <w:szCs w:val="22"/>
        </w:rPr>
        <w:t>Notas sobre qué fotos priorizar, cuáles retocar, qué falta fotografiar:</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pBdr>
          <w:bottom w:val="dotted" w:sz="4" w:space="8" w:color="D6C7B2"/>
        </w:pBdr>
        <w:spacing w:lineRule="exact" w:line="360" w:before="0" w:after="60"/>
        <w:rPr/>
      </w:pPr>
      <w:r>
        <w:rPr>
          <w:rFonts w:eastAsia="Calibri"/>
          <w:i/>
          <w:iCs/>
          <w:color w:val="8A7A6A"/>
          <w:sz w:val="22"/>
          <w:szCs w:val="22"/>
        </w:rPr>
        <w:t> </w:t>
      </w:r>
      <w:r>
        <w:br w:type="page"/>
      </w:r>
    </w:p>
    <w:p>
      <w:pPr>
        <w:pStyle w:val="Ttulo1"/>
        <w:pBdr>
          <w:bottom w:val="single" w:sz="12" w:space="8" w:color="B08050"/>
        </w:pBdr>
        <w:spacing w:before="480" w:after="200"/>
        <w:rPr/>
      </w:pPr>
      <w:r>
        <w:rPr>
          <w:rFonts w:eastAsia="Calibri" w:ascii="Calibri" w:hAnsi="Calibri"/>
          <w:b/>
          <w:bCs/>
          <w:color w:val="2A1F17"/>
          <w:sz w:val="36"/>
          <w:szCs w:val="36"/>
        </w:rPr>
        <w:t>9 · Mundo del proyecto (semillas para la identidad)</w:t>
      </w:r>
    </w:p>
    <w:p>
      <w:pPr>
        <w:pStyle w:val="Normal"/>
        <w:spacing w:lineRule="exact" w:line="312" w:before="0" w:after="140"/>
        <w:jc w:val="both"/>
        <w:rPr/>
      </w:pPr>
      <w:r>
        <w:rPr>
          <w:rFonts w:eastAsia="Calibri"/>
          <w:b/>
          <w:bCs/>
          <w:i w:val="false"/>
          <w:iCs w:val="false"/>
          <w:color w:val="B08050"/>
          <w:sz w:val="22"/>
          <w:szCs w:val="22"/>
        </w:rPr>
        <w:t>Esta es la sección más importante para evitar el “olor a IA”.</w:t>
      </w:r>
      <w:r>
        <w:rPr>
          <w:rFonts w:eastAsia="Calibri"/>
          <w:color w:val="2B2520"/>
          <w:sz w:val="22"/>
          <w:szCs w:val="22"/>
        </w:rPr>
        <w:t xml:space="preserve"> Las decisiones visuales con personalidad propia no vienen de tendencias web; vienen del universo propio del lugar. Aquí van semillas concretas que resuenan con Vecindario. </w:t>
      </w:r>
      <w:r>
        <w:rPr>
          <w:rFonts w:eastAsia="Calibri"/>
          <w:b/>
          <w:bCs/>
          <w:i w:val="false"/>
          <w:iCs w:val="false"/>
          <w:color w:val="2B2520"/>
          <w:sz w:val="22"/>
          <w:szCs w:val="22"/>
        </w:rPr>
        <w:t>Elige, descarta o suma las tuyas.</w:t>
      </w:r>
    </w:p>
    <w:p>
      <w:pPr>
        <w:pStyle w:val="Ttulo2"/>
        <w:spacing w:before="320" w:after="140"/>
        <w:rPr/>
      </w:pPr>
      <w:r>
        <w:rPr>
          <w:rFonts w:eastAsia="Calibri" w:ascii="Calibri" w:hAnsi="Calibri"/>
          <w:b/>
          <w:bCs/>
          <w:color w:val="2A1F17"/>
          <w:sz w:val="28"/>
          <w:szCs w:val="28"/>
        </w:rPr>
        <w:t>Semillas que propongo (del mundo cervecero y de tu contexto)</w:t>
      </w:r>
    </w:p>
    <w:p>
      <w:pPr>
        <w:pStyle w:val="Ttulo3"/>
        <w:spacing w:before="240" w:after="100"/>
        <w:rPr/>
      </w:pPr>
      <w:r>
        <w:rPr>
          <w:rFonts w:eastAsia="Calibri" w:ascii="Calibri" w:hAnsi="Calibri"/>
          <w:b/>
          <w:bCs/>
          <w:color w:val="B08050"/>
          <w:sz w:val="24"/>
          <w:szCs w:val="24"/>
        </w:rPr>
        <w:t>Cobre, latón y acero de barriles</w:t>
      </w:r>
    </w:p>
    <w:p>
      <w:pPr>
        <w:pStyle w:val="Normal"/>
        <w:spacing w:lineRule="exact" w:line="312" w:before="0" w:after="140"/>
        <w:jc w:val="both"/>
        <w:rPr/>
      </w:pPr>
      <w:r>
        <w:rPr>
          <w:rFonts w:eastAsia="Calibri"/>
          <w:color w:val="2B2520"/>
          <w:sz w:val="22"/>
          <w:szCs w:val="22"/>
        </w:rPr>
        <w:t>Los materiales reales del mundo cervecero: el cobre de las pailas, el acero inoxidable de los kegs, el latón de las mangas de tap. Paleta metálica pero cálida, no fría.</w:t>
      </w:r>
    </w:p>
    <w:p>
      <w:pPr>
        <w:pStyle w:val="Normal"/>
        <w:pBdr>
          <w:bottom w:val="dotted" w:sz="4" w:space="8" w:color="D6C7B2"/>
        </w:pBdr>
        <w:spacing w:lineRule="exact" w:line="360" w:before="0" w:after="60"/>
        <w:rPr/>
      </w:pPr>
      <w:r>
        <w:rPr>
          <w:rFonts w:eastAsia="Calibri"/>
          <w:i/>
          <w:iCs/>
          <w:color w:val="8A7A6A"/>
          <w:sz w:val="22"/>
          <w:szCs w:val="22"/>
        </w:rPr>
        <w:t>¿Te late (sí/no/adjust)? Si quieres añadir contexto propio, escríbelo aquí:</w:t>
      </w:r>
    </w:p>
    <w:p>
      <w:pPr>
        <w:pStyle w:val="Normal"/>
        <w:spacing w:before="80" w:after="0"/>
        <w:rPr/>
      </w:pPr>
      <w:r>
        <w:rPr/>
      </w:r>
    </w:p>
    <w:p>
      <w:pPr>
        <w:pStyle w:val="Ttulo3"/>
        <w:spacing w:before="240" w:after="100"/>
        <w:rPr/>
      </w:pPr>
      <w:r>
        <w:rPr>
          <w:rFonts w:eastAsia="Calibri" w:ascii="Calibri" w:hAnsi="Calibri"/>
          <w:b/>
          <w:bCs/>
          <w:color w:val="B08050"/>
          <w:sz w:val="24"/>
          <w:szCs w:val="24"/>
        </w:rPr>
        <w:t>Maltas tostadas y cáscara de cebada</w:t>
      </w:r>
    </w:p>
    <w:p>
      <w:pPr>
        <w:pStyle w:val="Normal"/>
        <w:spacing w:lineRule="exact" w:line="312" w:before="0" w:after="140"/>
        <w:jc w:val="both"/>
        <w:rPr/>
      </w:pPr>
      <w:r>
        <w:rPr>
          <w:rFonts w:eastAsia="Calibri"/>
          <w:color w:val="2B2520"/>
          <w:sz w:val="22"/>
          <w:szCs w:val="22"/>
        </w:rPr>
        <w:t>Tonos tierra tostados: ámbar, ámbar oscuro, marrón rojizo, negro cálido (no negro puro). Es la paleta natural de la cerveza y del pan.</w:t>
      </w:r>
    </w:p>
    <w:p>
      <w:pPr>
        <w:pStyle w:val="Normal"/>
        <w:pBdr>
          <w:bottom w:val="dotted" w:sz="4" w:space="8" w:color="D6C7B2"/>
        </w:pBdr>
        <w:spacing w:lineRule="exact" w:line="360" w:before="0" w:after="60"/>
        <w:rPr/>
      </w:pPr>
      <w:r>
        <w:rPr>
          <w:rFonts w:eastAsia="Calibri"/>
          <w:i/>
          <w:iCs/>
          <w:color w:val="8A7A6A"/>
          <w:sz w:val="22"/>
          <w:szCs w:val="22"/>
        </w:rPr>
        <w:t>¿Te late (sí/no/adjust)? Si quieres añadir contexto propio, escríbelo aquí:</w:t>
      </w:r>
    </w:p>
    <w:p>
      <w:pPr>
        <w:pStyle w:val="Normal"/>
        <w:spacing w:before="80" w:after="0"/>
        <w:rPr/>
      </w:pPr>
      <w:r>
        <w:rPr/>
      </w:r>
    </w:p>
    <w:p>
      <w:pPr>
        <w:pStyle w:val="Ttulo3"/>
        <w:spacing w:before="240" w:after="100"/>
        <w:rPr/>
      </w:pPr>
      <w:r>
        <w:rPr>
          <w:rFonts w:eastAsia="Calibri" w:ascii="Calibri" w:hAnsi="Calibri"/>
          <w:b/>
          <w:bCs/>
          <w:color w:val="B08050"/>
          <w:sz w:val="24"/>
          <w:szCs w:val="24"/>
        </w:rPr>
        <w:t>El pizarrón de tiza</w:t>
      </w:r>
    </w:p>
    <w:p>
      <w:pPr>
        <w:pStyle w:val="Normal"/>
        <w:spacing w:lineRule="exact" w:line="312" w:before="0" w:after="140"/>
        <w:jc w:val="both"/>
        <w:rPr/>
      </w:pPr>
      <w:r>
        <w:rPr>
          <w:rFonts w:eastAsia="Calibri"/>
          <w:color w:val="2B2520"/>
          <w:sz w:val="22"/>
          <w:szCs w:val="22"/>
        </w:rPr>
        <w:t>El menú cambia cada semana — igual que un pizarrón de bar. Tipografía manuscrita o de pizarrón para el menú rotativo transmite honestidad sobre lo efímero de la oferta.</w:t>
      </w:r>
    </w:p>
    <w:p>
      <w:pPr>
        <w:pStyle w:val="Normal"/>
        <w:pBdr>
          <w:bottom w:val="dotted" w:sz="4" w:space="8" w:color="D6C7B2"/>
        </w:pBdr>
        <w:spacing w:lineRule="exact" w:line="360" w:before="0" w:after="60"/>
        <w:rPr/>
      </w:pPr>
      <w:r>
        <w:rPr>
          <w:rFonts w:eastAsia="Calibri"/>
          <w:i/>
          <w:iCs/>
          <w:color w:val="8A7A6A"/>
          <w:sz w:val="22"/>
          <w:szCs w:val="22"/>
        </w:rPr>
        <w:t>¿Te late (sí/no/adjust)? Si quieres añadir contexto propio, escríbelo aquí:</w:t>
      </w:r>
    </w:p>
    <w:p>
      <w:pPr>
        <w:pStyle w:val="Normal"/>
        <w:spacing w:before="80" w:after="0"/>
        <w:rPr/>
      </w:pPr>
      <w:r>
        <w:rPr/>
      </w:r>
    </w:p>
    <w:p>
      <w:pPr>
        <w:pStyle w:val="Ttulo3"/>
        <w:spacing w:before="240" w:after="100"/>
        <w:rPr/>
      </w:pPr>
      <w:r>
        <w:rPr>
          <w:rFonts w:eastAsia="Calibri" w:ascii="Calibri" w:hAnsi="Calibri"/>
          <w:b/>
          <w:bCs/>
          <w:color w:val="B08050"/>
          <w:sz w:val="24"/>
          <w:szCs w:val="24"/>
        </w:rPr>
        <w:t>Etiqueta serigrafiada de cervecería artesanal</w:t>
      </w:r>
    </w:p>
    <w:p>
      <w:pPr>
        <w:pStyle w:val="Normal"/>
        <w:spacing w:lineRule="exact" w:line="312" w:before="0" w:after="140"/>
        <w:jc w:val="both"/>
        <w:rPr/>
      </w:pPr>
      <w:r>
        <w:rPr>
          <w:rFonts w:eastAsia="Calibri"/>
          <w:color w:val="2B2520"/>
          <w:sz w:val="22"/>
          <w:szCs w:val="22"/>
        </w:rPr>
        <w:t>Las etiquetas de cerveza indie tienen una estética propia: tinta de un solo color sobre papel kraft, tipografía robusta con personalidad, ilustración de línea. Es un lenguaje visual que tu público reconoce.</w:t>
      </w:r>
    </w:p>
    <w:p>
      <w:pPr>
        <w:pStyle w:val="Normal"/>
        <w:pBdr>
          <w:bottom w:val="dotted" w:sz="4" w:space="8" w:color="D6C7B2"/>
        </w:pBdr>
        <w:spacing w:lineRule="exact" w:line="360" w:before="0" w:after="60"/>
        <w:rPr/>
      </w:pPr>
      <w:r>
        <w:rPr>
          <w:rFonts w:eastAsia="Calibri"/>
          <w:i/>
          <w:iCs/>
          <w:color w:val="8A7A6A"/>
          <w:sz w:val="22"/>
          <w:szCs w:val="22"/>
        </w:rPr>
        <w:t>¿Te late (sí/no/adjust)? Si quieres añadir contexto propio, escríbelo aquí:</w:t>
      </w:r>
    </w:p>
    <w:p>
      <w:pPr>
        <w:pStyle w:val="Normal"/>
        <w:spacing w:before="80" w:after="0"/>
        <w:rPr/>
      </w:pPr>
      <w:r>
        <w:rPr/>
      </w:r>
    </w:p>
    <w:p>
      <w:pPr>
        <w:pStyle w:val="Ttulo3"/>
        <w:spacing w:before="240" w:after="100"/>
        <w:rPr/>
      </w:pPr>
      <w:r>
        <w:rPr>
          <w:rFonts w:eastAsia="Calibri" w:ascii="Calibri" w:hAnsi="Calibri"/>
          <w:b/>
          <w:bCs/>
          <w:color w:val="B08050"/>
          <w:sz w:val="24"/>
          <w:szCs w:val="24"/>
        </w:rPr>
        <w:t>“</w:t>
      </w:r>
      <w:r>
        <w:rPr>
          <w:rFonts w:eastAsia="Calibri" w:ascii="Calibri" w:hAnsi="Calibri"/>
          <w:b/>
          <w:bCs/>
          <w:color w:val="B08050"/>
          <w:sz w:val="24"/>
          <w:szCs w:val="24"/>
        </w:rPr>
        <w:t>Vecindario”: la vecindad mexicana</w:t>
      </w:r>
    </w:p>
    <w:p>
      <w:pPr>
        <w:pStyle w:val="Normal"/>
        <w:spacing w:lineRule="exact" w:line="312" w:before="0" w:after="140"/>
        <w:jc w:val="both"/>
        <w:rPr/>
      </w:pPr>
      <w:r>
        <w:rPr>
          <w:rFonts w:eastAsia="Calibri"/>
          <w:color w:val="2B2520"/>
          <w:sz w:val="22"/>
          <w:szCs w:val="22"/>
        </w:rPr>
        <w:t>El concepto del nombre. En México, “vecindad” evoca comunidad, calidez, puerta abierta. Hay una arquitectura visual (azulejos, patios centrales, puertas de madera) que puede inspirar sin caer en clichés folklóricos.</w:t>
      </w:r>
    </w:p>
    <w:p>
      <w:pPr>
        <w:pStyle w:val="Normal"/>
        <w:pBdr>
          <w:bottom w:val="dotted" w:sz="4" w:space="8" w:color="D6C7B2"/>
        </w:pBdr>
        <w:spacing w:lineRule="exact" w:line="360" w:before="0" w:after="60"/>
        <w:rPr/>
      </w:pPr>
      <w:r>
        <w:rPr>
          <w:rFonts w:eastAsia="Calibri"/>
          <w:i/>
          <w:iCs/>
          <w:color w:val="8A7A6A"/>
          <w:sz w:val="22"/>
          <w:szCs w:val="22"/>
        </w:rPr>
        <w:t>¿Te late (sí/no/adjust)? Si quieres añadir contexto propio, escríbelo aquí:</w:t>
      </w:r>
    </w:p>
    <w:p>
      <w:pPr>
        <w:pStyle w:val="Normal"/>
        <w:spacing w:before="80" w:after="0"/>
        <w:rPr/>
      </w:pPr>
      <w:r>
        <w:rPr/>
      </w:r>
    </w:p>
    <w:p>
      <w:pPr>
        <w:pStyle w:val="Ttulo3"/>
        <w:spacing w:before="240" w:after="100"/>
        <w:rPr/>
      </w:pPr>
      <w:r>
        <w:rPr>
          <w:rFonts w:eastAsia="Calibri" w:ascii="Calibri" w:hAnsi="Calibri"/>
          <w:b/>
          <w:bCs/>
          <w:color w:val="B08050"/>
          <w:sz w:val="24"/>
          <w:szCs w:val="24"/>
        </w:rPr>
        <w:t>Cuernavaca, la eterna primavera</w:t>
      </w:r>
    </w:p>
    <w:p>
      <w:pPr>
        <w:pStyle w:val="Normal"/>
        <w:spacing w:lineRule="exact" w:line="312" w:before="0" w:after="140"/>
        <w:jc w:val="both"/>
        <w:rPr/>
      </w:pPr>
      <w:r>
        <w:rPr>
          <w:rFonts w:eastAsia="Calibri"/>
          <w:color w:val="2B2520"/>
          <w:sz w:val="22"/>
          <w:szCs w:val="22"/>
        </w:rPr>
        <w:t>El clima cálido y la vegetación de Cuernavaca piden estar afuera. El diseño puede evocar jardín, terraza, sombra — no el interior de un bar oscuro. Verde follaje (musgo, no neón) como acento opcional.</w:t>
      </w:r>
    </w:p>
    <w:p>
      <w:pPr>
        <w:pStyle w:val="Normal"/>
        <w:pBdr>
          <w:bottom w:val="dotted" w:sz="4" w:space="8" w:color="D6C7B2"/>
        </w:pBdr>
        <w:spacing w:lineRule="exact" w:line="360" w:before="0" w:after="60"/>
        <w:rPr/>
      </w:pPr>
      <w:r>
        <w:rPr>
          <w:rFonts w:eastAsia="Calibri"/>
          <w:i/>
          <w:iCs/>
          <w:color w:val="8A7A6A"/>
          <w:sz w:val="22"/>
          <w:szCs w:val="22"/>
        </w:rPr>
        <w:t>¿Te late (sí/no/adjust)? Si quieres añadir contexto propio, escríbelo aquí:</w:t>
      </w:r>
    </w:p>
    <w:p>
      <w:pPr>
        <w:pStyle w:val="Normal"/>
        <w:spacing w:before="80" w:after="0"/>
        <w:rPr/>
      </w:pPr>
      <w:r>
        <w:rPr/>
      </w:r>
    </w:p>
    <w:p>
      <w:pPr>
        <w:pStyle w:val="Ttulo3"/>
        <w:spacing w:before="240" w:after="100"/>
        <w:rPr/>
      </w:pPr>
      <w:r>
        <w:rPr>
          <w:rFonts w:eastAsia="Calibri" w:ascii="Calibri" w:hAnsi="Calibri"/>
          <w:b/>
          <w:bCs/>
          <w:color w:val="B08050"/>
          <w:sz w:val="24"/>
          <w:szCs w:val="24"/>
        </w:rPr>
        <w:t>El formato “carta de cervezas”</w:t>
      </w:r>
    </w:p>
    <w:p>
      <w:pPr>
        <w:pStyle w:val="Normal"/>
        <w:spacing w:lineRule="exact" w:line="312" w:before="0" w:after="140"/>
        <w:jc w:val="both"/>
        <w:rPr/>
      </w:pPr>
      <w:r>
        <w:rPr>
          <w:rFonts w:eastAsia="Calibri"/>
          <w:color w:val="2B2520"/>
          <w:sz w:val="22"/>
          <w:szCs w:val="22"/>
        </w:rPr>
        <w:t>Una carta de cervezas tiene una estructura editorial específica: estilo, ABV, IBU, origen, descripción corta. Honrar esa estructura tipográfica en el sitio da autoridad y conecta con el público conocedor.</w:t>
      </w:r>
    </w:p>
    <w:p>
      <w:pPr>
        <w:pStyle w:val="Normal"/>
        <w:pBdr>
          <w:bottom w:val="dotted" w:sz="4" w:space="8" w:color="D6C7B2"/>
        </w:pBdr>
        <w:spacing w:lineRule="exact" w:line="360" w:before="0" w:after="60"/>
        <w:rPr/>
      </w:pPr>
      <w:r>
        <w:rPr>
          <w:rFonts w:eastAsia="Calibri"/>
          <w:i/>
          <w:iCs/>
          <w:color w:val="8A7A6A"/>
          <w:sz w:val="22"/>
          <w:szCs w:val="22"/>
        </w:rPr>
        <w:t>¿Te late (sí/no/adjust)? Si quieres añadir contexto propio, escríbelo aquí:</w:t>
      </w:r>
    </w:p>
    <w:p>
      <w:pPr>
        <w:pStyle w:val="Normal"/>
        <w:spacing w:before="80" w:after="0"/>
        <w:rPr/>
      </w:pPr>
      <w:r>
        <w:rPr/>
      </w:r>
    </w:p>
    <w:p>
      <w:pPr>
        <w:pStyle w:val="Ttulo3"/>
        <w:spacing w:before="240" w:after="100"/>
        <w:rPr/>
      </w:pPr>
      <w:r>
        <w:rPr>
          <w:rFonts w:eastAsia="Calibri" w:ascii="Calibri" w:hAnsi="Calibri"/>
          <w:b/>
          <w:bCs/>
          <w:color w:val="B08050"/>
          <w:sz w:val="24"/>
          <w:szCs w:val="24"/>
        </w:rPr>
        <w:t>Música en vivo y comunidad</w:t>
      </w:r>
    </w:p>
    <w:p>
      <w:pPr>
        <w:pStyle w:val="Normal"/>
        <w:spacing w:lineRule="exact" w:line="312" w:before="0" w:after="140"/>
        <w:jc w:val="both"/>
        <w:rPr/>
      </w:pPr>
      <w:r>
        <w:rPr>
          <w:rFonts w:eastAsia="Calibri"/>
          <w:color w:val="2B2520"/>
          <w:sz w:val="22"/>
          <w:szCs w:val="22"/>
        </w:rPr>
        <w:t>Hacen jazz, salsa, funk, catas. Hay una estética de cartel de evento en vivo (tipografía display, alto contraste) que puede aparecer en la sección de eventos sin dominar el sitio.</w:t>
      </w:r>
    </w:p>
    <w:p>
      <w:pPr>
        <w:pStyle w:val="Normal"/>
        <w:pBdr>
          <w:bottom w:val="dotted" w:sz="4" w:space="8" w:color="D6C7B2"/>
        </w:pBdr>
        <w:spacing w:lineRule="exact" w:line="360" w:before="0" w:after="60"/>
        <w:rPr/>
      </w:pPr>
      <w:r>
        <w:rPr>
          <w:rFonts w:eastAsia="Calibri"/>
          <w:i/>
          <w:iCs/>
          <w:color w:val="8A7A6A"/>
          <w:sz w:val="22"/>
          <w:szCs w:val="22"/>
        </w:rPr>
        <w:t>¿Te late (sí/no/adjust)? Si quieres añadir contexto propio, escríbelo aquí:</w:t>
      </w:r>
    </w:p>
    <w:p>
      <w:pPr>
        <w:pStyle w:val="Normal"/>
        <w:spacing w:before="80" w:after="0"/>
        <w:rPr/>
      </w:pPr>
      <w:r>
        <w:rPr/>
      </w:r>
    </w:p>
    <w:p>
      <w:pPr>
        <w:pStyle w:val="Ttulo2"/>
        <w:spacing w:before="320" w:after="140"/>
        <w:rPr/>
      </w:pPr>
      <w:r>
        <w:rPr>
          <w:rFonts w:eastAsia="Calibri" w:ascii="Calibri" w:hAnsi="Calibri"/>
          <w:b/>
          <w:bCs/>
          <w:color w:val="2A1F17"/>
          <w:sz w:val="28"/>
          <w:szCs w:val="28"/>
        </w:rPr>
        <w:t xml:space="preserve">Tus propias semillas   </w:t>
      </w:r>
      <w:r>
        <w:rPr>
          <w:rFonts w:eastAsia="Calibri" w:ascii="Calibri" w:hAnsi="Calibri"/>
          <w:b/>
          <w:bCs/>
          <w:color w:val="8B5A2B"/>
          <w:sz w:val="16"/>
          <w:szCs w:val="16"/>
        </w:rPr>
        <w:t xml:space="preserve">  ✏️  NECESITO DE TÍ  </w:t>
      </w:r>
    </w:p>
    <w:p>
      <w:pPr>
        <w:pStyle w:val="Normal"/>
        <w:spacing w:lineRule="exact" w:line="312" w:before="0" w:after="140"/>
        <w:jc w:val="both"/>
        <w:rPr/>
      </w:pPr>
      <w:r>
        <w:rPr>
          <w:rFonts w:eastAsia="Calibri"/>
          <w:color w:val="2B2520"/>
          <w:sz w:val="22"/>
          <w:szCs w:val="22"/>
        </w:rPr>
        <w:t>¿Qué del lugar, del barrio, de la historia personal, del equipo, de los clientes, NO aparece arriba y debería informar el diseño?</w:t>
      </w:r>
    </w:p>
    <w:p>
      <w:pPr>
        <w:pStyle w:val="Normal"/>
        <w:pBdr>
          <w:bottom w:val="dotted" w:sz="4" w:space="8" w:color="D6C7B2"/>
        </w:pBdr>
        <w:spacing w:lineRule="exact" w:line="360" w:before="0" w:after="60"/>
        <w:rPr/>
      </w:pPr>
      <w:r>
        <w:rPr>
          <w:rFonts w:eastAsia="Calibri"/>
          <w:i/>
          <w:iCs/>
          <w:color w:val="8A7A6A"/>
          <w:sz w:val="22"/>
          <w:szCs w:val="22"/>
        </w:rPr>
        <w:t>Añade tus propias semillas/detalles/objetos/colores que para ti significan Vecindario:</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pBdr>
          <w:bottom w:val="dotted" w:sz="4" w:space="8" w:color="D6C7B2"/>
        </w:pBdr>
        <w:spacing w:lineRule="exact" w:line="360" w:before="0" w:after="60"/>
        <w:rPr/>
      </w:pPr>
      <w:r>
        <w:rPr>
          <w:rFonts w:eastAsia="Calibri"/>
          <w:i/>
          <w:iCs/>
          <w:color w:val="8A7A6A"/>
          <w:sz w:val="22"/>
          <w:szCs w:val="22"/>
        </w:rPr>
        <w:t> </w:t>
      </w:r>
      <w:r>
        <w:br w:type="page"/>
      </w:r>
    </w:p>
    <w:p>
      <w:pPr>
        <w:pStyle w:val="Ttulo1"/>
        <w:pBdr>
          <w:bottom w:val="single" w:sz="12" w:space="8" w:color="B08050"/>
        </w:pBdr>
        <w:spacing w:before="480" w:after="200"/>
        <w:rPr/>
      </w:pPr>
      <w:r>
        <w:rPr>
          <w:rFonts w:eastAsia="Calibri" w:ascii="Calibri" w:hAnsi="Calibri"/>
          <w:b/>
          <w:bCs/>
          <w:color w:val="2A1F17"/>
          <w:sz w:val="36"/>
          <w:szCs w:val="36"/>
        </w:rPr>
        <w:t>10 · Antipatrones a evitar (defaults “AI-generated”)</w:t>
      </w:r>
    </w:p>
    <w:p>
      <w:pPr>
        <w:pStyle w:val="Normal"/>
        <w:spacing w:lineRule="exact" w:line="312" w:before="0" w:after="140"/>
        <w:jc w:val="both"/>
        <w:rPr/>
      </w:pPr>
      <w:r>
        <w:rPr>
          <w:rFonts w:eastAsia="Calibri"/>
          <w:color w:val="2B2520"/>
          <w:sz w:val="22"/>
          <w:szCs w:val="22"/>
        </w:rPr>
        <w:t xml:space="preserve">Estos tres looks aparecen en cualquier sitio generado por IA sin importar el tema. </w:t>
      </w:r>
      <w:r>
        <w:rPr>
          <w:rFonts w:eastAsia="Calibri"/>
          <w:b/>
          <w:bCs/>
          <w:i w:val="false"/>
          <w:iCs w:val="false"/>
          <w:color w:val="2B2520"/>
          <w:sz w:val="22"/>
          <w:szCs w:val="22"/>
        </w:rPr>
        <w:t>Son legítimos cuando el brief los pide explícitamente, pero son defaults, no elecciones.</w:t>
      </w:r>
      <w:r>
        <w:rPr>
          <w:rFonts w:eastAsia="Calibri"/>
          <w:color w:val="2B2520"/>
          <w:sz w:val="22"/>
          <w:szCs w:val="22"/>
        </w:rPr>
        <w:t xml:space="preserve"> Voy a evitarlos salvo que tú los pidas o que de verdad sean la mejor opción para Vecindario.</w:t>
      </w:r>
    </w:p>
    <w:p>
      <w:pPr>
        <w:pStyle w:val="Ttulo2"/>
        <w:spacing w:before="320" w:after="140"/>
        <w:rPr/>
      </w:pPr>
      <w:r>
        <w:rPr>
          <w:rFonts w:eastAsia="Calibri" w:ascii="Calibri" w:hAnsi="Calibri"/>
          <w:b/>
          <w:bCs/>
          <w:color w:val="2A1F17"/>
          <w:sz w:val="28"/>
          <w:szCs w:val="28"/>
        </w:rPr>
        <w:t>01 · Fondo crema (#F4F1EA) + serif de alto contraste + acento terracota</w:t>
      </w:r>
    </w:p>
    <w:p>
      <w:pPr>
        <w:pStyle w:val="Normal"/>
        <w:spacing w:lineRule="exact" w:line="312" w:before="0" w:after="140"/>
        <w:jc w:val="both"/>
        <w:rPr/>
      </w:pPr>
      <w:r>
        <w:rPr>
          <w:rFonts w:eastAsia="Calibri"/>
          <w:color w:val="2B2520"/>
          <w:sz w:val="22"/>
          <w:szCs w:val="22"/>
        </w:rPr>
        <w:t>Es EL look por defecto de cualquier sitio de café/bar/restaurante generado por IA. Tu briefing SÍ pide paleta cálida y terrenales, así que el riesgo de caer aquí sin querer es alto. Hay que darle un giro específico (¿texturas de papel kraft? ¿acentos de cobre real? ¿tipografía que no sea Playfair?) para que no se lea como default.</w:t>
      </w:r>
    </w:p>
    <w:p>
      <w:pPr>
        <w:pStyle w:val="Ttulo2"/>
        <w:spacing w:before="320" w:after="140"/>
        <w:rPr/>
      </w:pPr>
      <w:r>
        <w:rPr>
          <w:rFonts w:eastAsia="Calibri" w:ascii="Calibri" w:hAnsi="Calibri"/>
          <w:b/>
          <w:bCs/>
          <w:color w:val="2A1F17"/>
          <w:sz w:val="28"/>
          <w:szCs w:val="28"/>
        </w:rPr>
        <w:t>02 · Negro casi puro + verde ácido o bermellón</w:t>
      </w:r>
    </w:p>
    <w:p>
      <w:pPr>
        <w:pStyle w:val="Normal"/>
        <w:spacing w:lineRule="exact" w:line="312" w:before="0" w:after="140"/>
        <w:jc w:val="both"/>
        <w:rPr/>
      </w:pPr>
      <w:r>
        <w:rPr>
          <w:rFonts w:eastAsia="Calibri"/>
          <w:color w:val="2B2520"/>
          <w:sz w:val="22"/>
          <w:szCs w:val="22"/>
        </w:rPr>
        <w:t>El “dark mode genérico de bar moderno”. No esVecindario: tu briefing pide cálido, relajado, natural, no tecnoide ni nocturno. Descartado salvo que lo pidas.</w:t>
      </w:r>
    </w:p>
    <w:p>
      <w:pPr>
        <w:pStyle w:val="Ttulo2"/>
        <w:spacing w:before="320" w:after="140"/>
        <w:rPr/>
      </w:pPr>
      <w:r>
        <w:rPr>
          <w:rFonts w:eastAsia="Calibri" w:ascii="Calibri" w:hAnsi="Calibri"/>
          <w:b/>
          <w:bCs/>
          <w:color w:val="2A1F17"/>
          <w:sz w:val="28"/>
          <w:szCs w:val="28"/>
        </w:rPr>
        <w:t>03 · Layout tipo broadsheet: reglas finas, sin border-radius, columnas densas</w:t>
      </w:r>
    </w:p>
    <w:p>
      <w:pPr>
        <w:pStyle w:val="Normal"/>
        <w:spacing w:lineRule="exact" w:line="312" w:before="0" w:after="140"/>
        <w:jc w:val="both"/>
        <w:rPr/>
      </w:pPr>
      <w:r>
        <w:rPr>
          <w:rFonts w:eastAsia="Calibri"/>
          <w:color w:val="2B2520"/>
          <w:sz w:val="22"/>
          <w:szCs w:val="22"/>
        </w:rPr>
        <w:t>Parece editorial pero se siente a plantilla. Funciona para revistas y marcas minimalistas; no para un beer garden comunitario.</w:t>
      </w:r>
    </w:p>
    <w:p>
      <w:pPr>
        <w:pStyle w:val="Ttulo2"/>
        <w:spacing w:before="320" w:after="140"/>
        <w:rPr/>
      </w:pPr>
      <w:r>
        <w:rPr>
          <w:rFonts w:eastAsia="Calibri" w:ascii="Calibri" w:hAnsi="Calibri"/>
          <w:b/>
          <w:bCs/>
          <w:color w:val="2A1F17"/>
          <w:sz w:val="28"/>
          <w:szCs w:val="28"/>
        </w:rPr>
        <w:t>Otros defaults que voy a evitar</w:t>
      </w:r>
    </w:p>
    <w:p>
      <w:pPr>
        <w:pStyle w:val="ListParagraph"/>
        <w:numPr>
          <w:ilvl w:val="0"/>
          <w:numId w:val="1"/>
        </w:numPr>
        <w:spacing w:lineRule="exact" w:line="300" w:before="0" w:after="80"/>
        <w:rPr/>
      </w:pPr>
      <w:r>
        <w:rPr>
          <w:rFonts w:eastAsia="Calibri"/>
          <w:b/>
          <w:bCs/>
          <w:i w:val="false"/>
          <w:iCs w:val="false"/>
          <w:color w:val="8B5A2B"/>
          <w:sz w:val="22"/>
          <w:szCs w:val="22"/>
        </w:rPr>
        <w:t xml:space="preserve">✗  </w:t>
      </w:r>
      <w:r>
        <w:rPr>
          <w:rFonts w:eastAsia="Calibri"/>
          <w:color w:val="2B2520"/>
          <w:sz w:val="22"/>
          <w:szCs w:val="22"/>
        </w:rPr>
        <w:t>Iconos genéricos de línea (lucide/feather) sin contexto. Si hay iconos, que sean dibujados para Vecindario o que vengan del mundo cervecero.</w:t>
      </w:r>
    </w:p>
    <w:p>
      <w:pPr>
        <w:pStyle w:val="ListParagraph"/>
        <w:numPr>
          <w:ilvl w:val="0"/>
          <w:numId w:val="1"/>
        </w:numPr>
        <w:spacing w:lineRule="exact" w:line="300" w:before="0" w:after="80"/>
        <w:rPr/>
      </w:pPr>
      <w:r>
        <w:rPr>
          <w:rFonts w:eastAsia="Calibri"/>
          <w:b/>
          <w:bCs/>
          <w:i w:val="false"/>
          <w:iCs w:val="false"/>
          <w:color w:val="8B5A2B"/>
          <w:sz w:val="22"/>
          <w:szCs w:val="22"/>
        </w:rPr>
        <w:t xml:space="preserve">✗  </w:t>
      </w:r>
      <w:r>
        <w:rPr>
          <w:rFonts w:eastAsia="Calibri"/>
          <w:color w:val="2B2520"/>
          <w:sz w:val="22"/>
          <w:szCs w:val="22"/>
        </w:rPr>
        <w:t>Gradientes genéricos de azul-violeta (#667eea → #764ba4).</w:t>
      </w:r>
    </w:p>
    <w:p>
      <w:pPr>
        <w:pStyle w:val="ListParagraph"/>
        <w:numPr>
          <w:ilvl w:val="0"/>
          <w:numId w:val="1"/>
        </w:numPr>
        <w:spacing w:lineRule="exact" w:line="300" w:before="0" w:after="80"/>
        <w:rPr/>
      </w:pPr>
      <w:r>
        <w:rPr>
          <w:rFonts w:eastAsia="Calibri"/>
          <w:b/>
          <w:bCs/>
          <w:i w:val="false"/>
          <w:iCs w:val="false"/>
          <w:color w:val="8B5A2B"/>
          <w:sz w:val="22"/>
          <w:szCs w:val="22"/>
        </w:rPr>
        <w:t xml:space="preserve">✗  </w:t>
      </w:r>
      <w:r>
        <w:rPr>
          <w:rFonts w:eastAsia="Calibri"/>
          <w:color w:val="2B2520"/>
          <w:sz w:val="22"/>
          <w:szCs w:val="22"/>
        </w:rPr>
        <w:t>Cards con sombra suave en grid de 3 columnas idénticas. Si hay cards, que tengan razón de existir.</w:t>
      </w:r>
    </w:p>
    <w:p>
      <w:pPr>
        <w:pStyle w:val="ListParagraph"/>
        <w:numPr>
          <w:ilvl w:val="0"/>
          <w:numId w:val="1"/>
        </w:numPr>
        <w:spacing w:lineRule="exact" w:line="300" w:before="0" w:after="80"/>
        <w:rPr/>
      </w:pPr>
      <w:r>
        <w:rPr>
          <w:rFonts w:eastAsia="Calibri"/>
          <w:b/>
          <w:bCs/>
          <w:i w:val="false"/>
          <w:iCs w:val="false"/>
          <w:color w:val="8B5A2B"/>
          <w:sz w:val="22"/>
          <w:szCs w:val="22"/>
        </w:rPr>
        <w:t xml:space="preserve">✗  </w:t>
      </w:r>
      <w:r>
        <w:rPr>
          <w:rFonts w:eastAsia="Calibri"/>
          <w:color w:val="2B2520"/>
          <w:sz w:val="22"/>
          <w:szCs w:val="22"/>
        </w:rPr>
        <w:t>Tipografías Inter/Geist/Plus Jakarta Sans como única familia. Sin identidad propia.</w:t>
      </w:r>
    </w:p>
    <w:p>
      <w:pPr>
        <w:pStyle w:val="ListParagraph"/>
        <w:numPr>
          <w:ilvl w:val="0"/>
          <w:numId w:val="1"/>
        </w:numPr>
        <w:spacing w:lineRule="exact" w:line="300" w:before="0" w:after="80"/>
        <w:rPr/>
      </w:pPr>
      <w:r>
        <w:rPr>
          <w:rFonts w:eastAsia="Calibri"/>
          <w:b/>
          <w:bCs/>
          <w:i w:val="false"/>
          <w:iCs w:val="false"/>
          <w:color w:val="8B5A2B"/>
          <w:sz w:val="22"/>
          <w:szCs w:val="22"/>
        </w:rPr>
        <w:t xml:space="preserve">✗  </w:t>
      </w:r>
      <w:r>
        <w:rPr>
          <w:rFonts w:eastAsia="Calibri"/>
          <w:color w:val="2B2520"/>
          <w:sz w:val="22"/>
          <w:szCs w:val="22"/>
        </w:rPr>
        <w:t>Contadores animados de números, parallax decorativo y motion que no comunica nada.</w:t>
      </w:r>
    </w:p>
    <w:p>
      <w:pPr>
        <w:pStyle w:val="ListParagraph"/>
        <w:numPr>
          <w:ilvl w:val="0"/>
          <w:numId w:val="1"/>
        </w:numPr>
        <w:spacing w:lineRule="exact" w:line="300" w:before="0" w:after="80"/>
        <w:rPr/>
      </w:pPr>
      <w:r>
        <w:rPr>
          <w:rFonts w:eastAsia="Calibri"/>
          <w:b/>
          <w:bCs/>
          <w:i w:val="false"/>
          <w:iCs w:val="false"/>
          <w:color w:val="8B5A2B"/>
          <w:sz w:val="22"/>
          <w:szCs w:val="22"/>
        </w:rPr>
        <w:t xml:space="preserve">✗  </w:t>
      </w:r>
      <w:r>
        <w:rPr>
          <w:rFonts w:eastAsia="Calibri"/>
          <w:color w:val="2B2520"/>
          <w:sz w:val="22"/>
          <w:szCs w:val="22"/>
        </w:rPr>
        <w:t>Microcopy en inglés (“Get started”, “Learn more”) cuando el sitio es 100% en español.</w:t>
      </w:r>
      <w:r>
        <w:br w:type="page"/>
      </w:r>
    </w:p>
    <w:p>
      <w:pPr>
        <w:pStyle w:val="Ttulo1"/>
        <w:pBdr>
          <w:bottom w:val="single" w:sz="12" w:space="8" w:color="B08050"/>
        </w:pBdr>
        <w:spacing w:before="480" w:after="200"/>
        <w:rPr/>
      </w:pPr>
      <w:r>
        <w:rPr>
          <w:rFonts w:eastAsia="Calibri" w:ascii="Calibri" w:hAnsi="Calibri"/>
          <w:b/>
          <w:bCs/>
          <w:color w:val="2A1F17"/>
          <w:sz w:val="36"/>
          <w:szCs w:val="36"/>
        </w:rPr>
        <w:t>11 · Firma memorable (el signature element)</w:t>
      </w:r>
    </w:p>
    <w:p>
      <w:pPr>
        <w:pStyle w:val="Normal"/>
        <w:spacing w:lineRule="exact" w:line="312" w:before="0" w:after="140"/>
        <w:jc w:val="both"/>
        <w:rPr/>
      </w:pPr>
      <w:r>
        <w:rPr>
          <w:rFonts w:eastAsia="Calibri"/>
          <w:b/>
          <w:bCs/>
          <w:i w:val="false"/>
          <w:iCs w:val="false"/>
          <w:color w:val="B08050"/>
          <w:sz w:val="22"/>
          <w:szCs w:val="22"/>
        </w:rPr>
        <w:t>El diseño necesita UN elemento memorable</w:t>
      </w:r>
      <w:r>
        <w:rPr>
          <w:rFonts w:eastAsia="Calibri"/>
          <w:color w:val="2B2520"/>
          <w:sz w:val="22"/>
          <w:szCs w:val="22"/>
        </w:rPr>
        <w:t xml:space="preserve"> — la cosa por la que el sitio se recuerda y que nadie más tiene. El resto del sitio se queda disciplinado alrededor de esta firma. </w:t>
      </w:r>
      <w:r>
        <w:rPr>
          <w:rFonts w:eastAsia="Calibri"/>
          <w:b w:val="false"/>
          <w:bCs w:val="false"/>
          <w:i/>
          <w:iCs/>
          <w:color w:val="2B2520"/>
          <w:sz w:val="22"/>
          <w:szCs w:val="22"/>
        </w:rPr>
        <w:t>Gastamos el carácter en un solo lugar, no en toda la página.</w:t>
      </w:r>
    </w:p>
    <w:p>
      <w:pPr>
        <w:pStyle w:val="Normal"/>
        <w:spacing w:lineRule="exact" w:line="312" w:before="0" w:after="140"/>
        <w:jc w:val="both"/>
        <w:rPr/>
      </w:pPr>
      <w:r>
        <w:rPr>
          <w:rFonts w:eastAsia="Calibri"/>
          <w:color w:val="2B2520"/>
          <w:sz w:val="22"/>
          <w:szCs w:val="22"/>
        </w:rPr>
        <w:t>Ejemplos para hacerte una idea (no son propuestas finales, son ilustrativos):</w:t>
      </w:r>
    </w:p>
    <w:p>
      <w:pPr>
        <w:pStyle w:val="Ttulo2"/>
        <w:spacing w:before="320" w:after="140"/>
        <w:rPr/>
      </w:pPr>
      <w:r>
        <w:rPr>
          <w:rFonts w:eastAsia="Calibri" w:ascii="Calibri" w:hAnsi="Calibri"/>
          <w:b/>
          <w:bCs/>
          <w:color w:val="2A1F17"/>
          <w:sz w:val="28"/>
          <w:szCs w:val="28"/>
        </w:rPr>
        <w:t>El menú como pizarrón vivo</w:t>
      </w:r>
    </w:p>
    <w:p>
      <w:pPr>
        <w:pStyle w:val="Normal"/>
        <w:spacing w:lineRule="exact" w:line="312" w:before="0" w:after="140"/>
        <w:jc w:val="both"/>
        <w:rPr/>
      </w:pPr>
      <w:r>
        <w:rPr>
          <w:rFonts w:eastAsia="Calibri"/>
          <w:color w:val="2B2520"/>
          <w:sz w:val="22"/>
          <w:szCs w:val="22"/>
        </w:rPr>
        <w:t>La sección de cervezas en tap se renderiza como un pizarrón de bar real, con tipografía manuscrita y la sensación de tiza. Refleja honestamente que el menú cambia — la interfaz misma lo dice. Ningún otro bar de Cuernavaca lo hace.</w:t>
      </w:r>
    </w:p>
    <w:p>
      <w:pPr>
        <w:pStyle w:val="Normal"/>
        <w:pBdr>
          <w:bottom w:val="dotted" w:sz="4" w:space="8" w:color="D6C7B2"/>
        </w:pBdr>
        <w:spacing w:lineRule="exact" w:line="360" w:before="0" w:after="60"/>
        <w:rPr/>
      </w:pPr>
      <w:r>
        <w:rPr>
          <w:rFonts w:eastAsia="Calibri"/>
          <w:i/>
          <w:iCs/>
          <w:color w:val="8A7A6A"/>
          <w:sz w:val="22"/>
          <w:szCs w:val="22"/>
        </w:rPr>
        <w:t>¿Te late como firma? (sí/no/adjust)</w:t>
      </w:r>
    </w:p>
    <w:p>
      <w:pPr>
        <w:pStyle w:val="Normal"/>
        <w:spacing w:before="80" w:after="0"/>
        <w:rPr/>
      </w:pPr>
      <w:r>
        <w:rPr/>
      </w:r>
    </w:p>
    <w:p>
      <w:pPr>
        <w:pStyle w:val="Ttulo2"/>
        <w:spacing w:before="320" w:after="140"/>
        <w:rPr/>
      </w:pPr>
      <w:r>
        <w:rPr>
          <w:rFonts w:eastAsia="Calibri" w:ascii="Calibri" w:hAnsi="Calibri"/>
          <w:b/>
          <w:bCs/>
          <w:color w:val="2A1F17"/>
          <w:sz w:val="28"/>
          <w:szCs w:val="28"/>
        </w:rPr>
        <w:t>Numeración estilo carta de cervezas</w:t>
      </w:r>
    </w:p>
    <w:p>
      <w:pPr>
        <w:pStyle w:val="Normal"/>
        <w:spacing w:lineRule="exact" w:line="312" w:before="0" w:after="140"/>
        <w:jc w:val="both"/>
        <w:rPr/>
      </w:pPr>
      <w:r>
        <w:rPr>
          <w:rFonts w:eastAsia="Calibri"/>
          <w:color w:val="2B2520"/>
          <w:sz w:val="22"/>
          <w:szCs w:val="22"/>
        </w:rPr>
        <w:t>Cada cerveza en tap tiene su número (#01 a #10) tipográficamente enorme, como las mangas de tap físicas. El orden importa y se hace visible.</w:t>
      </w:r>
    </w:p>
    <w:p>
      <w:pPr>
        <w:pStyle w:val="Normal"/>
        <w:pBdr>
          <w:bottom w:val="dotted" w:sz="4" w:space="8" w:color="D6C7B2"/>
        </w:pBdr>
        <w:spacing w:lineRule="exact" w:line="360" w:before="0" w:after="60"/>
        <w:rPr/>
      </w:pPr>
      <w:r>
        <w:rPr>
          <w:rFonts w:eastAsia="Calibri"/>
          <w:i/>
          <w:iCs/>
          <w:color w:val="8A7A6A"/>
          <w:sz w:val="22"/>
          <w:szCs w:val="22"/>
        </w:rPr>
        <w:t>¿Te late como firma? (sí/no/adjust)</w:t>
      </w:r>
    </w:p>
    <w:p>
      <w:pPr>
        <w:pStyle w:val="Normal"/>
        <w:spacing w:before="80" w:after="0"/>
        <w:rPr/>
      </w:pPr>
      <w:r>
        <w:rPr/>
      </w:r>
    </w:p>
    <w:p>
      <w:pPr>
        <w:pStyle w:val="Ttulo2"/>
        <w:spacing w:before="320" w:after="140"/>
        <w:rPr/>
      </w:pPr>
      <w:r>
        <w:rPr>
          <w:rFonts w:eastAsia="Calibri" w:ascii="Calibri" w:hAnsi="Calibri"/>
          <w:b/>
          <w:bCs/>
          <w:color w:val="2A1F17"/>
          <w:sz w:val="28"/>
          <w:szCs w:val="28"/>
        </w:rPr>
        <w:t>Marca de barril en el hero</w:t>
      </w:r>
    </w:p>
    <w:p>
      <w:pPr>
        <w:pStyle w:val="Normal"/>
        <w:spacing w:lineRule="exact" w:line="312" w:before="0" w:after="140"/>
        <w:jc w:val="both"/>
        <w:rPr/>
      </w:pPr>
      <w:r>
        <w:rPr>
          <w:rFonts w:eastAsia="Calibri"/>
          <w:color w:val="2B2520"/>
          <w:sz w:val="22"/>
          <w:szCs w:val="22"/>
        </w:rPr>
        <w:t>Un elemento visual en el hero inspirado en las marcas/mangas de tap físicas: estampado, textura metálica, número de línea. Ancla el sitio al mundo real del bar.</w:t>
      </w:r>
    </w:p>
    <w:p>
      <w:pPr>
        <w:pStyle w:val="Normal"/>
        <w:pBdr>
          <w:bottom w:val="dotted" w:sz="4" w:space="8" w:color="D6C7B2"/>
        </w:pBdr>
        <w:spacing w:lineRule="exact" w:line="360" w:before="0" w:after="60"/>
        <w:rPr/>
      </w:pPr>
      <w:r>
        <w:rPr>
          <w:rFonts w:eastAsia="Calibri"/>
          <w:i/>
          <w:iCs/>
          <w:color w:val="8A7A6A"/>
          <w:sz w:val="22"/>
          <w:szCs w:val="22"/>
        </w:rPr>
        <w:t>¿Te late como firma? (sí/no/adjust)</w:t>
      </w:r>
    </w:p>
    <w:p>
      <w:pPr>
        <w:pStyle w:val="Normal"/>
        <w:spacing w:before="80" w:after="0"/>
        <w:rPr/>
      </w:pPr>
      <w:r>
        <w:rPr/>
      </w:r>
    </w:p>
    <w:p>
      <w:pPr>
        <w:pStyle w:val="Ttulo2"/>
        <w:spacing w:before="320" w:after="140"/>
        <w:rPr/>
      </w:pPr>
      <w:r>
        <w:rPr>
          <w:rFonts w:eastAsia="Calibri" w:ascii="Calibri" w:hAnsi="Calibri"/>
          <w:b/>
          <w:bCs/>
          <w:color w:val="2A1F17"/>
          <w:sz w:val="28"/>
          <w:szCs w:val="28"/>
        </w:rPr>
        <w:t>Calendario de eventos como cartelera</w:t>
      </w:r>
    </w:p>
    <w:p>
      <w:pPr>
        <w:pStyle w:val="Normal"/>
        <w:spacing w:lineRule="exact" w:line="312" w:before="0" w:after="140"/>
        <w:jc w:val="both"/>
        <w:rPr/>
      </w:pPr>
      <w:r>
        <w:rPr>
          <w:rFonts w:eastAsia="Calibri"/>
          <w:color w:val="2B2520"/>
          <w:sz w:val="22"/>
          <w:szCs w:val="22"/>
        </w:rPr>
        <w:t>La sección de eventos con estética de cartel de música en vivo (tipografía display, alto contraste), NO como un feed genérico de cards.</w:t>
      </w:r>
    </w:p>
    <w:p>
      <w:pPr>
        <w:pStyle w:val="Normal"/>
        <w:pBdr>
          <w:bottom w:val="dotted" w:sz="4" w:space="8" w:color="D6C7B2"/>
        </w:pBdr>
        <w:spacing w:lineRule="exact" w:line="360" w:before="0" w:after="60"/>
        <w:rPr/>
      </w:pPr>
      <w:r>
        <w:rPr>
          <w:rFonts w:eastAsia="Calibri"/>
          <w:i/>
          <w:iCs/>
          <w:color w:val="8A7A6A"/>
          <w:sz w:val="22"/>
          <w:szCs w:val="22"/>
        </w:rPr>
        <w:t>¿Te late como firma? (sí/no/adjust)</w:t>
      </w:r>
    </w:p>
    <w:p>
      <w:pPr>
        <w:pStyle w:val="Normal"/>
        <w:spacing w:before="80" w:after="0"/>
        <w:rPr/>
      </w:pPr>
      <w:r>
        <w:rPr/>
      </w:r>
    </w:p>
    <w:p>
      <w:pPr>
        <w:pStyle w:val="Ttulo2"/>
        <w:spacing w:before="320" w:after="140"/>
        <w:rPr/>
      </w:pPr>
      <w:r>
        <w:rPr>
          <w:rFonts w:eastAsia="Calibri" w:ascii="Calibri" w:hAnsi="Calibri"/>
          <w:b/>
          <w:bCs/>
          <w:color w:val="2A1F17"/>
          <w:sz w:val="28"/>
          <w:szCs w:val="28"/>
        </w:rPr>
        <w:t xml:space="preserve">Tu propia idea de firma   </w:t>
      </w:r>
      <w:r>
        <w:rPr>
          <w:rFonts w:eastAsia="Calibri" w:ascii="Calibri" w:hAnsi="Calibri"/>
          <w:b/>
          <w:bCs/>
          <w:color w:val="8B5A2B"/>
          <w:sz w:val="16"/>
          <w:szCs w:val="16"/>
        </w:rPr>
        <w:t xml:space="preserve">  ✏️  NECESITO DE TÍ  </w:t>
      </w:r>
    </w:p>
    <w:p>
      <w:pPr>
        <w:pStyle w:val="Normal"/>
        <w:spacing w:lineRule="exact" w:line="312" w:before="0" w:after="140"/>
        <w:jc w:val="both"/>
        <w:rPr/>
      </w:pPr>
      <w:r>
        <w:rPr>
          <w:rFonts w:eastAsia="Calibri"/>
          <w:color w:val="2B2520"/>
          <w:sz w:val="22"/>
          <w:szCs w:val="22"/>
        </w:rPr>
        <w:t>¿Hay algo del lugar, un detalle, un gesto, que siempre has querido que se vea online y nunca ha podido? Esta es tu oportunidad.</w:t>
      </w:r>
    </w:p>
    <w:p>
      <w:pPr>
        <w:pStyle w:val="Normal"/>
        <w:pBdr>
          <w:bottom w:val="dotted" w:sz="4" w:space="8" w:color="D6C7B2"/>
        </w:pBdr>
        <w:spacing w:lineRule="exact" w:line="360" w:before="0" w:after="60"/>
        <w:rPr/>
      </w:pPr>
      <w:r>
        <w:rPr>
          <w:rFonts w:eastAsia="Calibri"/>
          <w:i/>
          <w:iCs/>
          <w:color w:val="8A7A6A"/>
          <w:sz w:val="22"/>
          <w:szCs w:val="22"/>
        </w:rPr>
        <w:t>Describe tu idea (no tiene que ser realista todavía):</w:t>
      </w:r>
    </w:p>
    <w:p>
      <w:pPr>
        <w:pStyle w:val="Normal"/>
        <w:pBdr>
          <w:bottom w:val="dotted" w:sz="4" w:space="8" w:color="D6C7B2"/>
        </w:pBdr>
        <w:spacing w:lineRule="exact" w:line="360" w:before="0" w:after="60"/>
        <w:rPr/>
      </w:pPr>
      <w:r>
        <w:rPr>
          <w:rFonts w:eastAsia="Calibri"/>
          <w:i/>
          <w:iCs/>
          <w:color w:val="8A7A6A"/>
          <w:sz w:val="22"/>
          <w:szCs w:val="22"/>
        </w:rPr>
        <w:t> </w:t>
      </w:r>
    </w:p>
    <w:p>
      <w:pPr>
        <w:pStyle w:val="Normal"/>
        <w:pBdr>
          <w:bottom w:val="dotted" w:sz="4" w:space="8" w:color="D6C7B2"/>
        </w:pBdr>
        <w:spacing w:lineRule="exact" w:line="360" w:before="0" w:after="60"/>
        <w:rPr/>
      </w:pPr>
      <w:r>
        <w:rPr>
          <w:rFonts w:eastAsia="Calibri"/>
          <w:i/>
          <w:iCs/>
          <w:color w:val="8A7A6A"/>
          <w:sz w:val="22"/>
          <w:szCs w:val="22"/>
        </w:rPr>
        <w:t> </w:t>
      </w:r>
      <w:r>
        <w:br w:type="page"/>
      </w:r>
    </w:p>
    <w:p>
      <w:pPr>
        <w:pStyle w:val="Ttulo1"/>
        <w:pBdr>
          <w:bottom w:val="single" w:sz="12" w:space="8" w:color="B08050"/>
        </w:pBdr>
        <w:spacing w:before="480" w:after="200"/>
        <w:rPr/>
      </w:pPr>
      <w:r>
        <w:rPr>
          <w:rFonts w:eastAsia="Calibri" w:ascii="Calibri" w:hAnsi="Calibri"/>
          <w:b/>
          <w:bCs/>
          <w:color w:val="2A1F17"/>
          <w:sz w:val="36"/>
          <w:szCs w:val="36"/>
        </w:rPr>
        <w:t>12 · Alcance y prioridades de páginas</w:t>
      </w:r>
    </w:p>
    <w:p>
      <w:pPr>
        <w:pStyle w:val="Ttulo2"/>
        <w:spacing w:before="320" w:after="140"/>
        <w:rPr/>
      </w:pPr>
      <w:r>
        <w:rPr>
          <w:rFonts w:eastAsia="Calibri" w:ascii="Calibri" w:hAnsi="Calibri"/>
          <w:b/>
          <w:bCs/>
          <w:color w:val="2A1F17"/>
          <w:sz w:val="28"/>
          <w:szCs w:val="28"/>
        </w:rPr>
        <w:t>Páginas del MVP (Fase 1)</w:t>
      </w:r>
    </w:p>
    <w:tbl>
      <w:tblPr>
        <w:tblW w:w="5000" w:type="pct"/>
        <w:jc w:val="left"/>
        <w:tblInd w:w="0" w:type="dxa"/>
        <w:tblCellMar>
          <w:top w:w="120" w:type="dxa"/>
          <w:left w:w="200" w:type="dxa"/>
          <w:bottom w:w="120" w:type="dxa"/>
          <w:right w:w="200" w:type="dxa"/>
        </w:tblCellMar>
      </w:tblPr>
      <w:tblGrid>
        <w:gridCol w:w="4393"/>
        <w:gridCol w:w="4394"/>
      </w:tblGrid>
      <w:tr>
        <w:trPr>
          <w:tblHeader w:val="true"/>
        </w:trPr>
        <w:tc>
          <w:tcPr>
            <w:tcW w:w="4393" w:type="dxa"/>
            <w:tcBorders>
              <w:top w:val="single" w:sz="4" w:space="0" w:color="B08050"/>
              <w:bottom w:val="single" w:sz="2" w:space="0" w:color="D6C7B2"/>
            </w:tcBorders>
            <w:shd w:fill="2A1F17" w:val="clear"/>
          </w:tcPr>
          <w:p>
            <w:pPr>
              <w:pStyle w:val="Normal"/>
              <w:rPr/>
            </w:pPr>
            <w:r>
              <w:rPr>
                <w:rFonts w:eastAsia="Calibri"/>
                <w:b/>
                <w:bCs/>
                <w:color w:val="FFFFFF"/>
                <w:spacing w:val="30"/>
                <w:sz w:val="18"/>
                <w:szCs w:val="18"/>
              </w:rPr>
              <w:t>PÁGINA</w:t>
            </w:r>
          </w:p>
        </w:tc>
        <w:tc>
          <w:tcPr>
            <w:tcW w:w="4394" w:type="dxa"/>
            <w:tcBorders>
              <w:top w:val="single" w:sz="4" w:space="0" w:color="B08050"/>
              <w:bottom w:val="single" w:sz="2" w:space="0" w:color="D6C7B2"/>
            </w:tcBorders>
            <w:shd w:fill="2A1F17" w:val="clear"/>
          </w:tcPr>
          <w:p>
            <w:pPr>
              <w:pStyle w:val="Normal"/>
              <w:rPr/>
            </w:pPr>
            <w:r>
              <w:rPr>
                <w:rFonts w:eastAsia="Calibri"/>
                <w:b/>
                <w:bCs/>
                <w:color w:val="FFFFFF"/>
                <w:spacing w:val="30"/>
                <w:sz w:val="18"/>
                <w:szCs w:val="18"/>
              </w:rPr>
              <w:t>FUNCIÓN</w:t>
            </w:r>
          </w:p>
        </w:tc>
      </w:tr>
      <w:tr>
        <w:trPr>
          <w:cantSplit w:val="true"/>
        </w:trPr>
        <w:tc>
          <w:tcPr>
            <w:tcW w:w="4393"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b/>
                <w:bCs/>
                <w:color w:val="2A1F17"/>
                <w:sz w:val="22"/>
                <w:szCs w:val="22"/>
              </w:rPr>
              <w:t>Home</w:t>
            </w:r>
          </w:p>
        </w:tc>
        <w:tc>
          <w:tcPr>
            <w:tcW w:w="4394"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color w:val="2B2520"/>
                <w:sz w:val="22"/>
                <w:szCs w:val="22"/>
              </w:rPr>
              <w:t>Hero + pilares + preview de cervezas en tap + CTAs a WhatsApp. Primera impresión del sitio.</w:t>
            </w:r>
          </w:p>
        </w:tc>
      </w:tr>
      <w:tr>
        <w:trPr>
          <w:cantSplit w:val="true"/>
        </w:trPr>
        <w:tc>
          <w:tcPr>
            <w:tcW w:w="4393"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b/>
                <w:bCs/>
                <w:color w:val="2A1F17"/>
                <w:sz w:val="22"/>
                <w:szCs w:val="22"/>
              </w:rPr>
              <w:t>Menú principal</w:t>
            </w:r>
          </w:p>
        </w:tc>
        <w:tc>
          <w:tcPr>
            <w:tcW w:w="4394"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color w:val="2B2520"/>
                <w:sz w:val="22"/>
                <w:szCs w:val="22"/>
              </w:rPr>
              <w:t>/menu/ — índice de todo el menú, indexable para SEO.</w:t>
            </w:r>
          </w:p>
        </w:tc>
      </w:tr>
      <w:tr>
        <w:trPr>
          <w:cantSplit w:val="true"/>
        </w:trPr>
        <w:tc>
          <w:tcPr>
            <w:tcW w:w="4393"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b/>
                <w:bCs/>
                <w:color w:val="2A1F17"/>
                <w:sz w:val="22"/>
                <w:szCs w:val="22"/>
              </w:rPr>
              <w:t>Cervezas de barril</w:t>
            </w:r>
          </w:p>
        </w:tc>
        <w:tc>
          <w:tcPr>
            <w:tcW w:w="4394"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color w:val="2B2520"/>
                <w:sz w:val="22"/>
                <w:szCs w:val="22"/>
              </w:rPr>
              <w:t>/menu/cervezas-de-barril/ — las 10 líneas con todos sus datos. Actualizables desde el panel admin.</w:t>
            </w:r>
          </w:p>
        </w:tc>
      </w:tr>
      <w:tr>
        <w:trPr>
          <w:cantSplit w:val="true"/>
        </w:trPr>
        <w:tc>
          <w:tcPr>
            <w:tcW w:w="4393"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b/>
                <w:bCs/>
                <w:color w:val="2A1F17"/>
                <w:sz w:val="22"/>
                <w:szCs w:val="22"/>
              </w:rPr>
              <w:t>Alimentos y Pizzas</w:t>
            </w:r>
          </w:p>
        </w:tc>
        <w:tc>
          <w:tcPr>
            <w:tcW w:w="4394"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color w:val="2B2520"/>
                <w:sz w:val="22"/>
                <w:szCs w:val="22"/>
              </w:rPr>
              <w:t>Secciones del menú actual (migración). Estructura preparada para convertirse en hubs SEO en Fase 3.</w:t>
            </w:r>
          </w:p>
        </w:tc>
      </w:tr>
      <w:tr>
        <w:trPr>
          <w:cantSplit w:val="true"/>
        </w:trPr>
        <w:tc>
          <w:tcPr>
            <w:tcW w:w="4393"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b/>
                <w:bCs/>
                <w:color w:val="2A1F17"/>
                <w:sz w:val="22"/>
                <w:szCs w:val="22"/>
              </w:rPr>
              <w:t>Contacto</w:t>
            </w:r>
          </w:p>
        </w:tc>
        <w:tc>
          <w:tcPr>
            <w:tcW w:w="4394"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color w:val="2B2520"/>
                <w:sz w:val="22"/>
                <w:szCs w:val="22"/>
              </w:rPr>
              <w:t>NAP, mapa embebido, horarios, WhatsApp. Hoy son 404 — se pierde pillar page local.</w:t>
            </w:r>
          </w:p>
        </w:tc>
      </w:tr>
      <w:tr>
        <w:trPr>
          <w:cantSplit w:val="true"/>
        </w:trPr>
        <w:tc>
          <w:tcPr>
            <w:tcW w:w="4393" w:type="dxa"/>
            <w:tcBorders>
              <w:top w:val="single" w:sz="2" w:space="0" w:color="D6C7B2"/>
              <w:bottom w:val="single" w:sz="4" w:space="0" w:color="B08050"/>
            </w:tcBorders>
            <w:shd w:fill="FFFFFF" w:val="clear"/>
            <w:tcMar>
              <w:top w:w="140" w:type="dxa"/>
              <w:bottom w:w="140" w:type="dxa"/>
            </w:tcMar>
          </w:tcPr>
          <w:p>
            <w:pPr>
              <w:pStyle w:val="Normal"/>
              <w:rPr/>
            </w:pPr>
            <w:r>
              <w:rPr>
                <w:rFonts w:eastAsia="Calibri"/>
                <w:b/>
                <w:bCs/>
                <w:color w:val="2A1F17"/>
                <w:sz w:val="22"/>
                <w:szCs w:val="22"/>
              </w:rPr>
              <w:t>Legales</w:t>
            </w:r>
          </w:p>
        </w:tc>
        <w:tc>
          <w:tcPr>
            <w:tcW w:w="4394" w:type="dxa"/>
            <w:tcBorders>
              <w:top w:val="single" w:sz="2" w:space="0" w:color="D6C7B2"/>
              <w:bottom w:val="single" w:sz="4" w:space="0" w:color="B08050"/>
            </w:tcBorders>
            <w:shd w:fill="FFFFFF" w:val="clear"/>
            <w:tcMar>
              <w:top w:w="140" w:type="dxa"/>
              <w:bottom w:w="140" w:type="dxa"/>
            </w:tcMar>
          </w:tcPr>
          <w:p>
            <w:pPr>
              <w:pStyle w:val="Normal"/>
              <w:rPr/>
            </w:pPr>
            <w:r>
              <w:rPr>
                <w:rFonts w:eastAsia="Calibri"/>
                <w:color w:val="2B2520"/>
                <w:sz w:val="22"/>
                <w:szCs w:val="22"/>
              </w:rPr>
              <w:t>Aviso de privacidad + términos y condiciones (migración).</w:t>
            </w:r>
          </w:p>
        </w:tc>
      </w:tr>
    </w:tbl>
    <w:p>
      <w:pPr>
        <w:pStyle w:val="Normal"/>
        <w:spacing w:before="200" w:after="0"/>
        <w:rPr/>
      </w:pPr>
      <w:r>
        <w:rPr/>
      </w:r>
    </w:p>
    <w:p>
      <w:pPr>
        <w:pStyle w:val="Ttulo2"/>
        <w:spacing w:before="320" w:after="140"/>
        <w:rPr/>
      </w:pPr>
      <w:r>
        <w:rPr>
          <w:rFonts w:eastAsia="Calibri" w:ascii="Calibri" w:hAnsi="Calibri"/>
          <w:b/>
          <w:bCs/>
          <w:color w:val="2A1F17"/>
          <w:sz w:val="28"/>
          <w:szCs w:val="28"/>
        </w:rPr>
        <w:t>Fases 2 y 3 (post-MVP)</w:t>
      </w:r>
    </w:p>
    <w:p>
      <w:pPr>
        <w:pStyle w:val="ListParagraph"/>
        <w:numPr>
          <w:ilvl w:val="0"/>
          <w:numId w:val="1"/>
        </w:numPr>
        <w:spacing w:lineRule="exact" w:line="300" w:before="0" w:after="80"/>
        <w:rPr/>
      </w:pPr>
      <w:r>
        <w:rPr>
          <w:rFonts w:eastAsia="Calibri"/>
          <w:b/>
          <w:bCs/>
          <w:i w:val="false"/>
          <w:iCs w:val="false"/>
          <w:color w:val="2B2520"/>
          <w:sz w:val="22"/>
          <w:szCs w:val="22"/>
        </w:rPr>
        <w:t xml:space="preserve">Fase 2: </w:t>
      </w:r>
      <w:r>
        <w:rPr>
          <w:rFonts w:eastAsia="Calibri"/>
          <w:color w:val="2B2520"/>
          <w:sz w:val="22"/>
          <w:szCs w:val="22"/>
        </w:rPr>
        <w:t>Migrar 20 eventos existentes + schema Event + editor de eventos en el panel admin.</w:t>
      </w:r>
    </w:p>
    <w:p>
      <w:pPr>
        <w:pStyle w:val="ListParagraph"/>
        <w:numPr>
          <w:ilvl w:val="0"/>
          <w:numId w:val="1"/>
        </w:numPr>
        <w:spacing w:lineRule="exact" w:line="300" w:before="0" w:after="80"/>
        <w:rPr/>
      </w:pPr>
      <w:r>
        <w:rPr>
          <w:rFonts w:eastAsia="Calibri"/>
          <w:b/>
          <w:bCs/>
          <w:i w:val="false"/>
          <w:iCs w:val="false"/>
          <w:color w:val="2B2520"/>
          <w:sz w:val="22"/>
          <w:szCs w:val="22"/>
        </w:rPr>
        <w:t xml:space="preserve">Fase 3: </w:t>
      </w:r>
      <w:r>
        <w:rPr>
          <w:rFonts w:eastAsia="Calibri"/>
          <w:color w:val="2B2520"/>
          <w:sz w:val="22"/>
          <w:szCs w:val="22"/>
        </w:rPr>
        <w:t>Hubs SEO por categoría de comida (pizza, hamburguesa, etc.) con página individual por plato. Necesito el KW research.</w:t>
      </w:r>
    </w:p>
    <w:p>
      <w:pPr>
        <w:pStyle w:val="ListParagraph"/>
        <w:numPr>
          <w:ilvl w:val="0"/>
          <w:numId w:val="1"/>
        </w:numPr>
        <w:spacing w:lineRule="exact" w:line="300" w:before="0" w:after="80"/>
        <w:rPr/>
      </w:pPr>
      <w:r>
        <w:rPr>
          <w:rFonts w:eastAsia="Calibri"/>
          <w:b/>
          <w:bCs/>
          <w:i w:val="false"/>
          <w:iCs w:val="false"/>
          <w:color w:val="2B2520"/>
          <w:sz w:val="22"/>
          <w:szCs w:val="22"/>
        </w:rPr>
        <w:t xml:space="preserve">Fase 4: </w:t>
      </w:r>
      <w:r>
        <w:rPr>
          <w:rFonts w:eastAsia="Calibri"/>
          <w:color w:val="2B2520"/>
          <w:sz w:val="22"/>
          <w:szCs w:val="22"/>
        </w:rPr>
        <w:t>Pulido (i18n inglés, analítica, integración con GBP, modo “especial del día”).</w:t>
      </w:r>
    </w:p>
    <w:p>
      <w:pPr>
        <w:pStyle w:val="Ttulo2"/>
        <w:spacing w:before="320" w:after="140"/>
        <w:rPr/>
      </w:pPr>
      <w:r>
        <w:rPr>
          <w:rFonts w:eastAsia="Calibri" w:ascii="Calibri" w:hAnsi="Calibri"/>
          <w:b/>
          <w:bCs/>
          <w:color w:val="2A1F17"/>
          <w:sz w:val="28"/>
          <w:szCs w:val="28"/>
        </w:rPr>
        <w:t xml:space="preserve">¿Cuál es la PRIMERA impresión que el sitio debe dar?   </w:t>
      </w:r>
      <w:r>
        <w:rPr>
          <w:rFonts w:eastAsia="Calibri" w:ascii="Calibri" w:hAnsi="Calibri"/>
          <w:b/>
          <w:bCs/>
          <w:color w:val="8B5A2B"/>
          <w:sz w:val="16"/>
          <w:szCs w:val="16"/>
        </w:rPr>
        <w:t xml:space="preserve">  ✏️  NECESITO DE TÍ  </w:t>
      </w:r>
    </w:p>
    <w:p>
      <w:pPr>
        <w:pStyle w:val="Normal"/>
        <w:spacing w:lineRule="exact" w:line="312" w:before="0" w:after="140"/>
        <w:jc w:val="both"/>
        <w:rPr/>
      </w:pPr>
      <w:r>
        <w:rPr>
          <w:rFonts w:eastAsia="Calibri"/>
          <w:color w:val="2B2520"/>
          <w:sz w:val="22"/>
          <w:szCs w:val="22"/>
        </w:rPr>
        <w:t>Si un cliente abre el sitio por primera vez (por QR o por Google) y en 3 segundos decide si se queda o se va — ¿qué quieres que sienta/piense?</w:t>
      </w:r>
    </w:p>
    <w:p>
      <w:pPr>
        <w:pStyle w:val="Normal"/>
        <w:pBdr>
          <w:bottom w:val="dotted" w:sz="4" w:space="8" w:color="D6C7B2"/>
        </w:pBdr>
        <w:spacing w:lineRule="exact" w:line="360" w:before="0" w:after="60"/>
        <w:rPr/>
      </w:pPr>
      <w:r>
        <w:rPr>
          <w:rFonts w:eastAsia="Calibri"/>
          <w:i/>
          <w:iCs/>
          <w:color w:val="8A7A6A"/>
          <w:sz w:val="22"/>
          <w:szCs w:val="22"/>
        </w:rPr>
        <w:t>Ej: “qué lugar tan cool”, “esto no es un bar de cadena”, “tengo que ir a probar esa pizza”...</w:t>
      </w:r>
    </w:p>
    <w:p>
      <w:pPr>
        <w:pStyle w:val="Normal"/>
        <w:pBdr>
          <w:bottom w:val="dotted" w:sz="4" w:space="8" w:color="D6C7B2"/>
        </w:pBdr>
        <w:spacing w:lineRule="exact" w:line="360" w:before="0" w:after="60"/>
        <w:rPr/>
      </w:pPr>
      <w:r>
        <w:rPr>
          <w:rFonts w:eastAsia="Calibri"/>
          <w:i/>
          <w:iCs/>
          <w:color w:val="8A7A6A"/>
          <w:sz w:val="22"/>
          <w:szCs w:val="22"/>
        </w:rPr>
        <w:t> </w:t>
      </w:r>
    </w:p>
    <w:p>
      <w:pPr>
        <w:pStyle w:val="Ttulo1"/>
        <w:pBdr>
          <w:bottom w:val="single" w:sz="12" w:space="8" w:color="B08050"/>
        </w:pBdr>
        <w:spacing w:before="480" w:after="200"/>
        <w:rPr/>
      </w:pPr>
      <w:r>
        <w:rPr>
          <w:rFonts w:eastAsia="Calibri" w:ascii="Calibri" w:hAnsi="Calibri"/>
          <w:b/>
          <w:bCs/>
          <w:color w:val="2A1F17"/>
          <w:sz w:val="36"/>
          <w:szCs w:val="36"/>
        </w:rPr>
        <w:t>13 · Restricciones y requisitos no negociables</w:t>
      </w:r>
    </w:p>
    <w:tbl>
      <w:tblPr>
        <w:tblW w:w="5000" w:type="pct"/>
        <w:jc w:val="left"/>
        <w:tblInd w:w="0" w:type="dxa"/>
        <w:tblCellMar>
          <w:top w:w="120" w:type="dxa"/>
          <w:left w:w="200" w:type="dxa"/>
          <w:bottom w:w="120" w:type="dxa"/>
          <w:right w:w="200" w:type="dxa"/>
        </w:tblCellMar>
      </w:tblPr>
      <w:tblGrid>
        <w:gridCol w:w="4393"/>
        <w:gridCol w:w="4394"/>
      </w:tblGrid>
      <w:tr>
        <w:trPr>
          <w:tblHeader w:val="true"/>
        </w:trPr>
        <w:tc>
          <w:tcPr>
            <w:tcW w:w="8787" w:type="dxa"/>
            <w:gridSpan w:val="2"/>
            <w:tcBorders>
              <w:top w:val="single" w:sz="4" w:space="0" w:color="B08050"/>
              <w:bottom w:val="single" w:sz="2" w:space="0" w:color="D6C7B2"/>
            </w:tcBorders>
            <w:shd w:fill="2A1F17" w:val="clear"/>
          </w:tcPr>
          <w:p>
            <w:pPr>
              <w:pStyle w:val="Normal"/>
              <w:rPr/>
            </w:pPr>
            <w:r>
              <w:rPr>
                <w:rFonts w:eastAsia="Calibri"/>
                <w:b/>
                <w:bCs/>
                <w:color w:val="FFFFFF"/>
                <w:spacing w:val="30"/>
                <w:sz w:val="18"/>
                <w:szCs w:val="18"/>
              </w:rPr>
              <w:t>RESTRICCIÓN</w:t>
            </w:r>
          </w:p>
        </w:tc>
      </w:tr>
      <w:tr>
        <w:trPr>
          <w:cantSplit w:val="true"/>
        </w:trPr>
        <w:tc>
          <w:tcPr>
            <w:tcW w:w="4393"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b/>
                <w:bCs/>
                <w:color w:val="2A1F17"/>
                <w:sz w:val="22"/>
                <w:szCs w:val="22"/>
              </w:rPr>
              <w:t>Mobile-first absoluto</w:t>
            </w:r>
          </w:p>
        </w:tc>
        <w:tc>
          <w:tcPr>
            <w:tcW w:w="4394"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color w:val="2B2520"/>
                <w:sz w:val="22"/>
                <w:szCs w:val="22"/>
              </w:rPr>
              <w:t>El uso principal es QR en mesas con señal variable. Velocidad y legibilidad en móvil importan más que desktop.</w:t>
            </w:r>
          </w:p>
        </w:tc>
      </w:tr>
      <w:tr>
        <w:trPr>
          <w:cantSplit w:val="true"/>
        </w:trPr>
        <w:tc>
          <w:tcPr>
            <w:tcW w:w="4393"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b/>
                <w:bCs/>
                <w:color w:val="2A1F17"/>
                <w:sz w:val="22"/>
                <w:szCs w:val="22"/>
              </w:rPr>
              <w:t>Velocidad de carga &lt; 1s en móvil</w:t>
            </w:r>
          </w:p>
        </w:tc>
        <w:tc>
          <w:tcPr>
            <w:tcW w:w="4394"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color w:val="2B2520"/>
                <w:sz w:val="22"/>
                <w:szCs w:val="22"/>
              </w:rPr>
              <w:t>Astro estático + edge CDN. Cero JavaScript que no sea esencial.</w:t>
            </w:r>
          </w:p>
        </w:tc>
      </w:tr>
      <w:tr>
        <w:trPr>
          <w:cantSplit w:val="true"/>
        </w:trPr>
        <w:tc>
          <w:tcPr>
            <w:tcW w:w="4393"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b/>
                <w:bCs/>
                <w:color w:val="2A1F17"/>
                <w:sz w:val="22"/>
                <w:szCs w:val="22"/>
              </w:rPr>
              <w:t>Accesibilidad AA</w:t>
            </w:r>
          </w:p>
        </w:tc>
        <w:tc>
          <w:tcPr>
            <w:tcW w:w="4394"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color w:val="2B2520"/>
                <w:sz w:val="22"/>
                <w:szCs w:val="22"/>
              </w:rPr>
              <w:t>Contraste WCAG, navegación por teclado, alt en imágenes, foco visible.</w:t>
            </w:r>
          </w:p>
        </w:tc>
      </w:tr>
      <w:tr>
        <w:trPr>
          <w:cantSplit w:val="true"/>
        </w:trPr>
        <w:tc>
          <w:tcPr>
            <w:tcW w:w="4393"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b/>
                <w:bCs/>
                <w:color w:val="2A1F17"/>
                <w:sz w:val="22"/>
                <w:szCs w:val="22"/>
              </w:rPr>
              <w:t>SEO local fuerte</w:t>
            </w:r>
          </w:p>
        </w:tc>
        <w:tc>
          <w:tcPr>
            <w:tcW w:w="4394"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color w:val="2B2520"/>
                <w:sz w:val="22"/>
                <w:szCs w:val="22"/>
              </w:rPr>
              <w:t>Schema BarOrPub/Restaurant, Menu, Event en cada página relevante. Datos NAP idénticos en todas partes.</w:t>
            </w:r>
          </w:p>
        </w:tc>
      </w:tr>
      <w:tr>
        <w:trPr>
          <w:cantSplit w:val="true"/>
        </w:trPr>
        <w:tc>
          <w:tcPr>
            <w:tcW w:w="4393"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b/>
                <w:bCs/>
                <w:color w:val="2A1F17"/>
                <w:sz w:val="22"/>
                <w:szCs w:val="22"/>
              </w:rPr>
              <w:t>i18n-ready</w:t>
            </w:r>
          </w:p>
        </w:tc>
        <w:tc>
          <w:tcPr>
            <w:tcW w:w="4394"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color w:val="2B2520"/>
                <w:sz w:val="22"/>
                <w:szCs w:val="22"/>
              </w:rPr>
              <w:t>Arquitectura preparada para añadir inglés sin reescribir el sitio.</w:t>
            </w:r>
          </w:p>
        </w:tc>
      </w:tr>
      <w:tr>
        <w:trPr>
          <w:cantSplit w:val="true"/>
        </w:trPr>
        <w:tc>
          <w:tcPr>
            <w:tcW w:w="4393"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b/>
                <w:bCs/>
                <w:color w:val="2A1F17"/>
                <w:sz w:val="22"/>
                <w:szCs w:val="22"/>
              </w:rPr>
              <w:t>Accesibilidad de edición</w:t>
            </w:r>
          </w:p>
        </w:tc>
        <w:tc>
          <w:tcPr>
            <w:tcW w:w="4394" w:type="dxa"/>
            <w:tcBorders>
              <w:top w:val="single" w:sz="2" w:space="0" w:color="D6C7B2"/>
              <w:bottom w:val="single" w:sz="2" w:space="0" w:color="D6C7B2"/>
            </w:tcBorders>
            <w:shd w:fill="FFFFFF" w:val="clear"/>
            <w:tcMar>
              <w:top w:w="140" w:type="dxa"/>
              <w:bottom w:w="140" w:type="dxa"/>
            </w:tcMar>
          </w:tcPr>
          <w:p>
            <w:pPr>
              <w:pStyle w:val="Normal"/>
              <w:rPr/>
            </w:pPr>
            <w:r>
              <w:rPr>
                <w:rFonts w:eastAsia="Calibri"/>
                <w:color w:val="2B2520"/>
                <w:sz w:val="22"/>
                <w:szCs w:val="22"/>
              </w:rPr>
              <w:t>El panel admin debe ser usable desde un celular promedio con mala señal.</w:t>
            </w:r>
          </w:p>
        </w:tc>
      </w:tr>
      <w:tr>
        <w:trPr>
          <w:cantSplit w:val="true"/>
        </w:trPr>
        <w:tc>
          <w:tcPr>
            <w:tcW w:w="4393"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b/>
                <w:bCs/>
                <w:color w:val="2A1F17"/>
                <w:sz w:val="22"/>
                <w:szCs w:val="22"/>
              </w:rPr>
              <w:t>Preservación de URLs</w:t>
            </w:r>
          </w:p>
        </w:tc>
        <w:tc>
          <w:tcPr>
            <w:tcW w:w="4394" w:type="dxa"/>
            <w:tcBorders>
              <w:top w:val="single" w:sz="2" w:space="0" w:color="D6C7B2"/>
              <w:bottom w:val="single" w:sz="2" w:space="0" w:color="D6C7B2"/>
            </w:tcBorders>
            <w:shd w:fill="FAF6F0" w:val="clear"/>
            <w:tcMar>
              <w:top w:w="140" w:type="dxa"/>
              <w:bottom w:w="140" w:type="dxa"/>
            </w:tcMar>
          </w:tcPr>
          <w:p>
            <w:pPr>
              <w:pStyle w:val="Normal"/>
              <w:rPr/>
            </w:pPr>
            <w:r>
              <w:rPr>
                <w:rFonts w:eastAsia="Calibri"/>
                <w:color w:val="2B2520"/>
                <w:sz w:val="22"/>
                <w:szCs w:val="22"/>
              </w:rPr>
              <w:t>Las URLs actuales (/menu/, /eventos/[slug]/, etc.) se mantienen para no perder indexación.</w:t>
            </w:r>
          </w:p>
        </w:tc>
      </w:tr>
      <w:tr>
        <w:trPr>
          <w:cantSplit w:val="true"/>
        </w:trPr>
        <w:tc>
          <w:tcPr>
            <w:tcW w:w="4393" w:type="dxa"/>
            <w:tcBorders>
              <w:top w:val="single" w:sz="2" w:space="0" w:color="D6C7B2"/>
              <w:bottom w:val="single" w:sz="4" w:space="0" w:color="B08050"/>
            </w:tcBorders>
            <w:shd w:fill="FFFFFF" w:val="clear"/>
            <w:tcMar>
              <w:top w:w="140" w:type="dxa"/>
              <w:bottom w:w="140" w:type="dxa"/>
            </w:tcMar>
          </w:tcPr>
          <w:p>
            <w:pPr>
              <w:pStyle w:val="Normal"/>
              <w:rPr/>
            </w:pPr>
            <w:r>
              <w:rPr>
                <w:rFonts w:eastAsia="Calibri"/>
                <w:b/>
                <w:bCs/>
                <w:color w:val="2A1F17"/>
                <w:sz w:val="22"/>
                <w:szCs w:val="22"/>
              </w:rPr>
              <w:t>Email no se rompe</w:t>
            </w:r>
          </w:p>
        </w:tc>
        <w:tc>
          <w:tcPr>
            <w:tcW w:w="4394" w:type="dxa"/>
            <w:tcBorders>
              <w:top w:val="single" w:sz="2" w:space="0" w:color="D6C7B2"/>
              <w:bottom w:val="single" w:sz="4" w:space="0" w:color="B08050"/>
            </w:tcBorders>
            <w:shd w:fill="FFFFFF" w:val="clear"/>
            <w:tcMar>
              <w:top w:w="140" w:type="dxa"/>
              <w:bottom w:w="140" w:type="dxa"/>
            </w:tcMar>
          </w:tcPr>
          <w:p>
            <w:pPr>
              <w:pStyle w:val="Normal"/>
              <w:rPr/>
            </w:pPr>
            <w:r>
              <w:rPr>
                <w:rFonts w:eastAsia="Calibri"/>
                <w:color w:val="2B2520"/>
                <w:sz w:val="22"/>
                <w:szCs w:val="22"/>
              </w:rPr>
              <w:t>Los MX de Hostinger NO se tocan. El correo @vecindariobeergarden.com sigue funcionando.</w:t>
            </w:r>
          </w:p>
        </w:tc>
      </w:tr>
    </w:tbl>
    <w:p>
      <w:pPr>
        <w:pStyle w:val="Ttulo1"/>
        <w:pBdr>
          <w:bottom w:val="single" w:sz="12" w:space="8" w:color="B08050"/>
        </w:pBdr>
        <w:spacing w:before="480" w:after="200"/>
        <w:rPr/>
      </w:pPr>
      <w:r>
        <w:br w:type="page"/>
      </w:r>
      <w:r>
        <w:rPr>
          <w:rFonts w:eastAsia="Calibri" w:ascii="Calibri" w:hAnsi="Calibri"/>
          <w:b/>
          <w:bCs/>
          <w:color w:val="2A1F17"/>
          <w:sz w:val="36"/>
          <w:szCs w:val="36"/>
        </w:rPr>
        <w:t>14 · Próximos pasos</w:t>
      </w:r>
    </w:p>
    <w:p>
      <w:pPr>
        <w:pStyle w:val="Ttulo2"/>
        <w:spacing w:before="320" w:after="140"/>
        <w:rPr/>
      </w:pPr>
      <w:r>
        <w:rPr>
          <w:rFonts w:eastAsia="Calibri" w:ascii="Calibri" w:hAnsi="Calibri"/>
          <w:b/>
          <w:bCs/>
          <w:color w:val="2A1F17"/>
          <w:sz w:val="28"/>
          <w:szCs w:val="28"/>
        </w:rPr>
        <w:t>Lo que necesito de ti para empezar</w:t>
      </w:r>
    </w:p>
    <w:tbl>
      <w:tblPr>
        <w:tblW w:w="5000" w:type="pct"/>
        <w:jc w:val="left"/>
        <w:tblInd w:w="0" w:type="dxa"/>
        <w:tblCellMar>
          <w:top w:w="140" w:type="dxa"/>
          <w:left w:w="200" w:type="dxa"/>
          <w:bottom w:w="140" w:type="dxa"/>
          <w:right w:w="200" w:type="dxa"/>
        </w:tblCellMar>
      </w:tblPr>
      <w:tblGrid>
        <w:gridCol w:w="4393"/>
        <w:gridCol w:w="4394"/>
      </w:tblGrid>
      <w:tr>
        <w:trPr>
          <w:cantSplit w:val="true"/>
        </w:trPr>
        <w:tc>
          <w:tcPr>
            <w:tcW w:w="4393" w:type="dxa"/>
            <w:tcBorders>
              <w:top w:val="single" w:sz="4" w:space="0" w:color="B08050"/>
              <w:bottom w:val="single" w:sz="2" w:space="0" w:color="D6C7B2"/>
            </w:tcBorders>
            <w:shd w:fill="FAF6F0" w:val="clear"/>
          </w:tcPr>
          <w:p>
            <w:pPr>
              <w:pStyle w:val="Normal"/>
              <w:rPr/>
            </w:pPr>
            <w:r>
              <w:rPr>
                <w:rFonts w:eastAsia="Calibri"/>
                <w:b/>
                <w:bCs/>
                <w:color w:val="2A1F17"/>
                <w:sz w:val="22"/>
                <w:szCs w:val="22"/>
              </w:rPr>
              <w:t>Este brief lleno</w:t>
            </w:r>
          </w:p>
        </w:tc>
        <w:tc>
          <w:tcPr>
            <w:tcW w:w="4394" w:type="dxa"/>
            <w:tcBorders>
              <w:top w:val="single" w:sz="4" w:space="0" w:color="B08050"/>
              <w:bottom w:val="single" w:sz="2" w:space="0" w:color="D6C7B2"/>
            </w:tcBorders>
            <w:shd w:fill="FAF6F0" w:val="clear"/>
          </w:tcPr>
          <w:p>
            <w:pPr>
              <w:pStyle w:val="Normal"/>
              <w:rPr/>
            </w:pPr>
            <w:r>
              <w:rPr>
                <w:rFonts w:eastAsia="Calibri"/>
                <w:color w:val="2B2520"/>
                <w:sz w:val="22"/>
                <w:szCs w:val="22"/>
              </w:rPr>
              <w:t>Especialmente las secciones marcadas como ✏️. Lo demás revísalo por si algo cambió.</w:t>
            </w:r>
          </w:p>
        </w:tc>
      </w:tr>
      <w:tr>
        <w:trPr>
          <w:cantSplit w:val="true"/>
        </w:trPr>
        <w:tc>
          <w:tcPr>
            <w:tcW w:w="4393" w:type="dxa"/>
            <w:tcBorders>
              <w:top w:val="single" w:sz="2" w:space="0" w:color="D6C7B2"/>
              <w:bottom w:val="single" w:sz="2" w:space="0" w:color="D6C7B2"/>
            </w:tcBorders>
            <w:shd w:fill="FFFFFF" w:val="clear"/>
          </w:tcPr>
          <w:p>
            <w:pPr>
              <w:pStyle w:val="Normal"/>
              <w:rPr/>
            </w:pPr>
            <w:r>
              <w:rPr>
                <w:rFonts w:eastAsia="Calibri"/>
                <w:b/>
                <w:bCs/>
                <w:color w:val="2A1F17"/>
                <w:sz w:val="22"/>
                <w:szCs w:val="22"/>
              </w:rPr>
              <w:t>KW research</w:t>
            </w:r>
          </w:p>
        </w:tc>
        <w:tc>
          <w:tcPr>
            <w:tcW w:w="4394" w:type="dxa"/>
            <w:tcBorders>
              <w:top w:val="single" w:sz="2" w:space="0" w:color="D6C7B2"/>
              <w:bottom w:val="single" w:sz="2" w:space="0" w:color="D6C7B2"/>
            </w:tcBorders>
            <w:shd w:fill="FFFFFF" w:val="clear"/>
          </w:tcPr>
          <w:p>
            <w:pPr>
              <w:pStyle w:val="Normal"/>
              <w:rPr/>
            </w:pPr>
            <w:r>
              <w:rPr>
                <w:rFonts w:eastAsia="Calibri"/>
                <w:color w:val="2B2520"/>
                <w:sz w:val="22"/>
                <w:szCs w:val="22"/>
              </w:rPr>
              <w:t>Para definir los hubs SEO de comida (pizza, hamburguesa, etc.). Lo proveerás aparte.</w:t>
            </w:r>
          </w:p>
        </w:tc>
      </w:tr>
      <w:tr>
        <w:trPr>
          <w:cantSplit w:val="true"/>
        </w:trPr>
        <w:tc>
          <w:tcPr>
            <w:tcW w:w="4393" w:type="dxa"/>
            <w:tcBorders>
              <w:top w:val="single" w:sz="2" w:space="0" w:color="D6C7B2"/>
              <w:bottom w:val="single" w:sz="2" w:space="0" w:color="D6C7B2"/>
            </w:tcBorders>
            <w:shd w:fill="FAF6F0" w:val="clear"/>
          </w:tcPr>
          <w:p>
            <w:pPr>
              <w:pStyle w:val="Normal"/>
              <w:rPr/>
            </w:pPr>
            <w:r>
              <w:rPr>
                <w:rFonts w:eastAsia="Calibri"/>
                <w:b/>
                <w:bCs/>
                <w:color w:val="2A1F17"/>
                <w:sz w:val="22"/>
                <w:szCs w:val="22"/>
              </w:rPr>
              <w:t>Logo en alta resolución</w:t>
            </w:r>
          </w:p>
        </w:tc>
        <w:tc>
          <w:tcPr>
            <w:tcW w:w="4394" w:type="dxa"/>
            <w:tcBorders>
              <w:top w:val="single" w:sz="2" w:space="0" w:color="D6C7B2"/>
              <w:bottom w:val="single" w:sz="2" w:space="0" w:color="D6C7B2"/>
            </w:tcBorders>
            <w:shd w:fill="FAF6F0" w:val="clear"/>
          </w:tcPr>
          <w:p>
            <w:pPr>
              <w:pStyle w:val="Normal"/>
              <w:rPr/>
            </w:pPr>
            <w:r>
              <w:rPr>
                <w:rFonts w:eastAsia="Calibri"/>
                <w:color w:val="2B2520"/>
                <w:sz w:val="22"/>
                <w:szCs w:val="22"/>
              </w:rPr>
              <w:t>Si tienes archivos vectoriales (.svg, .ai, .eps), mejor que .png.</w:t>
            </w:r>
          </w:p>
        </w:tc>
      </w:tr>
      <w:tr>
        <w:trPr>
          <w:cantSplit w:val="true"/>
        </w:trPr>
        <w:tc>
          <w:tcPr>
            <w:tcW w:w="4393" w:type="dxa"/>
            <w:tcBorders>
              <w:top w:val="single" w:sz="2" w:space="0" w:color="D6C7B2"/>
              <w:bottom w:val="single" w:sz="2" w:space="0" w:color="D6C7B2"/>
            </w:tcBorders>
            <w:shd w:fill="FFFFFF" w:val="clear"/>
          </w:tcPr>
          <w:p>
            <w:pPr>
              <w:pStyle w:val="Normal"/>
              <w:rPr/>
            </w:pPr>
            <w:r>
              <w:rPr>
                <w:rFonts w:eastAsia="Calibri"/>
                <w:b/>
                <w:bCs/>
                <w:color w:val="2A1F17"/>
                <w:sz w:val="22"/>
                <w:szCs w:val="22"/>
              </w:rPr>
              <w:t>Fotos organizadas</w:t>
            </w:r>
          </w:p>
        </w:tc>
        <w:tc>
          <w:tcPr>
            <w:tcW w:w="4394" w:type="dxa"/>
            <w:tcBorders>
              <w:top w:val="single" w:sz="2" w:space="0" w:color="D6C7B2"/>
              <w:bottom w:val="single" w:sz="2" w:space="0" w:color="D6C7B2"/>
            </w:tcBorders>
            <w:shd w:fill="FFFFFF" w:val="clear"/>
          </w:tcPr>
          <w:p>
            <w:pPr>
              <w:pStyle w:val="Normal"/>
              <w:rPr/>
            </w:pPr>
            <w:r>
              <w:rPr>
                <w:rFonts w:eastAsia="Calibri"/>
                <w:color w:val="2B2520"/>
                <w:sz w:val="22"/>
                <w:szCs w:val="22"/>
              </w:rPr>
              <w:t>Profesionales por un lado, caseras por otro, marcadas las que se pueden retocar.</w:t>
            </w:r>
          </w:p>
        </w:tc>
      </w:tr>
      <w:tr>
        <w:trPr>
          <w:cantSplit w:val="true"/>
        </w:trPr>
        <w:tc>
          <w:tcPr>
            <w:tcW w:w="4393" w:type="dxa"/>
            <w:tcBorders>
              <w:top w:val="single" w:sz="2" w:space="0" w:color="D6C7B2"/>
              <w:bottom w:val="single" w:sz="4" w:space="0" w:color="B08050"/>
            </w:tcBorders>
            <w:shd w:fill="FAF6F0" w:val="clear"/>
          </w:tcPr>
          <w:p>
            <w:pPr>
              <w:pStyle w:val="Normal"/>
              <w:rPr/>
            </w:pPr>
            <w:r>
              <w:rPr>
                <w:rFonts w:eastAsia="Calibri"/>
                <w:b/>
                <w:bCs/>
                <w:color w:val="2A1F17"/>
                <w:sz w:val="22"/>
                <w:szCs w:val="22"/>
              </w:rPr>
              <w:t>Acceso a Cloudflare</w:t>
            </w:r>
          </w:p>
        </w:tc>
        <w:tc>
          <w:tcPr>
            <w:tcW w:w="4394" w:type="dxa"/>
            <w:tcBorders>
              <w:top w:val="single" w:sz="2" w:space="0" w:color="D6C7B2"/>
              <w:bottom w:val="single" w:sz="4" w:space="0" w:color="B08050"/>
            </w:tcBorders>
            <w:shd w:fill="FAF6F0" w:val="clear"/>
          </w:tcPr>
          <w:p>
            <w:pPr>
              <w:pStyle w:val="Normal"/>
              <w:rPr/>
            </w:pPr>
            <w:r>
              <w:rPr>
                <w:rFonts w:eastAsia="Calibri"/>
                <w:color w:val="2B2520"/>
                <w:sz w:val="22"/>
                <w:szCs w:val="22"/>
              </w:rPr>
              <w:t>Para crear el subdominio de prueba (nuevo.vecindariobeergarden.com) sin tocar producción.</w:t>
            </w:r>
          </w:p>
        </w:tc>
      </w:tr>
    </w:tbl>
    <w:p>
      <w:pPr>
        <w:pStyle w:val="Normal"/>
        <w:spacing w:before="240" w:after="0"/>
        <w:rPr/>
      </w:pPr>
      <w:r>
        <w:rPr/>
      </w:r>
    </w:p>
    <w:p>
      <w:pPr>
        <w:pStyle w:val="Ttulo2"/>
        <w:spacing w:before="320" w:after="140"/>
        <w:rPr/>
      </w:pPr>
      <w:r>
        <w:rPr>
          <w:rFonts w:eastAsia="Calibri" w:ascii="Calibri" w:hAnsi="Calibri"/>
          <w:b/>
          <w:bCs/>
          <w:color w:val="2A1F17"/>
          <w:sz w:val="28"/>
          <w:szCs w:val="28"/>
        </w:rPr>
        <w:t>Lo que yo entregaré cuando reciba el brief</w:t>
      </w:r>
    </w:p>
    <w:p>
      <w:pPr>
        <w:pStyle w:val="ListParagraph"/>
        <w:numPr>
          <w:ilvl w:val="0"/>
          <w:numId w:val="1"/>
        </w:numPr>
        <w:spacing w:lineRule="exact" w:line="300" w:before="0" w:after="80"/>
        <w:rPr/>
      </w:pPr>
      <w:r>
        <w:rPr>
          <w:rFonts w:eastAsia="Calibri"/>
          <w:color w:val="2B2520"/>
          <w:sz w:val="22"/>
          <w:szCs w:val="22"/>
        </w:rPr>
        <w:t>Compact design system (paleta de 4-6 colores con HEX nombrados, 2 tipografías con rol, concepto de layout con wireframes ASCII comparando opciones).</w:t>
      </w:r>
    </w:p>
    <w:p>
      <w:pPr>
        <w:pStyle w:val="ListParagraph"/>
        <w:numPr>
          <w:ilvl w:val="0"/>
          <w:numId w:val="1"/>
        </w:numPr>
        <w:spacing w:lineRule="exact" w:line="300" w:before="0" w:after="80"/>
        <w:rPr/>
      </w:pPr>
      <w:r>
        <w:rPr>
          <w:rFonts w:eastAsia="Calibri"/>
          <w:color w:val="2B2520"/>
          <w:sz w:val="22"/>
          <w:szCs w:val="22"/>
        </w:rPr>
        <w:t>Una propuesta de firma memorable.</w:t>
      </w:r>
    </w:p>
    <w:p>
      <w:pPr>
        <w:pStyle w:val="ListParagraph"/>
        <w:numPr>
          <w:ilvl w:val="0"/>
          <w:numId w:val="1"/>
        </w:numPr>
        <w:spacing w:lineRule="exact" w:line="300" w:before="0" w:after="80"/>
        <w:rPr/>
      </w:pPr>
      <w:r>
        <w:rPr>
          <w:rFonts w:eastAsia="Calibri"/>
          <w:color w:val="2B2520"/>
          <w:sz w:val="22"/>
          <w:szCs w:val="22"/>
        </w:rPr>
        <w:t>Crítica mía de la propuesta contra el brief y contra los antipatrones (qué cambié y por qué).</w:t>
      </w:r>
    </w:p>
    <w:p>
      <w:pPr>
        <w:pStyle w:val="ListParagraph"/>
        <w:numPr>
          <w:ilvl w:val="0"/>
          <w:numId w:val="1"/>
        </w:numPr>
        <w:spacing w:lineRule="exact" w:line="300" w:before="0" w:after="80"/>
        <w:rPr/>
      </w:pPr>
      <w:r>
        <w:rPr>
          <w:rFonts w:eastAsia="Calibri"/>
          <w:color w:val="2B2520"/>
          <w:sz w:val="22"/>
          <w:szCs w:val="22"/>
        </w:rPr>
        <w:t>Iteración hasta aprobación. Recién ahí construyo.</w:t>
      </w:r>
    </w:p>
    <w:p>
      <w:pPr>
        <w:pStyle w:val="Normal"/>
        <w:spacing w:before="300" w:after="0"/>
        <w:rPr/>
      </w:pPr>
      <w:r>
        <w:rPr/>
      </w:r>
      <w:r>
        <w:br w:type="page"/>
      </w:r>
    </w:p>
    <w:p>
      <w:pPr>
        <w:pStyle w:val="Ttulo1"/>
        <w:pBdr>
          <w:bottom w:val="single" w:sz="12" w:space="8" w:color="B08050"/>
        </w:pBdr>
        <w:rPr/>
      </w:pPr>
      <w:r>
        <w:rPr>
          <w:rFonts w:ascii="Calibri" w:hAnsi="Calibri"/>
          <w:b/>
          <w:color w:val="2A1F17"/>
          <w:sz w:val="36"/>
        </w:rPr>
        <w:t>15 · Roadmap futuro: dashboard operacional</w:t>
      </w:r>
    </w:p>
    <w:p>
      <w:pPr>
        <w:pStyle w:val="Normal"/>
        <w:spacing w:lineRule="auto" w:line="312" w:before="0" w:after="140"/>
        <w:jc w:val="both"/>
        <w:rPr/>
      </w:pPr>
      <w:r>
        <w:rPr>
          <w:rFonts w:eastAsia="Calibri"/>
          <w:b/>
          <w:i w:val="false"/>
          <w:color w:val="B08050"/>
          <w:sz w:val="22"/>
        </w:rPr>
        <w:t xml:space="preserve">Esto no es para el MVP, pero lo documento aquí para que el backend se diseñe desde el inicio </w:t>
      </w:r>
      <w:r>
        <w:rPr>
          <w:rFonts w:eastAsia="Calibri"/>
          <w:b/>
          <w:i w:val="false"/>
          <w:color w:val="2B2520"/>
          <w:sz w:val="22"/>
        </w:rPr>
        <w:t>con esta capacidad en mente</w:t>
      </w:r>
      <w:r>
        <w:rPr>
          <w:rFonts w:eastAsia="Calibri"/>
          <w:b w:val="false"/>
          <w:i w:val="false"/>
          <w:color w:val="2B2520"/>
          <w:sz w:val="22"/>
        </w:rPr>
        <w:t xml:space="preserve"> — y no haya que rediseñar después.</w:t>
      </w:r>
    </w:p>
    <w:p>
      <w:pPr>
        <w:pStyle w:val="Normal"/>
        <w:spacing w:lineRule="auto" w:line="312" w:before="0" w:after="140"/>
        <w:jc w:val="both"/>
        <w:rPr/>
      </w:pPr>
      <w:r>
        <w:rPr>
          <w:rFonts w:eastAsia="Calibri"/>
          <w:b w:val="false"/>
          <w:i w:val="false"/>
          <w:color w:val="2B2520"/>
          <w:sz w:val="22"/>
        </w:rPr>
        <w:t xml:space="preserve">La idea: extender el panel admin hasta convertirlo en un </w:t>
      </w:r>
      <w:r>
        <w:rPr>
          <w:rFonts w:eastAsia="Calibri"/>
          <w:b/>
          <w:i w:val="false"/>
          <w:color w:val="2B2520"/>
          <w:sz w:val="22"/>
        </w:rPr>
        <w:t>centro de operaciones del bar</w:t>
      </w:r>
      <w:r>
        <w:rPr>
          <w:rFonts w:eastAsia="Calibri"/>
          <w:b w:val="false"/>
          <w:i w:val="false"/>
          <w:color w:val="2B2520"/>
          <w:sz w:val="22"/>
        </w:rPr>
        <w:t xml:space="preserve">. Las funciones siguen el patrón </w:t>
      </w:r>
      <w:r>
        <w:rPr>
          <w:rFonts w:eastAsia="Calibri"/>
          <w:b w:val="false"/>
          <w:i/>
          <w:color w:val="2B2520"/>
          <w:sz w:val="22"/>
        </w:rPr>
        <w:t>capturar dato (desde donde sea) → guardarlo en D1 → verlo en dashboard / notificar</w:t>
      </w:r>
      <w:r>
        <w:rPr>
          <w:rFonts w:eastAsia="Calibri"/>
          <w:b w:val="false"/>
          <w:i w:val="false"/>
          <w:color w:val="2B2520"/>
          <w:sz w:val="22"/>
        </w:rPr>
        <w:t>. Cada función nueva es agregar un comando más al mismo sistema, no construir algo aparte.</w:t>
      </w:r>
    </w:p>
    <w:p>
      <w:pPr>
        <w:pStyle w:val="Ttulo2"/>
        <w:rPr/>
      </w:pPr>
      <w:r>
        <w:rPr>
          <w:rFonts w:ascii="Calibri" w:hAnsi="Calibri"/>
          <w:b/>
          <w:color w:val="2A1F17"/>
          <w:sz w:val="28"/>
        </w:rPr>
        <w:t xml:space="preserve">Perfiles de usuario previstos   </w:t>
      </w:r>
    </w:p>
    <w:p>
      <w:pPr>
        <w:pStyle w:val="Normal"/>
        <w:spacing w:lineRule="auto" w:line="312" w:before="0" w:after="140"/>
        <w:jc w:val="both"/>
        <w:rPr/>
      </w:pPr>
      <w:r>
        <w:rPr>
          <w:rFonts w:eastAsia="Calibri"/>
          <w:b w:val="false"/>
          <w:i w:val="false"/>
          <w:color w:val="2B2520"/>
          <w:sz w:val="22"/>
        </w:rPr>
        <w:t>El dashboard pasa de 1 solo usuario a varios perfiles. Esto fuerza que la autenticación se diseñe multi-usuario con roles desde el inicio (aunque al principio solo exista tu cuenta).</w:t>
      </w:r>
    </w:p>
    <w:tbl>
      <w:tblPr>
        <w:tblW w:w="8786" w:type="dxa"/>
        <w:jc w:val="left"/>
        <w:tblInd w:w="0" w:type="dxa"/>
        <w:tblCellMar>
          <w:top w:w="140" w:type="dxa"/>
          <w:left w:w="200" w:type="dxa"/>
          <w:bottom w:w="140" w:type="dxa"/>
          <w:right w:w="200" w:type="dxa"/>
        </w:tblCellMar>
        <w:tblLook w:firstRow="1" w:noVBand="1" w:lastRow="0" w:firstColumn="1" w:lastColumn="0" w:noHBand="0" w:val="04a0"/>
      </w:tblPr>
      <w:tblGrid>
        <w:gridCol w:w="2928"/>
        <w:gridCol w:w="2929"/>
        <w:gridCol w:w="2929"/>
      </w:tblGrid>
      <w:tr>
        <w:trPr>
          <w:tblHeader w:val="true"/>
        </w:trPr>
        <w:tc>
          <w:tcPr>
            <w:tcW w:w="2928" w:type="dxa"/>
            <w:tcBorders>
              <w:top w:val="single" w:sz="4" w:space="0" w:color="B08050"/>
              <w:bottom w:val="single" w:sz="2" w:space="0" w:color="D6C7B2"/>
            </w:tcBorders>
            <w:shd w:color="auto" w:fill="2A1F17" w:val="clear"/>
          </w:tcPr>
          <w:p>
            <w:pPr>
              <w:pStyle w:val="Normal"/>
              <w:rPr/>
            </w:pPr>
            <w:r>
              <w:rPr>
                <w:b/>
                <w:color w:val="FFFFFF"/>
                <w:sz w:val="18"/>
              </w:rPr>
              <w:t>Perfil</w:t>
            </w:r>
          </w:p>
        </w:tc>
        <w:tc>
          <w:tcPr>
            <w:tcW w:w="2929" w:type="dxa"/>
            <w:tcBorders>
              <w:top w:val="single" w:sz="4" w:space="0" w:color="B08050"/>
              <w:bottom w:val="single" w:sz="2" w:space="0" w:color="D6C7B2"/>
            </w:tcBorders>
            <w:shd w:color="auto" w:fill="2A1F17" w:val="clear"/>
          </w:tcPr>
          <w:p>
            <w:pPr>
              <w:pStyle w:val="Normal"/>
              <w:rPr/>
            </w:pPr>
            <w:r>
              <w:rPr>
                <w:b/>
                <w:color w:val="FFFFFF"/>
                <w:sz w:val="18"/>
              </w:rPr>
              <w:t>Qué puede hacer</w:t>
            </w:r>
          </w:p>
        </w:tc>
        <w:tc>
          <w:tcPr>
            <w:tcW w:w="2929" w:type="dxa"/>
            <w:tcBorders>
              <w:top w:val="single" w:sz="4" w:space="0" w:color="B08050"/>
              <w:bottom w:val="single" w:sz="2" w:space="0" w:color="D6C7B2"/>
            </w:tcBorders>
            <w:shd w:color="auto" w:fill="2A1F17" w:val="clear"/>
          </w:tcPr>
          <w:p>
            <w:pPr>
              <w:pStyle w:val="Normal"/>
              <w:rPr/>
            </w:pPr>
            <w:r>
              <w:rPr>
                <w:b/>
                <w:color w:val="FFFFFF"/>
                <w:sz w:val="18"/>
              </w:rPr>
              <w:t>Cómo accede</w:t>
            </w:r>
          </w:p>
        </w:tc>
      </w:tr>
      <w:tr>
        <w:trPr>
          <w:cantSplit w:val="true"/>
        </w:trPr>
        <w:tc>
          <w:tcPr>
            <w:tcW w:w="2928" w:type="dxa"/>
            <w:tcBorders>
              <w:top w:val="single" w:sz="2" w:space="0" w:color="D6C7B2"/>
              <w:bottom w:val="single" w:sz="2" w:space="0" w:color="D6C7B2"/>
            </w:tcBorders>
            <w:shd w:color="auto" w:fill="FAF6F0" w:val="clear"/>
          </w:tcPr>
          <w:p>
            <w:pPr>
              <w:pStyle w:val="Normal"/>
              <w:rPr/>
            </w:pPr>
            <w:r>
              <w:rPr>
                <w:b/>
                <w:color w:val="2A1F17"/>
                <w:sz w:val="22"/>
              </w:rPr>
              <w:t>Tú</w:t>
            </w:r>
          </w:p>
        </w:tc>
        <w:tc>
          <w:tcPr>
            <w:tcW w:w="2929" w:type="dxa"/>
            <w:tcBorders>
              <w:top w:val="single" w:sz="2" w:space="0" w:color="D6C7B2"/>
              <w:bottom w:val="single" w:sz="2" w:space="0" w:color="D6C7B2"/>
            </w:tcBorders>
            <w:shd w:color="auto" w:fill="FAF6F0" w:val="clear"/>
          </w:tcPr>
          <w:p>
            <w:pPr>
              <w:pStyle w:val="Normal"/>
              <w:rPr/>
            </w:pPr>
            <w:r>
              <w:rPr>
                <w:color w:val="2B2520"/>
                <w:sz w:val="22"/>
              </w:rPr>
              <w:t>Todo (admin, configuración, todos los módulos)</w:t>
            </w:r>
          </w:p>
        </w:tc>
        <w:tc>
          <w:tcPr>
            <w:tcW w:w="2929" w:type="dxa"/>
            <w:tcBorders>
              <w:top w:val="single" w:sz="2" w:space="0" w:color="D6C7B2"/>
              <w:bottom w:val="single" w:sz="2" w:space="0" w:color="D6C7B2"/>
            </w:tcBorders>
            <w:shd w:color="auto" w:fill="FAF6F0" w:val="clear"/>
          </w:tcPr>
          <w:p>
            <w:pPr>
              <w:pStyle w:val="Normal"/>
              <w:rPr/>
            </w:pPr>
            <w:r>
              <w:rPr>
                <w:color w:val="2B2520"/>
                <w:sz w:val="22"/>
              </w:rPr>
              <w:t>Dashboard + Telegram</w:t>
            </w:r>
          </w:p>
        </w:tc>
      </w:tr>
      <w:tr>
        <w:trPr>
          <w:cantSplit w:val="true"/>
        </w:trPr>
        <w:tc>
          <w:tcPr>
            <w:tcW w:w="2928" w:type="dxa"/>
            <w:tcBorders>
              <w:top w:val="single" w:sz="2" w:space="0" w:color="D6C7B2"/>
              <w:bottom w:val="single" w:sz="2" w:space="0" w:color="D6C7B2"/>
            </w:tcBorders>
          </w:tcPr>
          <w:p>
            <w:pPr>
              <w:pStyle w:val="Normal"/>
              <w:rPr/>
            </w:pPr>
            <w:r>
              <w:rPr>
                <w:b/>
                <w:color w:val="2A1F17"/>
                <w:sz w:val="22"/>
              </w:rPr>
              <w:t>Socio</w:t>
            </w:r>
          </w:p>
        </w:tc>
        <w:tc>
          <w:tcPr>
            <w:tcW w:w="2929" w:type="dxa"/>
            <w:tcBorders>
              <w:top w:val="single" w:sz="2" w:space="0" w:color="D6C7B2"/>
              <w:bottom w:val="single" w:sz="2" w:space="0" w:color="D6C7B2"/>
            </w:tcBorders>
          </w:tcPr>
          <w:p>
            <w:pPr>
              <w:pStyle w:val="Normal"/>
              <w:rPr/>
            </w:pPr>
            <w:r>
              <w:rPr>
                <w:color w:val="2B2520"/>
                <w:sz w:val="22"/>
              </w:rPr>
              <w:t>Gastos, ver reportes (vistas limitadas)</w:t>
            </w:r>
          </w:p>
        </w:tc>
        <w:tc>
          <w:tcPr>
            <w:tcW w:w="2929" w:type="dxa"/>
            <w:tcBorders>
              <w:top w:val="single" w:sz="2" w:space="0" w:color="D6C7B2"/>
              <w:bottom w:val="single" w:sz="2" w:space="0" w:color="D6C7B2"/>
            </w:tcBorders>
          </w:tcPr>
          <w:p>
            <w:pPr>
              <w:pStyle w:val="Normal"/>
              <w:rPr/>
            </w:pPr>
            <w:r>
              <w:rPr>
                <w:color w:val="2B2520"/>
                <w:sz w:val="22"/>
              </w:rPr>
              <w:t>Dashboard + Telegram</w:t>
            </w:r>
          </w:p>
        </w:tc>
      </w:tr>
      <w:tr>
        <w:trPr>
          <w:cantSplit w:val="true"/>
        </w:trPr>
        <w:tc>
          <w:tcPr>
            <w:tcW w:w="2928" w:type="dxa"/>
            <w:tcBorders>
              <w:top w:val="single" w:sz="2" w:space="0" w:color="D6C7B2"/>
              <w:bottom w:val="single" w:sz="2" w:space="0" w:color="D6C7B2"/>
            </w:tcBorders>
            <w:shd w:color="auto" w:fill="FAF6F0" w:val="clear"/>
          </w:tcPr>
          <w:p>
            <w:pPr>
              <w:pStyle w:val="Normal"/>
              <w:rPr/>
            </w:pPr>
            <w:r>
              <w:rPr>
                <w:b/>
                <w:color w:val="2A1F17"/>
                <w:sz w:val="22"/>
              </w:rPr>
              <w:t>Encargado barra</w:t>
            </w:r>
          </w:p>
        </w:tc>
        <w:tc>
          <w:tcPr>
            <w:tcW w:w="2929" w:type="dxa"/>
            <w:tcBorders>
              <w:top w:val="single" w:sz="2" w:space="0" w:color="D6C7B2"/>
              <w:bottom w:val="single" w:sz="2" w:space="0" w:color="D6C7B2"/>
            </w:tcBorders>
            <w:shd w:color="auto" w:fill="FAF6F0" w:val="clear"/>
          </w:tcPr>
          <w:p>
            <w:pPr>
              <w:pStyle w:val="Normal"/>
              <w:rPr/>
            </w:pPr>
            <w:r>
              <w:rPr>
                <w:color w:val="2B2520"/>
                <w:sz w:val="22"/>
              </w:rPr>
              <w:t>Marcar barril terminado, registrar limpieza de líneas</w:t>
            </w:r>
          </w:p>
        </w:tc>
        <w:tc>
          <w:tcPr>
            <w:tcW w:w="2929" w:type="dxa"/>
            <w:tcBorders>
              <w:top w:val="single" w:sz="2" w:space="0" w:color="D6C7B2"/>
              <w:bottom w:val="single" w:sz="2" w:space="0" w:color="D6C7B2"/>
            </w:tcBorders>
            <w:shd w:color="auto" w:fill="FAF6F0" w:val="clear"/>
          </w:tcPr>
          <w:p>
            <w:pPr>
              <w:pStyle w:val="Normal"/>
              <w:rPr/>
            </w:pPr>
            <w:r>
              <w:rPr>
                <w:color w:val="2B2520"/>
                <w:sz w:val="22"/>
              </w:rPr>
              <w:t>Solo Telegram (sin dashboard)</w:t>
            </w:r>
          </w:p>
        </w:tc>
      </w:tr>
      <w:tr>
        <w:trPr>
          <w:cantSplit w:val="true"/>
        </w:trPr>
        <w:tc>
          <w:tcPr>
            <w:tcW w:w="2928" w:type="dxa"/>
            <w:tcBorders>
              <w:top w:val="single" w:sz="2" w:space="0" w:color="D6C7B2"/>
              <w:bottom w:val="single" w:sz="4" w:space="0" w:color="B08050"/>
            </w:tcBorders>
          </w:tcPr>
          <w:p>
            <w:pPr>
              <w:pStyle w:val="Normal"/>
              <w:rPr/>
            </w:pPr>
            <w:r>
              <w:rPr>
                <w:b/>
                <w:color w:val="2A1F17"/>
                <w:sz w:val="22"/>
              </w:rPr>
              <w:t>Encargado cocina</w:t>
            </w:r>
          </w:p>
        </w:tc>
        <w:tc>
          <w:tcPr>
            <w:tcW w:w="2929" w:type="dxa"/>
            <w:tcBorders>
              <w:top w:val="single" w:sz="2" w:space="0" w:color="D6C7B2"/>
              <w:bottom w:val="single" w:sz="4" w:space="0" w:color="B08050"/>
            </w:tcBorders>
          </w:tcPr>
          <w:p>
            <w:pPr>
              <w:pStyle w:val="Normal"/>
              <w:rPr/>
            </w:pPr>
            <w:r>
              <w:rPr>
                <w:color w:val="2B2520"/>
                <w:sz w:val="22"/>
              </w:rPr>
              <w:t>Lista de compras, reportar faltantes de insumos</w:t>
            </w:r>
          </w:p>
        </w:tc>
        <w:tc>
          <w:tcPr>
            <w:tcW w:w="2929" w:type="dxa"/>
            <w:tcBorders>
              <w:top w:val="single" w:sz="2" w:space="0" w:color="D6C7B2"/>
              <w:bottom w:val="single" w:sz="4" w:space="0" w:color="B08050"/>
            </w:tcBorders>
          </w:tcPr>
          <w:p>
            <w:pPr>
              <w:pStyle w:val="Normal"/>
              <w:rPr/>
            </w:pPr>
            <w:r>
              <w:rPr>
                <w:color w:val="2B2520"/>
                <w:sz w:val="22"/>
              </w:rPr>
              <w:t>Solo Telegram (sin dashboard)</w:t>
            </w:r>
          </w:p>
        </w:tc>
      </w:tr>
    </w:tbl>
    <w:p>
      <w:pPr>
        <w:pStyle w:val="Normal"/>
        <w:spacing w:before="80" w:after="0"/>
        <w:rPr/>
      </w:pPr>
      <w:r>
        <w:rPr/>
      </w:r>
    </w:p>
    <w:p>
      <w:pPr>
        <w:pStyle w:val="Ttulo2"/>
        <w:rPr/>
      </w:pPr>
      <w:r>
        <w:rPr>
          <w:rFonts w:ascii="Calibri" w:hAnsi="Calibri"/>
          <w:b/>
          <w:color w:val="2A1F17"/>
          <w:sz w:val="28"/>
        </w:rPr>
        <w:t xml:space="preserve">Funciones futuras previstas   </w:t>
      </w:r>
    </w:p>
    <w:tbl>
      <w:tblPr>
        <w:tblW w:w="8786" w:type="dxa"/>
        <w:jc w:val="left"/>
        <w:tblInd w:w="0" w:type="dxa"/>
        <w:tblCellMar>
          <w:top w:w="140" w:type="dxa"/>
          <w:left w:w="200" w:type="dxa"/>
          <w:bottom w:w="140" w:type="dxa"/>
          <w:right w:w="200" w:type="dxa"/>
        </w:tblCellMar>
        <w:tblLook w:firstRow="1" w:noVBand="1" w:lastRow="0" w:firstColumn="1" w:lastColumn="0" w:noHBand="0" w:val="04a0"/>
      </w:tblPr>
      <w:tblGrid>
        <w:gridCol w:w="2928"/>
        <w:gridCol w:w="2929"/>
        <w:gridCol w:w="2929"/>
      </w:tblGrid>
      <w:tr>
        <w:trPr>
          <w:tblHeader w:val="true"/>
        </w:trPr>
        <w:tc>
          <w:tcPr>
            <w:tcW w:w="2928" w:type="dxa"/>
            <w:tcBorders>
              <w:top w:val="single" w:sz="4" w:space="0" w:color="B08050"/>
              <w:bottom w:val="single" w:sz="2" w:space="0" w:color="D6C7B2"/>
            </w:tcBorders>
            <w:shd w:color="auto" w:fill="2A1F17" w:val="clear"/>
          </w:tcPr>
          <w:p>
            <w:pPr>
              <w:pStyle w:val="Normal"/>
              <w:rPr/>
            </w:pPr>
            <w:r>
              <w:rPr>
                <w:b/>
                <w:color w:val="FFFFFF"/>
                <w:sz w:val="18"/>
              </w:rPr>
              <w:t>Tipo</w:t>
            </w:r>
          </w:p>
        </w:tc>
        <w:tc>
          <w:tcPr>
            <w:tcW w:w="2929" w:type="dxa"/>
            <w:tcBorders>
              <w:top w:val="single" w:sz="4" w:space="0" w:color="B08050"/>
              <w:bottom w:val="single" w:sz="2" w:space="0" w:color="D6C7B2"/>
            </w:tcBorders>
            <w:shd w:color="auto" w:fill="2A1F17" w:val="clear"/>
          </w:tcPr>
          <w:p>
            <w:pPr>
              <w:pStyle w:val="Normal"/>
              <w:rPr/>
            </w:pPr>
            <w:r>
              <w:rPr>
                <w:b/>
                <w:color w:val="FFFFFF"/>
                <w:sz w:val="18"/>
              </w:rPr>
              <w:t>Función</w:t>
            </w:r>
          </w:p>
        </w:tc>
        <w:tc>
          <w:tcPr>
            <w:tcW w:w="2929" w:type="dxa"/>
            <w:tcBorders>
              <w:top w:val="single" w:sz="4" w:space="0" w:color="B08050"/>
              <w:bottom w:val="single" w:sz="2" w:space="0" w:color="D6C7B2"/>
            </w:tcBorders>
            <w:shd w:color="auto" w:fill="2A1F17" w:val="clear"/>
          </w:tcPr>
          <w:p>
            <w:pPr>
              <w:pStyle w:val="Normal"/>
              <w:rPr/>
            </w:pPr>
            <w:r>
              <w:rPr>
                <w:b/>
                <w:color w:val="FFFFFF"/>
                <w:sz w:val="18"/>
              </w:rPr>
              <w:t>Notas</w:t>
            </w:r>
          </w:p>
        </w:tc>
      </w:tr>
      <w:tr>
        <w:trPr>
          <w:cantSplit w:val="true"/>
        </w:trPr>
        <w:tc>
          <w:tcPr>
            <w:tcW w:w="2928" w:type="dxa"/>
            <w:tcBorders>
              <w:top w:val="single" w:sz="2" w:space="0" w:color="D6C7B2"/>
              <w:bottom w:val="single" w:sz="2" w:space="0" w:color="D6C7B2"/>
            </w:tcBorders>
            <w:shd w:color="auto" w:fill="FAF6F0" w:val="clear"/>
          </w:tcPr>
          <w:p>
            <w:pPr>
              <w:pStyle w:val="Normal"/>
              <w:rPr/>
            </w:pPr>
            <w:r>
              <w:rPr>
                <w:b/>
                <w:color w:val="2A1F17"/>
                <w:sz w:val="22"/>
              </w:rPr>
              <w:t>Operacional</w:t>
            </w:r>
          </w:p>
        </w:tc>
        <w:tc>
          <w:tcPr>
            <w:tcW w:w="2929" w:type="dxa"/>
            <w:tcBorders>
              <w:top w:val="single" w:sz="2" w:space="0" w:color="D6C7B2"/>
              <w:bottom w:val="single" w:sz="2" w:space="0" w:color="D6C7B2"/>
            </w:tcBorders>
            <w:shd w:color="auto" w:fill="FAF6F0" w:val="clear"/>
          </w:tcPr>
          <w:p>
            <w:pPr>
              <w:pStyle w:val="Normal"/>
              <w:rPr/>
            </w:pPr>
            <w:r>
              <w:rPr>
                <w:color w:val="2B2520"/>
                <w:sz w:val="22"/>
              </w:rPr>
              <w:t>Marcar barril terminado (Telegram)</w:t>
            </w:r>
          </w:p>
        </w:tc>
        <w:tc>
          <w:tcPr>
            <w:tcW w:w="2929" w:type="dxa"/>
            <w:tcBorders>
              <w:top w:val="single" w:sz="2" w:space="0" w:color="D6C7B2"/>
              <w:bottom w:val="single" w:sz="2" w:space="0" w:color="D6C7B2"/>
            </w:tcBorders>
            <w:shd w:color="auto" w:fill="FAF6F0" w:val="clear"/>
          </w:tcPr>
          <w:p>
            <w:pPr>
              <w:pStyle w:val="Normal"/>
              <w:rPr/>
            </w:pPr>
            <w:r>
              <w:rPr>
                <w:color w:val="2B2520"/>
                <w:sz w:val="22"/>
              </w:rPr>
              <w:t>Conecta directo con el menú: el tap se marca como agotado automáticamente.</w:t>
            </w:r>
          </w:p>
        </w:tc>
      </w:tr>
      <w:tr>
        <w:trPr>
          <w:cantSplit w:val="true"/>
        </w:trPr>
        <w:tc>
          <w:tcPr>
            <w:tcW w:w="2928" w:type="dxa"/>
            <w:tcBorders>
              <w:top w:val="single" w:sz="2" w:space="0" w:color="D6C7B2"/>
              <w:bottom w:val="single" w:sz="2" w:space="0" w:color="D6C7B2"/>
            </w:tcBorders>
          </w:tcPr>
          <w:p>
            <w:pPr>
              <w:pStyle w:val="Normal"/>
              <w:rPr/>
            </w:pPr>
            <w:r>
              <w:rPr>
                <w:b/>
                <w:color w:val="2A1F17"/>
                <w:sz w:val="22"/>
              </w:rPr>
              <w:t>Operacional</w:t>
            </w:r>
          </w:p>
        </w:tc>
        <w:tc>
          <w:tcPr>
            <w:tcW w:w="2929" w:type="dxa"/>
            <w:tcBorders>
              <w:top w:val="single" w:sz="2" w:space="0" w:color="D6C7B2"/>
              <w:bottom w:val="single" w:sz="2" w:space="0" w:color="D6C7B2"/>
            </w:tcBorders>
          </w:tcPr>
          <w:p>
            <w:pPr>
              <w:pStyle w:val="Normal"/>
              <w:rPr/>
            </w:pPr>
            <w:r>
              <w:rPr>
                <w:color w:val="2B2520"/>
                <w:sz w:val="22"/>
              </w:rPr>
              <w:t>Calendario de limpieza de líneas</w:t>
            </w:r>
          </w:p>
        </w:tc>
        <w:tc>
          <w:tcPr>
            <w:tcW w:w="2929" w:type="dxa"/>
            <w:tcBorders>
              <w:top w:val="single" w:sz="2" w:space="0" w:color="D6C7B2"/>
              <w:bottom w:val="single" w:sz="2" w:space="0" w:color="D6C7B2"/>
            </w:tcBorders>
          </w:tcPr>
          <w:p>
            <w:pPr>
              <w:pStyle w:val="Normal"/>
              <w:rPr/>
            </w:pPr>
            <w:r>
              <w:rPr>
                <w:color w:val="2B2520"/>
                <w:sz w:val="22"/>
              </w:rPr>
              <w:t>Regla configurable (ej: 14 días). Cron diario notifica si una línea no se ha limpiado.</w:t>
            </w:r>
          </w:p>
        </w:tc>
      </w:tr>
      <w:tr>
        <w:trPr>
          <w:cantSplit w:val="true"/>
        </w:trPr>
        <w:tc>
          <w:tcPr>
            <w:tcW w:w="2928" w:type="dxa"/>
            <w:tcBorders>
              <w:top w:val="single" w:sz="2" w:space="0" w:color="D6C7B2"/>
              <w:bottom w:val="single" w:sz="2" w:space="0" w:color="D6C7B2"/>
            </w:tcBorders>
            <w:shd w:color="auto" w:fill="FAF6F0" w:val="clear"/>
          </w:tcPr>
          <w:p>
            <w:pPr>
              <w:pStyle w:val="Normal"/>
              <w:rPr/>
            </w:pPr>
            <w:r>
              <w:rPr>
                <w:b/>
                <w:color w:val="2A1F17"/>
                <w:sz w:val="22"/>
              </w:rPr>
              <w:t>Planificación</w:t>
            </w:r>
          </w:p>
        </w:tc>
        <w:tc>
          <w:tcPr>
            <w:tcW w:w="2929" w:type="dxa"/>
            <w:tcBorders>
              <w:top w:val="single" w:sz="2" w:space="0" w:color="D6C7B2"/>
              <w:bottom w:val="single" w:sz="2" w:space="0" w:color="D6C7B2"/>
            </w:tcBorders>
            <w:shd w:color="auto" w:fill="FAF6F0" w:val="clear"/>
          </w:tcPr>
          <w:p>
            <w:pPr>
              <w:pStyle w:val="Normal"/>
              <w:rPr/>
            </w:pPr>
            <w:r>
              <w:rPr>
                <w:color w:val="2B2520"/>
                <w:sz w:val="22"/>
              </w:rPr>
              <w:t>Calendario de eventos y festividades cerveceras</w:t>
            </w:r>
          </w:p>
        </w:tc>
        <w:tc>
          <w:tcPr>
            <w:tcW w:w="2929" w:type="dxa"/>
            <w:tcBorders>
              <w:top w:val="single" w:sz="2" w:space="0" w:color="D6C7B2"/>
              <w:bottom w:val="single" w:sz="2" w:space="0" w:color="D6C7B2"/>
            </w:tcBorders>
            <w:shd w:color="auto" w:fill="FAF6F0" w:val="clear"/>
          </w:tcPr>
          <w:p>
            <w:pPr>
              <w:pStyle w:val="Normal"/>
              <w:rPr/>
            </w:pPr>
            <w:r>
              <w:rPr>
                <w:color w:val="2B2520"/>
                <w:sz w:val="22"/>
              </w:rPr>
              <w:t>Cron semanal investiga festividades relevantes (LLM + web search). Estado 'sugerida' → apruebas/editas/rechazas por Telegram.</w:t>
            </w:r>
          </w:p>
        </w:tc>
      </w:tr>
      <w:tr>
        <w:trPr>
          <w:cantSplit w:val="true"/>
        </w:trPr>
        <w:tc>
          <w:tcPr>
            <w:tcW w:w="2928" w:type="dxa"/>
            <w:tcBorders>
              <w:top w:val="single" w:sz="2" w:space="0" w:color="D6C7B2"/>
              <w:bottom w:val="single" w:sz="2" w:space="0" w:color="D6C7B2"/>
            </w:tcBorders>
          </w:tcPr>
          <w:p>
            <w:pPr>
              <w:pStyle w:val="Normal"/>
              <w:rPr/>
            </w:pPr>
            <w:r>
              <w:rPr>
                <w:b/>
                <w:color w:val="2A1F17"/>
                <w:sz w:val="22"/>
              </w:rPr>
              <w:t>Planificación</w:t>
            </w:r>
          </w:p>
        </w:tc>
        <w:tc>
          <w:tcPr>
            <w:tcW w:w="2929" w:type="dxa"/>
            <w:tcBorders>
              <w:top w:val="single" w:sz="2" w:space="0" w:color="D6C7B2"/>
              <w:bottom w:val="single" w:sz="2" w:space="0" w:color="D6C7B2"/>
            </w:tcBorders>
          </w:tcPr>
          <w:p>
            <w:pPr>
              <w:pStyle w:val="Normal"/>
              <w:rPr/>
            </w:pPr>
            <w:r>
              <w:rPr>
                <w:color w:val="2B2520"/>
                <w:sz w:val="22"/>
              </w:rPr>
              <w:t>Calendario de ausencias de personal</w:t>
            </w:r>
          </w:p>
        </w:tc>
        <w:tc>
          <w:tcPr>
            <w:tcW w:w="2929" w:type="dxa"/>
            <w:tcBorders>
              <w:top w:val="single" w:sz="2" w:space="0" w:color="D6C7B2"/>
              <w:bottom w:val="single" w:sz="2" w:space="0" w:color="D6C7B2"/>
            </w:tcBorders>
          </w:tcPr>
          <w:p>
            <w:pPr>
              <w:pStyle w:val="Normal"/>
              <w:rPr/>
            </w:pPr>
            <w:r>
              <w:rPr>
                <w:color w:val="2B2520"/>
                <w:sz w:val="22"/>
              </w:rPr>
              <w:t>Vacaciones, días libres. Notificaciones para planear cuberturas.</w:t>
            </w:r>
          </w:p>
        </w:tc>
      </w:tr>
      <w:tr>
        <w:trPr>
          <w:cantSplit w:val="true"/>
        </w:trPr>
        <w:tc>
          <w:tcPr>
            <w:tcW w:w="2928" w:type="dxa"/>
            <w:tcBorders>
              <w:top w:val="single" w:sz="2" w:space="0" w:color="D6C7B2"/>
              <w:bottom w:val="single" w:sz="2" w:space="0" w:color="D6C7B2"/>
            </w:tcBorders>
            <w:shd w:color="auto" w:fill="FAF6F0" w:val="clear"/>
          </w:tcPr>
          <w:p>
            <w:pPr>
              <w:pStyle w:val="Normal"/>
              <w:rPr/>
            </w:pPr>
            <w:r>
              <w:rPr>
                <w:b/>
                <w:color w:val="2A1F17"/>
                <w:sz w:val="22"/>
              </w:rPr>
              <w:t>Administrativa</w:t>
            </w:r>
          </w:p>
        </w:tc>
        <w:tc>
          <w:tcPr>
            <w:tcW w:w="2929" w:type="dxa"/>
            <w:tcBorders>
              <w:top w:val="single" w:sz="2" w:space="0" w:color="D6C7B2"/>
              <w:bottom w:val="single" w:sz="2" w:space="0" w:color="D6C7B2"/>
            </w:tcBorders>
            <w:shd w:color="auto" w:fill="FAF6F0" w:val="clear"/>
          </w:tcPr>
          <w:p>
            <w:pPr>
              <w:pStyle w:val="Normal"/>
              <w:rPr/>
            </w:pPr>
            <w:r>
              <w:rPr>
                <w:color w:val="2B2520"/>
                <w:sz w:val="22"/>
              </w:rPr>
              <w:t>Lista de compras</w:t>
            </w:r>
          </w:p>
        </w:tc>
        <w:tc>
          <w:tcPr>
            <w:tcW w:w="2929" w:type="dxa"/>
            <w:tcBorders>
              <w:top w:val="single" w:sz="2" w:space="0" w:color="D6C7B2"/>
              <w:bottom w:val="single" w:sz="2" w:space="0" w:color="D6C7B2"/>
            </w:tcBorders>
            <w:shd w:color="auto" w:fill="FAF6F0" w:val="clear"/>
          </w:tcPr>
          <w:p>
            <w:pPr>
              <w:pStyle w:val="Normal"/>
              <w:rPr/>
            </w:pPr>
            <w:r>
              <w:rPr>
                <w:color w:val="2B2520"/>
                <w:sz w:val="22"/>
              </w:rPr>
              <w:t>Encargado de cocina agrega insumos por Telegram (texto). Vista consolidada en dashboard.</w:t>
            </w:r>
          </w:p>
        </w:tc>
      </w:tr>
      <w:tr>
        <w:trPr>
          <w:cantSplit w:val="true"/>
        </w:trPr>
        <w:tc>
          <w:tcPr>
            <w:tcW w:w="2928" w:type="dxa"/>
            <w:tcBorders>
              <w:top w:val="single" w:sz="2" w:space="0" w:color="D6C7B2"/>
              <w:bottom w:val="single" w:sz="2" w:space="0" w:color="D6C7B2"/>
            </w:tcBorders>
          </w:tcPr>
          <w:p>
            <w:pPr>
              <w:pStyle w:val="Normal"/>
              <w:rPr/>
            </w:pPr>
            <w:r>
              <w:rPr>
                <w:b/>
                <w:color w:val="2A1F17"/>
                <w:sz w:val="22"/>
              </w:rPr>
              <w:t>Administrativa</w:t>
            </w:r>
          </w:p>
        </w:tc>
        <w:tc>
          <w:tcPr>
            <w:tcW w:w="2929" w:type="dxa"/>
            <w:tcBorders>
              <w:top w:val="single" w:sz="2" w:space="0" w:color="D6C7B2"/>
              <w:bottom w:val="single" w:sz="2" w:space="0" w:color="D6C7B2"/>
            </w:tcBorders>
          </w:tcPr>
          <w:p>
            <w:pPr>
              <w:pStyle w:val="Normal"/>
              <w:rPr/>
            </w:pPr>
            <w:r>
              <w:rPr>
                <w:color w:val="2B2520"/>
                <w:sz w:val="22"/>
              </w:rPr>
              <w:t>Gastos por Telegram (texto/voz/foto)</w:t>
            </w:r>
          </w:p>
        </w:tc>
        <w:tc>
          <w:tcPr>
            <w:tcW w:w="2929" w:type="dxa"/>
            <w:tcBorders>
              <w:top w:val="single" w:sz="2" w:space="0" w:color="D6C7B2"/>
              <w:bottom w:val="single" w:sz="2" w:space="0" w:color="D6C7B2"/>
            </w:tcBorders>
          </w:tcPr>
          <w:p>
            <w:pPr>
              <w:pStyle w:val="Normal"/>
              <w:rPr/>
            </w:pPr>
            <w:r>
              <w:rPr>
                <w:color w:val="2B2520"/>
                <w:sz w:val="22"/>
              </w:rPr>
              <w:t>Socio reporta gastos. Voz → transcripción (Whisper). Foto de ticket → LLM extrae monto/concepto. Categorización configurable.</w:t>
            </w:r>
          </w:p>
        </w:tc>
      </w:tr>
      <w:tr>
        <w:trPr>
          <w:cantSplit w:val="true"/>
        </w:trPr>
        <w:tc>
          <w:tcPr>
            <w:tcW w:w="2928" w:type="dxa"/>
            <w:tcBorders>
              <w:top w:val="single" w:sz="2" w:space="0" w:color="D6C7B2"/>
              <w:bottom w:val="single" w:sz="4" w:space="0" w:color="B08050"/>
            </w:tcBorders>
            <w:shd w:color="auto" w:fill="FAF6F0" w:val="clear"/>
          </w:tcPr>
          <w:p>
            <w:pPr>
              <w:pStyle w:val="Normal"/>
              <w:rPr/>
            </w:pPr>
            <w:r>
              <w:rPr>
                <w:b/>
                <w:color w:val="2A1F17"/>
                <w:sz w:val="22"/>
              </w:rPr>
              <w:t>Administrativa</w:t>
            </w:r>
          </w:p>
        </w:tc>
        <w:tc>
          <w:tcPr>
            <w:tcW w:w="2929" w:type="dxa"/>
            <w:tcBorders>
              <w:top w:val="single" w:sz="2" w:space="0" w:color="D6C7B2"/>
              <w:bottom w:val="single" w:sz="4" w:space="0" w:color="B08050"/>
            </w:tcBorders>
            <w:shd w:color="auto" w:fill="FAF6F0" w:val="clear"/>
          </w:tcPr>
          <w:p>
            <w:pPr>
              <w:pStyle w:val="Normal"/>
              <w:rPr/>
            </w:pPr>
            <w:r>
              <w:rPr>
                <w:color w:val="2B2520"/>
                <w:sz w:val="22"/>
              </w:rPr>
              <w:t>Reportes de gastos</w:t>
            </w:r>
          </w:p>
        </w:tc>
        <w:tc>
          <w:tcPr>
            <w:tcW w:w="2929" w:type="dxa"/>
            <w:tcBorders>
              <w:top w:val="single" w:sz="2" w:space="0" w:color="D6C7B2"/>
              <w:bottom w:val="single" w:sz="4" w:space="0" w:color="B08050"/>
            </w:tcBorders>
            <w:shd w:color="auto" w:fill="FAF6F0" w:val="clear"/>
          </w:tcPr>
          <w:p>
            <w:pPr>
              <w:pStyle w:val="Normal"/>
              <w:rPr/>
            </w:pPr>
            <w:r>
              <w:rPr>
                <w:color w:val="2B2520"/>
                <w:sz w:val="22"/>
              </w:rPr>
              <w:t>Tabla + totales por mes/categoría. Exportable.</w:t>
            </w:r>
          </w:p>
        </w:tc>
      </w:tr>
    </w:tbl>
    <w:p>
      <w:pPr>
        <w:pStyle w:val="Normal"/>
        <w:spacing w:before="120" w:after="0"/>
        <w:rPr/>
      </w:pPr>
      <w:r>
        <w:rPr/>
      </w:r>
    </w:p>
    <w:p>
      <w:pPr>
        <w:pStyle w:val="Ttulo2"/>
        <w:rPr/>
      </w:pPr>
      <w:r>
        <w:rPr>
          <w:rFonts w:ascii="Calibri" w:hAnsi="Calibri"/>
          <w:b/>
          <w:color w:val="2A1F17"/>
          <w:sz w:val="28"/>
        </w:rPr>
        <w:t xml:space="preserve">Lo sencillo vs. lo que tiene miga   </w:t>
      </w:r>
    </w:p>
    <w:p>
      <w:pPr>
        <w:pStyle w:val="Ttulo3"/>
        <w:rPr/>
      </w:pPr>
      <w:r>
        <w:rPr>
          <w:rFonts w:ascii="Calibri" w:hAnsi="Calibri"/>
          <w:b/>
          <w:color w:val="B08050"/>
          <w:sz w:val="24"/>
        </w:rPr>
        <w:t>Sencillo (mismo esfuerzo que Hermes)</w:t>
      </w:r>
    </w:p>
    <w:p>
      <w:pPr>
        <w:pStyle w:val="Normal"/>
        <w:numPr>
          <w:ilvl w:val="0"/>
          <w:numId w:val="2"/>
        </w:numPr>
        <w:spacing w:lineRule="auto" w:line="300" w:before="0" w:after="80"/>
        <w:ind w:left="720" w:hanging="360"/>
        <w:rPr/>
      </w:pPr>
      <w:r>
        <w:rPr>
          <w:rFonts w:eastAsia="Calibri"/>
          <w:b w:val="false"/>
          <w:i w:val="false"/>
          <w:color w:val="2B2520"/>
          <w:sz w:val="22"/>
        </w:rPr>
        <w:t>Marcar barril terminado por Telegram</w:t>
      </w:r>
    </w:p>
    <w:p>
      <w:pPr>
        <w:pStyle w:val="Normal"/>
        <w:numPr>
          <w:ilvl w:val="0"/>
          <w:numId w:val="2"/>
        </w:numPr>
        <w:spacing w:lineRule="auto" w:line="300" w:before="0" w:after="80"/>
        <w:ind w:left="720" w:hanging="360"/>
        <w:rPr/>
      </w:pPr>
      <w:r>
        <w:rPr>
          <w:rFonts w:eastAsia="Calibri"/>
          <w:b w:val="false"/>
          <w:i w:val="false"/>
          <w:color w:val="2B2520"/>
          <w:sz w:val="22"/>
        </w:rPr>
        <w:t>Lista de compras por texto</w:t>
      </w:r>
    </w:p>
    <w:p>
      <w:pPr>
        <w:pStyle w:val="Normal"/>
        <w:numPr>
          <w:ilvl w:val="0"/>
          <w:numId w:val="2"/>
        </w:numPr>
        <w:spacing w:lineRule="auto" w:line="300" w:before="0" w:after="80"/>
        <w:ind w:left="720" w:hanging="360"/>
        <w:rPr/>
      </w:pPr>
      <w:r>
        <w:rPr>
          <w:rFonts w:eastAsia="Calibri"/>
          <w:b w:val="false"/>
          <w:i w:val="false"/>
          <w:color w:val="2B2520"/>
          <w:sz w:val="22"/>
        </w:rPr>
        <w:t>Gasto por texto con categoría</w:t>
      </w:r>
    </w:p>
    <w:p>
      <w:pPr>
        <w:pStyle w:val="Normal"/>
        <w:numPr>
          <w:ilvl w:val="0"/>
          <w:numId w:val="2"/>
        </w:numPr>
        <w:spacing w:lineRule="auto" w:line="300" w:before="0" w:after="80"/>
        <w:ind w:left="720" w:hanging="360"/>
        <w:rPr/>
      </w:pPr>
      <w:r>
        <w:rPr>
          <w:rFonts w:eastAsia="Calibri"/>
          <w:b w:val="false"/>
          <w:i w:val="false"/>
          <w:color w:val="2B2520"/>
          <w:sz w:val="22"/>
        </w:rPr>
        <w:t>Reportes básicos (tabla + gráfico de totales por mes/categoría)</w:t>
      </w:r>
    </w:p>
    <w:p>
      <w:pPr>
        <w:pStyle w:val="Normal"/>
        <w:spacing w:before="80" w:after="0"/>
        <w:rPr/>
      </w:pPr>
      <w:r>
        <w:rPr/>
      </w:r>
    </w:p>
    <w:p>
      <w:pPr>
        <w:pStyle w:val="Ttulo3"/>
        <w:rPr/>
      </w:pPr>
      <w:r>
        <w:rPr>
          <w:rFonts w:ascii="Calibri" w:hAnsi="Calibri"/>
          <w:b/>
          <w:color w:val="B08050"/>
          <w:sz w:val="24"/>
        </w:rPr>
        <w:t>Con miga (no imposible, pero requiere iteración de calidad)</w:t>
      </w:r>
    </w:p>
    <w:p>
      <w:pPr>
        <w:pStyle w:val="Normal"/>
        <w:numPr>
          <w:ilvl w:val="0"/>
          <w:numId w:val="2"/>
        </w:numPr>
        <w:spacing w:lineRule="auto" w:line="300" w:before="0" w:after="80"/>
        <w:ind w:left="720" w:hanging="360"/>
        <w:rPr/>
      </w:pPr>
      <w:r>
        <w:rPr>
          <w:rFonts w:eastAsia="Calibri"/>
          <w:b/>
          <w:i w:val="false"/>
          <w:color w:val="2B2520"/>
          <w:sz w:val="22"/>
        </w:rPr>
        <w:t xml:space="preserve">Voz → texto: </w:t>
      </w:r>
      <w:r>
        <w:rPr>
          <w:rFonts w:eastAsia="Calibri"/>
          <w:b w:val="false"/>
          <w:i w:val="false"/>
          <w:color w:val="2B2520"/>
          <w:sz w:val="22"/>
        </w:rPr>
        <w:t>transcripción (Whisper o similar). Funciona bien pero a veces equivoca nombres de cervezas o montos. Requiere confirmación antes de guardar.</w:t>
      </w:r>
    </w:p>
    <w:p>
      <w:pPr>
        <w:pStyle w:val="Normal"/>
        <w:numPr>
          <w:ilvl w:val="0"/>
          <w:numId w:val="2"/>
        </w:numPr>
        <w:spacing w:lineRule="auto" w:line="300" w:before="0" w:after="80"/>
        <w:ind w:left="720" w:hanging="360"/>
        <w:rPr/>
      </w:pPr>
      <w:r>
        <w:rPr>
          <w:rFonts w:eastAsia="Calibri"/>
          <w:b/>
          <w:i w:val="false"/>
          <w:color w:val="2B2520"/>
          <w:sz w:val="22"/>
        </w:rPr>
        <w:t xml:space="preserve">Foto de ticket → gasto estructurado: </w:t>
      </w:r>
      <w:r>
        <w:rPr>
          <w:rFonts w:eastAsia="Calibri"/>
          <w:b w:val="false"/>
          <w:i w:val="false"/>
          <w:color w:val="2B2520"/>
          <w:sz w:val="22"/>
        </w:rPr>
        <w:t>visión LLM lee el ticket y extrae monto, fecha, concepto. Funciona en el 80-90% de los casos; los tickets oscuros/arrugados fallan. El flujo debe incluir revisión/edición antes de confirmar.</w:t>
      </w:r>
    </w:p>
    <w:p>
      <w:pPr>
        <w:pStyle w:val="Normal"/>
        <w:numPr>
          <w:ilvl w:val="0"/>
          <w:numId w:val="2"/>
        </w:numPr>
        <w:spacing w:lineRule="auto" w:line="300" w:before="0" w:after="80"/>
        <w:ind w:left="720" w:hanging="360"/>
        <w:rPr/>
      </w:pPr>
      <w:r>
        <w:rPr>
          <w:rFonts w:eastAsia="Calibri"/>
          <w:b/>
          <w:i w:val="false"/>
          <w:color w:val="2B2520"/>
          <w:sz w:val="22"/>
        </w:rPr>
        <w:t xml:space="preserve">Categorización automática: </w:t>
      </w:r>
      <w:r>
        <w:rPr>
          <w:rFonts w:eastAsia="Calibri"/>
          <w:b w:val="false"/>
          <w:i w:val="false"/>
          <w:color w:val="2B2520"/>
          <w:sz w:val="22"/>
        </w:rPr>
        <w:t>hay que definir un catálogo de categorías contables con ustedes (no adivinarlo). Es un mini trabajo de setup, no técnico.</w:t>
      </w:r>
    </w:p>
    <w:p>
      <w:pPr>
        <w:pStyle w:val="Normal"/>
        <w:spacing w:lineRule="auto" w:line="312" w:before="0" w:after="140"/>
        <w:jc w:val="both"/>
        <w:rPr/>
      </w:pPr>
      <w:r>
        <w:rPr>
          <w:rFonts w:eastAsia="Calibri"/>
          <w:b w:val="false"/>
          <w:i w:val="false"/>
          <w:color w:val="2B2520"/>
          <w:sz w:val="22"/>
        </w:rPr>
        <w:t>Nada de esto es bloqueante. Solo que las funciones de voz/foto no son 'magia que siempre sale perfecta' — son 'magia que a veces requiere confirmación', y eso se diseña así desde el inicio.</w:t>
      </w:r>
    </w:p>
    <w:p>
      <w:pPr>
        <w:pStyle w:val="Normal"/>
        <w:spacing w:before="120" w:after="0"/>
        <w:rPr/>
      </w:pPr>
      <w:r>
        <w:rPr/>
      </w:r>
    </w:p>
    <w:p>
      <w:pPr>
        <w:pStyle w:val="Ttulo2"/>
        <w:rPr/>
      </w:pPr>
      <w:r>
        <w:rPr>
          <w:rFonts w:ascii="Calibri" w:hAnsi="Calibri"/>
          <w:b/>
          <w:color w:val="2A1F17"/>
          <w:sz w:val="28"/>
        </w:rPr>
        <w:t xml:space="preserve">Orden de prioridades interno sugerido   </w:t>
      </w:r>
    </w:p>
    <w:p>
      <w:pPr>
        <w:pStyle w:val="Normal"/>
        <w:spacing w:lineRule="auto" w:line="312" w:before="0" w:after="140"/>
        <w:jc w:val="both"/>
        <w:rPr/>
      </w:pPr>
      <w:r>
        <w:rPr>
          <w:rFonts w:eastAsia="Calibri"/>
          <w:b w:val="false"/>
          <w:i w:val="false"/>
          <w:color w:val="2B2520"/>
          <w:sz w:val="22"/>
        </w:rPr>
        <w:t>El dashboard crece en alcance. Cada sub-fase entrega valor de uso inmediato. No se construye todo de golpe.</w:t>
      </w:r>
    </w:p>
    <w:p>
      <w:pPr>
        <w:pStyle w:val="Normal"/>
        <w:numPr>
          <w:ilvl w:val="0"/>
          <w:numId w:val="2"/>
        </w:numPr>
        <w:spacing w:lineRule="auto" w:line="300" w:before="0" w:after="80"/>
        <w:ind w:left="720" w:hanging="360"/>
        <w:rPr/>
      </w:pPr>
      <w:r>
        <w:rPr>
          <w:rFonts w:eastAsia="Calibri"/>
          <w:b/>
          <w:i w:val="false"/>
          <w:color w:val="2B2520"/>
          <w:sz w:val="22"/>
        </w:rPr>
        <w:t xml:space="preserve">4a. </w:t>
      </w:r>
      <w:r>
        <w:rPr>
          <w:rFonts w:eastAsia="Calibri"/>
          <w:b w:val="false"/>
          <w:i w:val="false"/>
          <w:color w:val="2B2520"/>
          <w:sz w:val="22"/>
        </w:rPr>
        <w:t>Multi-usuario con roles (fundación; todo depende de esto)</w:t>
      </w:r>
    </w:p>
    <w:p>
      <w:pPr>
        <w:pStyle w:val="Normal"/>
        <w:numPr>
          <w:ilvl w:val="0"/>
          <w:numId w:val="2"/>
        </w:numPr>
        <w:spacing w:lineRule="auto" w:line="300" w:before="0" w:after="80"/>
        <w:ind w:left="720" w:hanging="360"/>
        <w:rPr/>
      </w:pPr>
      <w:r>
        <w:rPr>
          <w:rFonts w:eastAsia="Calibri"/>
          <w:b/>
          <w:i w:val="false"/>
          <w:color w:val="2B2520"/>
          <w:sz w:val="22"/>
        </w:rPr>
        <w:t xml:space="preserve">4b. </w:t>
      </w:r>
      <w:r>
        <w:rPr>
          <w:rFonts w:eastAsia="Calibri"/>
          <w:b w:val="false"/>
          <w:i w:val="false"/>
          <w:color w:val="2B2520"/>
          <w:sz w:val="22"/>
        </w:rPr>
        <w:t>Marcar barril terminado (conecta directo con el menú, alto valor, simple)</w:t>
      </w:r>
    </w:p>
    <w:p>
      <w:pPr>
        <w:pStyle w:val="Normal"/>
        <w:numPr>
          <w:ilvl w:val="0"/>
          <w:numId w:val="2"/>
        </w:numPr>
        <w:spacing w:lineRule="auto" w:line="300" w:before="0" w:after="80"/>
        <w:ind w:left="720" w:hanging="360"/>
        <w:rPr/>
      </w:pPr>
      <w:r>
        <w:rPr>
          <w:rFonts w:eastAsia="Calibri"/>
          <w:b/>
          <w:i w:val="false"/>
          <w:color w:val="2B2520"/>
          <w:sz w:val="22"/>
        </w:rPr>
        <w:t xml:space="preserve">4c. </w:t>
      </w:r>
      <w:r>
        <w:rPr>
          <w:rFonts w:eastAsia="Calibri"/>
          <w:b w:val="false"/>
          <w:i w:val="false"/>
          <w:color w:val="2B2520"/>
          <w:sz w:val="22"/>
        </w:rPr>
        <w:t>Calendario de eventos + festividades (conecta con sitio público)</w:t>
      </w:r>
    </w:p>
    <w:p>
      <w:pPr>
        <w:pStyle w:val="Normal"/>
        <w:numPr>
          <w:ilvl w:val="0"/>
          <w:numId w:val="2"/>
        </w:numPr>
        <w:spacing w:lineRule="auto" w:line="300" w:before="0" w:after="80"/>
        <w:ind w:left="720" w:hanging="360"/>
        <w:rPr/>
      </w:pPr>
      <w:r>
        <w:rPr>
          <w:rFonts w:eastAsia="Calibri"/>
          <w:b/>
          <w:i w:val="false"/>
          <w:color w:val="2B2520"/>
          <w:sz w:val="22"/>
        </w:rPr>
        <w:t xml:space="preserve">4d. </w:t>
      </w:r>
      <w:r>
        <w:rPr>
          <w:rFonts w:eastAsia="Calibri"/>
          <w:b w:val="false"/>
          <w:i w:val="false"/>
          <w:color w:val="2B2520"/>
          <w:sz w:val="22"/>
        </w:rPr>
        <w:t>Limpieza de líneas con notificaciones</w:t>
      </w:r>
    </w:p>
    <w:p>
      <w:pPr>
        <w:pStyle w:val="Normal"/>
        <w:numPr>
          <w:ilvl w:val="0"/>
          <w:numId w:val="2"/>
        </w:numPr>
        <w:spacing w:lineRule="auto" w:line="300" w:before="0" w:after="80"/>
        <w:ind w:left="720" w:hanging="360"/>
        <w:rPr/>
      </w:pPr>
      <w:r>
        <w:rPr>
          <w:rFonts w:eastAsia="Calibri"/>
          <w:b/>
          <w:i w:val="false"/>
          <w:color w:val="2B2520"/>
          <w:sz w:val="22"/>
        </w:rPr>
        <w:t xml:space="preserve">4e. </w:t>
      </w:r>
      <w:r>
        <w:rPr>
          <w:rFonts w:eastAsia="Calibri"/>
          <w:b w:val="false"/>
          <w:i w:val="false"/>
          <w:color w:val="2B2520"/>
          <w:sz w:val="22"/>
        </w:rPr>
        <w:t>Lista de compras</w:t>
      </w:r>
    </w:p>
    <w:p>
      <w:pPr>
        <w:pStyle w:val="Normal"/>
        <w:numPr>
          <w:ilvl w:val="0"/>
          <w:numId w:val="2"/>
        </w:numPr>
        <w:spacing w:lineRule="auto" w:line="300" w:before="0" w:after="80"/>
        <w:ind w:left="720" w:hanging="360"/>
        <w:rPr/>
      </w:pPr>
      <w:r>
        <w:rPr>
          <w:rFonts w:eastAsia="Calibri"/>
          <w:b/>
          <w:i w:val="false"/>
          <w:color w:val="2B2520"/>
          <w:sz w:val="22"/>
        </w:rPr>
        <w:t xml:space="preserve">4f. </w:t>
      </w:r>
      <w:r>
        <w:rPr>
          <w:rFonts w:eastAsia="Calibri"/>
          <w:b w:val="false"/>
          <w:i w:val="false"/>
          <w:color w:val="2B2520"/>
          <w:sz w:val="22"/>
        </w:rPr>
        <w:t>Gastos por Telegram (texto primero, voz/foto después)</w:t>
      </w:r>
    </w:p>
    <w:p>
      <w:pPr>
        <w:pStyle w:val="Normal"/>
        <w:numPr>
          <w:ilvl w:val="0"/>
          <w:numId w:val="2"/>
        </w:numPr>
        <w:spacing w:lineRule="auto" w:line="300" w:before="0" w:after="80"/>
        <w:ind w:left="720" w:hanging="360"/>
        <w:rPr/>
      </w:pPr>
      <w:r>
        <w:rPr>
          <w:rFonts w:eastAsia="Calibri"/>
          <w:b/>
          <w:i w:val="false"/>
          <w:color w:val="2B2520"/>
          <w:sz w:val="22"/>
        </w:rPr>
        <w:t xml:space="preserve">4g. </w:t>
      </w:r>
      <w:r>
        <w:rPr>
          <w:rFonts w:eastAsia="Calibri"/>
          <w:b w:val="false"/>
          <w:i w:val="false"/>
          <w:color w:val="2B2520"/>
          <w:sz w:val="22"/>
        </w:rPr>
        <w:t>Reportes de gastos</w:t>
      </w:r>
      <w:r>
        <w:br w:type="page"/>
      </w:r>
    </w:p>
    <w:p>
      <w:pPr>
        <w:pStyle w:val="Ttulo1"/>
        <w:pBdr>
          <w:bottom w:val="single" w:sz="12" w:space="8" w:color="B08050"/>
        </w:pBdr>
        <w:rPr/>
      </w:pPr>
      <w:r>
        <w:rPr>
          <w:rFonts w:ascii="Calibri" w:hAnsi="Calibri"/>
          <w:b/>
          <w:color w:val="2A1F17"/>
          <w:sz w:val="36"/>
        </w:rPr>
        <w:t>16 · Estrategia de producto: instancias personalizables</w:t>
      </w:r>
    </w:p>
    <w:p>
      <w:pPr>
        <w:pStyle w:val="Normal"/>
        <w:spacing w:lineRule="auto" w:line="312" w:before="0" w:after="140"/>
        <w:jc w:val="both"/>
        <w:rPr/>
      </w:pPr>
      <w:r>
        <w:rPr>
          <w:rFonts w:eastAsia="Calibri"/>
          <w:b/>
          <w:i w:val="false"/>
          <w:color w:val="2B2520"/>
          <w:sz w:val="22"/>
        </w:rPr>
        <w:t xml:space="preserve">Decisión: </w:t>
      </w:r>
      <w:r>
        <w:rPr>
          <w:rFonts w:eastAsia="Calibri"/>
          <w:b w:val="false"/>
          <w:i w:val="false"/>
          <w:color w:val="2B2520"/>
          <w:sz w:val="22"/>
        </w:rPr>
        <w:t>producto base + instancias independientes por cliente (</w:t>
      </w:r>
      <w:r>
        <w:rPr>
          <w:rFonts w:eastAsia="Calibri"/>
          <w:b/>
          <w:i w:val="false"/>
          <w:color w:val="B08050"/>
          <w:sz w:val="22"/>
        </w:rPr>
        <w:t>no multi-tenant</w:t>
      </w:r>
      <w:r>
        <w:rPr>
          <w:rFonts w:eastAsia="Calibri"/>
          <w:b w:val="false"/>
          <w:i w:val="false"/>
          <w:color w:val="2B2520"/>
          <w:sz w:val="22"/>
        </w:rPr>
        <w:t>). La intención a futuro es ofrecer sistemas similares a otros negocios (bares, cafeterías, restaurantes) partiendo de la base de Vecindario, adaptando módulos comunes y agregando particularidades.</w:t>
      </w:r>
    </w:p>
    <w:p>
      <w:pPr>
        <w:pStyle w:val="Normal"/>
        <w:spacing w:lineRule="auto" w:line="312" w:before="0" w:after="140"/>
        <w:jc w:val="both"/>
        <w:rPr/>
      </w:pPr>
      <w:r>
        <w:rPr>
          <w:rFonts w:eastAsia="Calibri"/>
          <w:b w:val="false"/>
          <w:i w:val="false"/>
          <w:color w:val="2B2520"/>
          <w:sz w:val="22"/>
        </w:rPr>
        <w:t>Vecindario es la primera instancia y, al mismo tiempo, la fundación del producto base.</w:t>
      </w:r>
    </w:p>
    <w:p>
      <w:pPr>
        <w:pStyle w:val="Ttulo2"/>
        <w:rPr/>
      </w:pPr>
      <w:r>
        <w:rPr>
          <w:rFonts w:ascii="Calibri" w:hAnsi="Calibri"/>
          <w:b/>
          <w:color w:val="2A1F17"/>
          <w:sz w:val="28"/>
        </w:rPr>
        <w:t xml:space="preserve">Organización del código: 2 repos   </w:t>
      </w:r>
    </w:p>
    <w:p>
      <w:pPr>
        <w:pStyle w:val="Normal"/>
        <w:spacing w:lineRule="auto" w:line="312" w:before="0" w:after="140"/>
        <w:jc w:val="both"/>
        <w:rPr/>
      </w:pPr>
      <w:r>
        <w:rPr>
          <w:rFonts w:eastAsia="Calibri"/>
          <w:b w:val="false"/>
          <w:i w:val="false"/>
          <w:color w:val="2B2520"/>
          <w:sz w:val="22"/>
        </w:rPr>
        <w:t>Desde el inicio se trabaja con dos repositorios Git separados:</w:t>
      </w:r>
    </w:p>
    <w:p>
      <w:pPr>
        <w:pStyle w:val="Normal"/>
        <w:numPr>
          <w:ilvl w:val="0"/>
          <w:numId w:val="2"/>
        </w:numPr>
        <w:spacing w:lineRule="auto" w:line="300" w:before="0" w:after="80"/>
        <w:ind w:left="720" w:hanging="360"/>
        <w:rPr/>
      </w:pPr>
      <w:r>
        <w:rPr>
          <w:rFonts w:eastAsia="Calibri"/>
          <w:b/>
          <w:i w:val="false"/>
          <w:color w:val="B08050"/>
          <w:sz w:val="22"/>
        </w:rPr>
        <w:t xml:space="preserve">producto-base: </w:t>
      </w:r>
      <w:r>
        <w:rPr>
          <w:rFonts w:eastAsia="Calibri"/>
          <w:b w:val="false"/>
          <w:i w:val="false"/>
          <w:color w:val="2B2520"/>
          <w:sz w:val="22"/>
        </w:rPr>
        <w:t>módulos comunes reusables (panel admin, auth+roles, dashboard, bot Telegram, API REST, módulos comunes como gastos/calendario/compras). Configurable pero no específico a un negocio.</w:t>
      </w:r>
    </w:p>
    <w:p>
      <w:pPr>
        <w:pStyle w:val="Normal"/>
        <w:numPr>
          <w:ilvl w:val="0"/>
          <w:numId w:val="2"/>
        </w:numPr>
        <w:spacing w:lineRule="auto" w:line="300" w:before="0" w:after="80"/>
        <w:ind w:left="720" w:hanging="360"/>
        <w:rPr/>
      </w:pPr>
      <w:r>
        <w:rPr>
          <w:rFonts w:eastAsia="Calibri"/>
          <w:b/>
          <w:i w:val="false"/>
          <w:color w:val="B08050"/>
          <w:sz w:val="22"/>
        </w:rPr>
        <w:t xml:space="preserve">vecindario: </w:t>
      </w:r>
      <w:r>
        <w:rPr>
          <w:rFonts w:eastAsia="Calibri"/>
          <w:b w:val="false"/>
          <w:i w:val="false"/>
          <w:color w:val="2B2520"/>
          <w:sz w:val="22"/>
        </w:rPr>
        <w:t>instancia que usa el producto base + sus particularidades (módulos específicos de bar de cerveza: limpieza líneas, rotación taps, festividades cerveceras). Configuración propia (nombre, logo, colores, dominio).</w:t>
      </w:r>
    </w:p>
    <w:p>
      <w:pPr>
        <w:pStyle w:val="Normal"/>
        <w:spacing w:lineRule="auto" w:line="312" w:before="0" w:after="140"/>
        <w:jc w:val="both"/>
        <w:rPr/>
      </w:pPr>
      <w:r>
        <w:rPr>
          <w:rFonts w:eastAsia="Calibri"/>
          <w:b w:val="false"/>
          <w:i w:val="false"/>
          <w:color w:val="2B2520"/>
          <w:sz w:val="22"/>
        </w:rPr>
        <w:t>Cuando llegue un cliente nuevo: se clona producto-base, se configura, se seleccionan módulos, se agregan particularidades, se despliega como proyecto separado.</w:t>
      </w:r>
    </w:p>
    <w:p>
      <w:pPr>
        <w:pStyle w:val="Normal"/>
        <w:spacing w:before="120" w:after="0"/>
        <w:rPr/>
      </w:pPr>
      <w:r>
        <w:rPr/>
      </w:r>
    </w:p>
    <w:p>
      <w:pPr>
        <w:pStyle w:val="Ttulo2"/>
        <w:rPr/>
      </w:pPr>
      <w:r>
        <w:rPr>
          <w:rFonts w:ascii="Calibri" w:hAnsi="Calibri"/>
          <w:b/>
          <w:color w:val="2A1F17"/>
          <w:sz w:val="28"/>
        </w:rPr>
        <w:t xml:space="preserve">Diferencia con multi-tenant (lo que NO estamos haciendo)   </w:t>
      </w:r>
    </w:p>
    <w:tbl>
      <w:tblPr>
        <w:tblW w:w="8786" w:type="dxa"/>
        <w:jc w:val="left"/>
        <w:tblInd w:w="0" w:type="dxa"/>
        <w:tblCellMar>
          <w:top w:w="140" w:type="dxa"/>
          <w:left w:w="200" w:type="dxa"/>
          <w:bottom w:w="140" w:type="dxa"/>
          <w:right w:w="200" w:type="dxa"/>
        </w:tblCellMar>
        <w:tblLook w:firstRow="1" w:noVBand="1" w:lastRow="0" w:firstColumn="1" w:lastColumn="0" w:noHBand="0" w:val="04a0"/>
      </w:tblPr>
      <w:tblGrid>
        <w:gridCol w:w="2928"/>
        <w:gridCol w:w="2929"/>
        <w:gridCol w:w="2929"/>
      </w:tblGrid>
      <w:tr>
        <w:trPr>
          <w:tblHeader w:val="true"/>
        </w:trPr>
        <w:tc>
          <w:tcPr>
            <w:tcW w:w="2928" w:type="dxa"/>
            <w:tcBorders>
              <w:top w:val="single" w:sz="4" w:space="0" w:color="B08050"/>
              <w:bottom w:val="single" w:sz="2" w:space="0" w:color="D6C7B2"/>
            </w:tcBorders>
            <w:shd w:color="auto" w:fill="2A1F17" w:val="clear"/>
          </w:tcPr>
          <w:p>
            <w:pPr>
              <w:pStyle w:val="Normal"/>
              <w:rPr/>
            </w:pPr>
            <w:r>
              <w:rPr/>
            </w:r>
          </w:p>
        </w:tc>
        <w:tc>
          <w:tcPr>
            <w:tcW w:w="2929" w:type="dxa"/>
            <w:tcBorders>
              <w:top w:val="single" w:sz="4" w:space="0" w:color="B08050"/>
              <w:bottom w:val="single" w:sz="2" w:space="0" w:color="D6C7B2"/>
            </w:tcBorders>
            <w:shd w:color="auto" w:fill="2A1F17" w:val="clear"/>
          </w:tcPr>
          <w:p>
            <w:pPr>
              <w:pStyle w:val="Normal"/>
              <w:rPr/>
            </w:pPr>
            <w:r>
              <w:rPr>
                <w:b/>
                <w:color w:val="FFFFFF"/>
                <w:sz w:val="18"/>
              </w:rPr>
              <w:t>Multi-tenant</w:t>
            </w:r>
          </w:p>
        </w:tc>
        <w:tc>
          <w:tcPr>
            <w:tcW w:w="2929" w:type="dxa"/>
            <w:tcBorders>
              <w:top w:val="single" w:sz="4" w:space="0" w:color="B08050"/>
              <w:bottom w:val="single" w:sz="2" w:space="0" w:color="D6C7B2"/>
            </w:tcBorders>
            <w:shd w:color="auto" w:fill="2A1F17" w:val="clear"/>
          </w:tcPr>
          <w:p>
            <w:pPr>
              <w:pStyle w:val="Normal"/>
              <w:rPr/>
            </w:pPr>
            <w:r>
              <w:rPr>
                <w:b/>
                <w:color w:val="FFFFFF"/>
                <w:sz w:val="18"/>
              </w:rPr>
              <w:t>Producto base + instancias (este proyecto)</w:t>
            </w:r>
          </w:p>
        </w:tc>
      </w:tr>
      <w:tr>
        <w:trPr>
          <w:cantSplit w:val="true"/>
        </w:trPr>
        <w:tc>
          <w:tcPr>
            <w:tcW w:w="2928" w:type="dxa"/>
            <w:tcBorders>
              <w:top w:val="single" w:sz="2" w:space="0" w:color="D6C7B2"/>
              <w:bottom w:val="single" w:sz="2" w:space="0" w:color="D6C7B2"/>
            </w:tcBorders>
            <w:shd w:color="auto" w:fill="FAF6F0" w:val="clear"/>
          </w:tcPr>
          <w:p>
            <w:pPr>
              <w:pStyle w:val="Normal"/>
              <w:rPr/>
            </w:pPr>
            <w:r>
              <w:rPr>
                <w:b/>
                <w:color w:val="2A1F17"/>
                <w:sz w:val="22"/>
              </w:rPr>
              <w:t>Bases de datos</w:t>
            </w:r>
          </w:p>
        </w:tc>
        <w:tc>
          <w:tcPr>
            <w:tcW w:w="2929" w:type="dxa"/>
            <w:tcBorders>
              <w:top w:val="single" w:sz="2" w:space="0" w:color="D6C7B2"/>
              <w:bottom w:val="single" w:sz="2" w:space="0" w:color="D6C7B2"/>
            </w:tcBorders>
            <w:shd w:color="auto" w:fill="FAF6F0" w:val="clear"/>
          </w:tcPr>
          <w:p>
            <w:pPr>
              <w:pStyle w:val="Normal"/>
              <w:rPr/>
            </w:pPr>
            <w:r>
              <w:rPr>
                <w:color w:val="2B2520"/>
                <w:sz w:val="22"/>
              </w:rPr>
              <w:t>1 compartida</w:t>
            </w:r>
          </w:p>
        </w:tc>
        <w:tc>
          <w:tcPr>
            <w:tcW w:w="2929" w:type="dxa"/>
            <w:tcBorders>
              <w:top w:val="single" w:sz="2" w:space="0" w:color="D6C7B2"/>
              <w:bottom w:val="single" w:sz="2" w:space="0" w:color="D6C7B2"/>
            </w:tcBorders>
            <w:shd w:color="auto" w:fill="FAF6F0" w:val="clear"/>
          </w:tcPr>
          <w:p>
            <w:pPr>
              <w:pStyle w:val="Normal"/>
              <w:rPr/>
            </w:pPr>
            <w:r>
              <w:rPr>
                <w:color w:val="2B2520"/>
                <w:sz w:val="22"/>
              </w:rPr>
              <w:t>1 por cliente</w:t>
            </w:r>
          </w:p>
        </w:tc>
      </w:tr>
      <w:tr>
        <w:trPr>
          <w:cantSplit w:val="true"/>
        </w:trPr>
        <w:tc>
          <w:tcPr>
            <w:tcW w:w="2928" w:type="dxa"/>
            <w:tcBorders>
              <w:top w:val="single" w:sz="2" w:space="0" w:color="D6C7B2"/>
              <w:bottom w:val="single" w:sz="2" w:space="0" w:color="D6C7B2"/>
            </w:tcBorders>
          </w:tcPr>
          <w:p>
            <w:pPr>
              <w:pStyle w:val="Normal"/>
              <w:rPr/>
            </w:pPr>
            <w:r>
              <w:rPr>
                <w:b/>
                <w:color w:val="2A1F17"/>
                <w:sz w:val="22"/>
              </w:rPr>
              <w:t>Logins</w:t>
            </w:r>
          </w:p>
        </w:tc>
        <w:tc>
          <w:tcPr>
            <w:tcW w:w="2929" w:type="dxa"/>
            <w:tcBorders>
              <w:top w:val="single" w:sz="2" w:space="0" w:color="D6C7B2"/>
              <w:bottom w:val="single" w:sz="2" w:space="0" w:color="D6C7B2"/>
            </w:tcBorders>
          </w:tcPr>
          <w:p>
            <w:pPr>
              <w:pStyle w:val="Normal"/>
              <w:rPr/>
            </w:pPr>
            <w:r>
              <w:rPr>
                <w:color w:val="2B2520"/>
                <w:sz w:val="22"/>
              </w:rPr>
              <w:t>Compartidos entre negocios</w:t>
            </w:r>
          </w:p>
        </w:tc>
        <w:tc>
          <w:tcPr>
            <w:tcW w:w="2929" w:type="dxa"/>
            <w:tcBorders>
              <w:top w:val="single" w:sz="2" w:space="0" w:color="D6C7B2"/>
              <w:bottom w:val="single" w:sz="2" w:space="0" w:color="D6C7B2"/>
            </w:tcBorders>
          </w:tcPr>
          <w:p>
            <w:pPr>
              <w:pStyle w:val="Normal"/>
              <w:rPr/>
            </w:pPr>
            <w:r>
              <w:rPr>
                <w:color w:val="2B2520"/>
                <w:sz w:val="22"/>
              </w:rPr>
              <w:t>Independientes por negocio</w:t>
            </w:r>
          </w:p>
        </w:tc>
      </w:tr>
      <w:tr>
        <w:trPr>
          <w:cantSplit w:val="true"/>
        </w:trPr>
        <w:tc>
          <w:tcPr>
            <w:tcW w:w="2928" w:type="dxa"/>
            <w:tcBorders>
              <w:top w:val="single" w:sz="2" w:space="0" w:color="D6C7B2"/>
              <w:bottom w:val="single" w:sz="2" w:space="0" w:color="D6C7B2"/>
            </w:tcBorders>
            <w:shd w:color="auto" w:fill="FAF6F0" w:val="clear"/>
          </w:tcPr>
          <w:p>
            <w:pPr>
              <w:pStyle w:val="Normal"/>
              <w:rPr/>
            </w:pPr>
            <w:r>
              <w:rPr>
                <w:b/>
                <w:color w:val="2A1F17"/>
                <w:sz w:val="22"/>
              </w:rPr>
              <w:t>Actualización de módulos comunes</w:t>
            </w:r>
          </w:p>
        </w:tc>
        <w:tc>
          <w:tcPr>
            <w:tcW w:w="2929" w:type="dxa"/>
            <w:tcBorders>
              <w:top w:val="single" w:sz="2" w:space="0" w:color="D6C7B2"/>
              <w:bottom w:val="single" w:sz="2" w:space="0" w:color="D6C7B2"/>
            </w:tcBorders>
            <w:shd w:color="auto" w:fill="FAF6F0" w:val="clear"/>
          </w:tcPr>
          <w:p>
            <w:pPr>
              <w:pStyle w:val="Normal"/>
              <w:rPr/>
            </w:pPr>
            <w:r>
              <w:rPr>
                <w:color w:val="2B2520"/>
                <w:sz w:val="22"/>
              </w:rPr>
              <w:t>Afecta a todos a la vez</w:t>
            </w:r>
          </w:p>
        </w:tc>
        <w:tc>
          <w:tcPr>
            <w:tcW w:w="2929" w:type="dxa"/>
            <w:tcBorders>
              <w:top w:val="single" w:sz="2" w:space="0" w:color="D6C7B2"/>
              <w:bottom w:val="single" w:sz="2" w:space="0" w:color="D6C7B2"/>
            </w:tcBorders>
            <w:shd w:color="auto" w:fill="FAF6F0" w:val="clear"/>
          </w:tcPr>
          <w:p>
            <w:pPr>
              <w:pStyle w:val="Normal"/>
              <w:rPr/>
            </w:pPr>
            <w:r>
              <w:rPr>
                <w:color w:val="2B2520"/>
                <w:sz w:val="22"/>
              </w:rPr>
              <w:t>Hay que mergear el cambio a cada instancia</w:t>
            </w:r>
          </w:p>
        </w:tc>
      </w:tr>
      <w:tr>
        <w:trPr>
          <w:cantSplit w:val="true"/>
        </w:trPr>
        <w:tc>
          <w:tcPr>
            <w:tcW w:w="2928" w:type="dxa"/>
            <w:tcBorders>
              <w:top w:val="single" w:sz="2" w:space="0" w:color="D6C7B2"/>
              <w:bottom w:val="single" w:sz="2" w:space="0" w:color="D6C7B2"/>
            </w:tcBorders>
          </w:tcPr>
          <w:p>
            <w:pPr>
              <w:pStyle w:val="Normal"/>
              <w:rPr/>
            </w:pPr>
            <w:r>
              <w:rPr>
                <w:b/>
                <w:color w:val="2A1F17"/>
                <w:sz w:val="22"/>
              </w:rPr>
              <w:t>Personalización</w:t>
            </w:r>
          </w:p>
        </w:tc>
        <w:tc>
          <w:tcPr>
            <w:tcW w:w="2929" w:type="dxa"/>
            <w:tcBorders>
              <w:top w:val="single" w:sz="2" w:space="0" w:color="D6C7B2"/>
              <w:bottom w:val="single" w:sz="2" w:space="0" w:color="D6C7B2"/>
            </w:tcBorders>
          </w:tcPr>
          <w:p>
            <w:pPr>
              <w:pStyle w:val="Normal"/>
              <w:rPr/>
            </w:pPr>
            <w:r>
              <w:rPr>
                <w:color w:val="2B2520"/>
                <w:sz w:val="22"/>
              </w:rPr>
              <w:t>Limitada</w:t>
            </w:r>
          </w:p>
        </w:tc>
        <w:tc>
          <w:tcPr>
            <w:tcW w:w="2929" w:type="dxa"/>
            <w:tcBorders>
              <w:top w:val="single" w:sz="2" w:space="0" w:color="D6C7B2"/>
              <w:bottom w:val="single" w:sz="2" w:space="0" w:color="D6C7B2"/>
            </w:tcBorders>
          </w:tcPr>
          <w:p>
            <w:pPr>
              <w:pStyle w:val="Normal"/>
              <w:rPr/>
            </w:pPr>
            <w:r>
              <w:rPr>
                <w:color w:val="2B2520"/>
                <w:sz w:val="22"/>
              </w:rPr>
              <w:t>Total</w:t>
            </w:r>
          </w:p>
        </w:tc>
      </w:tr>
      <w:tr>
        <w:trPr>
          <w:cantSplit w:val="true"/>
        </w:trPr>
        <w:tc>
          <w:tcPr>
            <w:tcW w:w="2928" w:type="dxa"/>
            <w:tcBorders>
              <w:top w:val="single" w:sz="2" w:space="0" w:color="D6C7B2"/>
              <w:bottom w:val="single" w:sz="2" w:space="0" w:color="D6C7B2"/>
            </w:tcBorders>
            <w:shd w:color="auto" w:fill="FAF6F0" w:val="clear"/>
          </w:tcPr>
          <w:p>
            <w:pPr>
              <w:pStyle w:val="Normal"/>
              <w:rPr/>
            </w:pPr>
            <w:r>
              <w:rPr>
                <w:b/>
                <w:color w:val="2A1F17"/>
                <w:sz w:val="22"/>
              </w:rPr>
              <w:t>Esfuerzo inicial</w:t>
            </w:r>
          </w:p>
        </w:tc>
        <w:tc>
          <w:tcPr>
            <w:tcW w:w="2929" w:type="dxa"/>
            <w:tcBorders>
              <w:top w:val="single" w:sz="2" w:space="0" w:color="D6C7B2"/>
              <w:bottom w:val="single" w:sz="2" w:space="0" w:color="D6C7B2"/>
            </w:tcBorders>
            <w:shd w:color="auto" w:fill="FAF6F0" w:val="clear"/>
          </w:tcPr>
          <w:p>
            <w:pPr>
              <w:pStyle w:val="Normal"/>
              <w:rPr/>
            </w:pPr>
            <w:r>
              <w:rPr>
                <w:color w:val="2B2520"/>
                <w:sz w:val="22"/>
              </w:rPr>
              <w:t>Alto</w:t>
            </w:r>
          </w:p>
        </w:tc>
        <w:tc>
          <w:tcPr>
            <w:tcW w:w="2929" w:type="dxa"/>
            <w:tcBorders>
              <w:top w:val="single" w:sz="2" w:space="0" w:color="D6C7B2"/>
              <w:bottom w:val="single" w:sz="2" w:space="0" w:color="D6C7B2"/>
            </w:tcBorders>
            <w:shd w:color="auto" w:fill="FAF6F0" w:val="clear"/>
          </w:tcPr>
          <w:p>
            <w:pPr>
              <w:pStyle w:val="Normal"/>
              <w:rPr/>
            </w:pPr>
            <w:r>
              <w:rPr>
                <w:color w:val="2B2520"/>
                <w:sz w:val="22"/>
              </w:rPr>
              <w:t>Bajo</w:t>
            </w:r>
          </w:p>
        </w:tc>
      </w:tr>
      <w:tr>
        <w:trPr>
          <w:cantSplit w:val="true"/>
        </w:trPr>
        <w:tc>
          <w:tcPr>
            <w:tcW w:w="2928" w:type="dxa"/>
            <w:tcBorders>
              <w:top w:val="single" w:sz="2" w:space="0" w:color="D6C7B2"/>
              <w:bottom w:val="single" w:sz="4" w:space="0" w:color="B08050"/>
            </w:tcBorders>
          </w:tcPr>
          <w:p>
            <w:pPr>
              <w:pStyle w:val="Normal"/>
              <w:rPr/>
            </w:pPr>
            <w:r>
              <w:rPr>
                <w:b/>
                <w:color w:val="2A1F17"/>
                <w:sz w:val="22"/>
              </w:rPr>
              <w:t>Mantenimiento N clientes</w:t>
            </w:r>
          </w:p>
        </w:tc>
        <w:tc>
          <w:tcPr>
            <w:tcW w:w="2929" w:type="dxa"/>
            <w:tcBorders>
              <w:top w:val="single" w:sz="2" w:space="0" w:color="D6C7B2"/>
              <w:bottom w:val="single" w:sz="4" w:space="0" w:color="B08050"/>
            </w:tcBorders>
          </w:tcPr>
          <w:p>
            <w:pPr>
              <w:pStyle w:val="Normal"/>
              <w:rPr/>
            </w:pPr>
            <w:r>
              <w:rPr>
                <w:color w:val="2B2520"/>
                <w:sz w:val="22"/>
              </w:rPr>
              <w:t>Centralizado</w:t>
            </w:r>
          </w:p>
        </w:tc>
        <w:tc>
          <w:tcPr>
            <w:tcW w:w="2929" w:type="dxa"/>
            <w:tcBorders>
              <w:top w:val="single" w:sz="2" w:space="0" w:color="D6C7B2"/>
              <w:bottom w:val="single" w:sz="4" w:space="0" w:color="B08050"/>
            </w:tcBorders>
          </w:tcPr>
          <w:p>
            <w:pPr>
              <w:pStyle w:val="Normal"/>
              <w:rPr/>
            </w:pPr>
            <w:r>
              <w:rPr>
                <w:color w:val="2B2520"/>
                <w:sz w:val="22"/>
              </w:rPr>
              <w:t>Distribuido (N instancias)</w:t>
            </w:r>
          </w:p>
        </w:tc>
      </w:tr>
    </w:tbl>
    <w:p>
      <w:pPr>
        <w:pStyle w:val="Normal"/>
        <w:spacing w:before="120" w:after="0"/>
        <w:rPr/>
      </w:pPr>
      <w:r>
        <w:rPr/>
      </w:r>
    </w:p>
    <w:p>
      <w:pPr>
        <w:pStyle w:val="Ttulo2"/>
        <w:rPr/>
      </w:pPr>
      <w:r>
        <w:rPr>
          <w:rFonts w:ascii="Calibri" w:hAnsi="Calibri"/>
          <w:b/>
          <w:color w:val="2A1F17"/>
          <w:sz w:val="28"/>
        </w:rPr>
        <w:t xml:space="preserve">Reglas de organización del código desde el inicio   </w:t>
      </w:r>
    </w:p>
    <w:p>
      <w:pPr>
        <w:pStyle w:val="Normal"/>
        <w:spacing w:lineRule="auto" w:line="312" w:before="0" w:after="140"/>
        <w:jc w:val="both"/>
        <w:rPr/>
      </w:pPr>
      <w:r>
        <w:rPr>
          <w:rFonts w:eastAsia="Calibri"/>
          <w:b w:val="false"/>
          <w:i w:val="false"/>
          <w:color w:val="2B2520"/>
          <w:sz w:val="22"/>
        </w:rPr>
        <w:t>Estas reglas son básicamente buenas prácticas de desarrollo; cuestan prácticamente lo mismo que desarrollar sin pensar en reutilizar, pero te ahorran dolores de cabeza cuando clones.</w:t>
      </w:r>
    </w:p>
    <w:p>
      <w:pPr>
        <w:pStyle w:val="Normal"/>
        <w:numPr>
          <w:ilvl w:val="0"/>
          <w:numId w:val="2"/>
        </w:numPr>
        <w:spacing w:lineRule="auto" w:line="300" w:before="0" w:after="80"/>
        <w:ind w:left="720" w:hanging="360"/>
        <w:rPr/>
      </w:pPr>
      <w:r>
        <w:rPr>
          <w:rFonts w:eastAsia="Calibri"/>
          <w:b/>
          <w:i w:val="false"/>
          <w:color w:val="2B2520"/>
          <w:sz w:val="22"/>
        </w:rPr>
        <w:t xml:space="preserve">Configuración en archivos, no hardcodeada: </w:t>
      </w:r>
      <w:r>
        <w:rPr>
          <w:rFonts w:eastAsia="Calibri"/>
          <w:b w:val="false"/>
          <w:i w:val="false"/>
          <w:color w:val="2B2520"/>
          <w:sz w:val="22"/>
        </w:rPr>
        <w:t>el nombre 'Vecindario', los colores, el logo, el WhatsApp, los horarios, etc. viven en un archivo de config. Cuando clonas para la cafetería, cambias ese archivo y casi todo se adapta.</w:t>
      </w:r>
    </w:p>
    <w:p>
      <w:pPr>
        <w:pStyle w:val="Normal"/>
        <w:numPr>
          <w:ilvl w:val="0"/>
          <w:numId w:val="2"/>
        </w:numPr>
        <w:spacing w:lineRule="auto" w:line="300" w:before="0" w:after="80"/>
        <w:ind w:left="720" w:hanging="360"/>
        <w:rPr/>
      </w:pPr>
      <w:r>
        <w:rPr>
          <w:rFonts w:eastAsia="Calibri"/>
          <w:b/>
          <w:i w:val="false"/>
          <w:color w:val="2B2520"/>
          <w:sz w:val="22"/>
        </w:rPr>
        <w:t xml:space="preserve">/modules con cada función separada: </w:t>
      </w:r>
      <w:r>
        <w:rPr>
          <w:rFonts w:eastAsia="Calibri"/>
          <w:b w:val="false"/>
          <w:i w:val="false"/>
          <w:color w:val="2B2520"/>
          <w:sz w:val="22"/>
        </w:rPr>
        <w:t>el código del dashboard organizado en carpetas por función (/modules/barriles, /modules/gastos, /modules/calendario). Para la cafetería, borras /modules/barriles y no afecta al resto.</w:t>
      </w:r>
    </w:p>
    <w:p>
      <w:pPr>
        <w:pStyle w:val="Normal"/>
        <w:numPr>
          <w:ilvl w:val="0"/>
          <w:numId w:val="2"/>
        </w:numPr>
        <w:spacing w:lineRule="auto" w:line="300" w:before="0" w:after="80"/>
        <w:ind w:left="720" w:hanging="360"/>
        <w:rPr/>
      </w:pPr>
      <w:r>
        <w:rPr>
          <w:rFonts w:eastAsia="Calibri"/>
          <w:b/>
          <w:i w:val="false"/>
          <w:color w:val="2B2520"/>
          <w:sz w:val="22"/>
        </w:rPr>
        <w:t xml:space="preserve">Nada de suposiciones del negocio embebidas: </w:t>
      </w:r>
      <w:r>
        <w:rPr>
          <w:rFonts w:eastAsia="Calibri"/>
          <w:b w:val="false"/>
          <w:i w:val="false"/>
          <w:color w:val="2B2520"/>
          <w:sz w:val="22"/>
        </w:rPr>
        <w:t>por ejemplo, no asumir 'siempre hay 10 taps'. Ese '10' debería ser configurable, porque la cafetería no tiene taps, y otro bar puede tener 6.</w:t>
      </w:r>
    </w:p>
    <w:p>
      <w:pPr>
        <w:pStyle w:val="Normal"/>
        <w:numPr>
          <w:ilvl w:val="0"/>
          <w:numId w:val="2"/>
        </w:numPr>
        <w:spacing w:lineRule="auto" w:line="300" w:before="0" w:after="80"/>
        <w:ind w:left="720" w:hanging="360"/>
        <w:rPr/>
      </w:pPr>
      <w:r>
        <w:rPr>
          <w:rFonts w:eastAsia="Calibri"/>
          <w:b/>
          <w:i w:val="false"/>
          <w:color w:val="2B2520"/>
          <w:sz w:val="22"/>
        </w:rPr>
        <w:t xml:space="preserve">Cada módulo marcado como 'común' o 'específico de bar de cerveza': </w:t>
      </w:r>
      <w:r>
        <w:rPr>
          <w:rFonts w:eastAsia="Calibri"/>
          <w:b w:val="false"/>
          <w:i w:val="false"/>
          <w:color w:val="2B2520"/>
          <w:sz w:val="22"/>
        </w:rPr>
        <w:t>cuando desarrollas una función para Vecindario, te preguntas: ¿esto es común a cualquier negocio similar, o es específico de un bar de cerveza? Los comunes van al producto base limpios y documentados.</w:t>
      </w:r>
    </w:p>
    <w:p>
      <w:pPr>
        <w:pStyle w:val="Normal"/>
        <w:spacing w:before="120" w:after="0"/>
        <w:rPr/>
      </w:pPr>
      <w:r>
        <w:rPr/>
      </w:r>
    </w:p>
    <w:p>
      <w:pPr>
        <w:pStyle w:val="Ttulo2"/>
        <w:rPr/>
      </w:pPr>
      <w:r>
        <w:rPr>
          <w:rFonts w:ascii="Calibri" w:hAnsi="Calibri"/>
          <w:b/>
          <w:color w:val="2A1F17"/>
          <w:sz w:val="28"/>
        </w:rPr>
        <w:t xml:space="preserve">El coste del modelo (y cuándo reconsiderar)   </w:t>
      </w:r>
    </w:p>
    <w:p>
      <w:pPr>
        <w:pStyle w:val="Normal"/>
        <w:spacing w:lineRule="auto" w:line="312" w:before="0" w:after="140"/>
        <w:jc w:val="both"/>
        <w:rPr/>
      </w:pPr>
      <w:r>
        <w:rPr>
          <w:rFonts w:eastAsia="Calibri"/>
          <w:b/>
          <w:i w:val="false"/>
          <w:color w:val="2B2520"/>
          <w:sz w:val="22"/>
        </w:rPr>
        <w:t xml:space="preserve">El 'costo' de este modelo: </w:t>
      </w:r>
      <w:r>
        <w:rPr>
          <w:rFonts w:eastAsia="Calibri"/>
          <w:b w:val="false"/>
          <w:i w:val="false"/>
          <w:color w:val="2B2520"/>
          <w:sz w:val="22"/>
        </w:rPr>
        <w:t xml:space="preserve">cuando arreglas un bug en un módulo común (ej: el módulo de gastos), tienes que mergear ese cambio a cada instancia. Con </w:t>
      </w:r>
      <w:r>
        <w:rPr>
          <w:rFonts w:eastAsia="Calibri"/>
          <w:b/>
          <w:i w:val="false"/>
          <w:color w:val="2B2520"/>
          <w:sz w:val="22"/>
        </w:rPr>
        <w:t>pocos clientes (3-5) es manejable</w:t>
      </w:r>
      <w:r>
        <w:rPr>
          <w:rFonts w:eastAsia="Calibri"/>
          <w:b w:val="false"/>
          <w:i w:val="false"/>
          <w:color w:val="2B2520"/>
          <w:sz w:val="22"/>
        </w:rPr>
        <w:t xml:space="preserve">. Con </w:t>
      </w:r>
      <w:r>
        <w:rPr>
          <w:rFonts w:eastAsia="Calibri"/>
          <w:b/>
          <w:i w:val="false"/>
          <w:color w:val="2B2520"/>
          <w:sz w:val="22"/>
        </w:rPr>
        <w:t>muchos (50+) se vuelve un problema</w:t>
      </w:r>
      <w:r>
        <w:rPr>
          <w:rFonts w:eastAsia="Calibri"/>
          <w:b w:val="false"/>
          <w:i w:val="false"/>
          <w:color w:val="2B2520"/>
          <w:sz w:val="22"/>
        </w:rPr>
        <w:t xml:space="preserve"> — pero para cuando tengas 50 clientes, ya sabrás bien qué modelo te conviene y puedes migrar a multi-tenant si vale la pena.</w:t>
      </w:r>
    </w:p>
    <w:p>
      <w:pPr>
        <w:pStyle w:val="Normal"/>
        <w:spacing w:lineRule="auto" w:line="312" w:before="0" w:after="140"/>
        <w:jc w:val="both"/>
        <w:rPr/>
      </w:pPr>
      <w:r>
        <w:rPr>
          <w:rFonts w:eastAsia="Calibri"/>
          <w:b/>
          <w:i w:val="false"/>
          <w:color w:val="2B2520"/>
          <w:sz w:val="22"/>
        </w:rPr>
        <w:t xml:space="preserve">Conclusión: </w:t>
      </w:r>
      <w:r>
        <w:rPr>
          <w:rFonts w:eastAsia="Calibri"/>
          <w:b w:val="false"/>
          <w:i w:val="false"/>
          <w:color w:val="2B2520"/>
          <w:sz w:val="22"/>
        </w:rPr>
        <w:t>no se construye multi-tenancy ahora. Se construye Vecindario bien, con código modular y configurable, y se evalúa la migración a multi-tenant solo cuando el volumen de clientes lo justifique.</w:t>
      </w:r>
    </w:p>
    <w:p>
      <w:pPr>
        <w:pStyle w:val="Normal"/>
        <w:pBdr>
          <w:top w:val="single" w:sz="12" w:space="12" w:color="B08050"/>
        </w:pBdr>
        <w:spacing w:before="400" w:after="200"/>
        <w:rPr/>
      </w:pPr>
      <w:r>
        <w:rPr>
          <w:rFonts w:eastAsia="Calibri"/>
          <w:i/>
          <w:iCs/>
          <w:color w:val="6B5D52"/>
          <w:sz w:val="22"/>
          <w:szCs w:val="22"/>
        </w:rPr>
        <w:t>Tómate tu tiempo. Este documento es el punto de partida — cuando vuelvas con esto y el KW research, armamos el design system y empezamos.</w:t>
      </w:r>
    </w:p>
    <w:sectPr>
      <w:headerReference w:type="default" r:id="rId13"/>
      <w:footerReference w:type="default" r:id="rId14"/>
      <w:type w:val="nextPage"/>
      <w:pgSz w:w="11906" w:h="16838"/>
      <w:pgMar w:left="1701" w:right="1417" w:header="708" w:top="1440" w:footer="708" w:bottom="1440" w:gutter="0"/>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Google Sans">
    <w:altName w:val="sans-serif"/>
    <w:charset w:val="00"/>
    <w:family w:val="roman"/>
    <w:pitch w:val="variable"/>
  </w:font>
  <w:font w:name="Google Sans Text">
    <w:altName w:val="sans-serif"/>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rFonts w:eastAsia="Calibri"/>
        <w:color w:val="6B5D52"/>
        <w:sz w:val="18"/>
        <w:szCs w:val="18"/>
      </w:rPr>
      <w:t xml:space="preserve">— </w:t>
    </w:r>
    <w:r>
      <w:rPr/>
      <w:fldChar w:fldCharType="begin"/>
    </w:r>
    <w:r>
      <w:rPr/>
      <w:instrText> PAGE </w:instrText>
    </w:r>
    <w:r>
      <w:rPr/>
      <w:fldChar w:fldCharType="separate"/>
    </w:r>
    <w:r>
      <w:rPr/>
      <w:t>17</w:t>
    </w:r>
    <w:r>
      <w:rPr/>
      <w:fldChar w:fldCharType="end"/>
    </w:r>
    <w:r>
      <w:rPr>
        <w:rFonts w:eastAsia="Calibri"/>
        <w:color w:val="6B5D52"/>
        <w:sz w:val="18"/>
        <w:szCs w:val="1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4" w:color="D6C7B2"/>
      </w:pBdr>
      <w:jc w:val="right"/>
      <w:rPr/>
    </w:pPr>
    <w:r>
      <w:rPr>
        <w:rFonts w:eastAsia="Calibri"/>
        <w:i/>
        <w:iCs/>
        <w:color w:val="6B5D52"/>
        <w:sz w:val="16"/>
        <w:szCs w:val="16"/>
      </w:rPr>
      <w:t>Brief de Diseño · Vecindario Beer Garden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Fonts w:cs="Symbol"/>
      </w:rPr>
    </w:lvl>
    <w:lvl w:ilvl="1">
      <w:start w:val="1"/>
      <w:numFmt w:val="bullet"/>
      <w:lvlText w:val="◦"/>
      <w:lvlJc w:val="left"/>
      <w:pPr>
        <w:ind w:left="1440" w:hanging="360"/>
      </w:pPr>
      <w:rPr>
        <w:rFonts w:ascii="OpenSymbol" w:hAnsi="OpenSymbol" w:cs="OpenSymbol" w:hint="default"/>
        <w:rFonts w:cs="OpenSymbol"/>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ucida Sans"/>
        <w:color w:val="2B2520"/>
        <w:sz w:val="20"/>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exact" w:line="312" w:before="0" w:after="0"/>
      <w:jc w:val="left"/>
    </w:pPr>
    <w:rPr>
      <w:rFonts w:ascii="Calibri" w:hAnsi="Calibri" w:eastAsia="Calibri" w:cs="Lucida Sans"/>
      <w:color w:val="2B2520"/>
      <w:kern w:val="0"/>
      <w:sz w:val="22"/>
      <w:szCs w:val="22"/>
      <w:lang w:val="es-ES" w:eastAsia="zh-CN" w:bidi="hi-IN"/>
    </w:rPr>
  </w:style>
  <w:style w:type="paragraph" w:styleId="Ttulo1">
    <w:name w:val="Heading 1"/>
    <w:basedOn w:val="Ttulo"/>
    <w:qFormat/>
    <w:pPr>
      <w:spacing w:before="480" w:after="200"/>
    </w:pPr>
    <w:rPr>
      <w:rFonts w:ascii="Calibri" w:hAnsi="Calibri" w:eastAsia="Calibri"/>
      <w:b/>
      <w:bCs/>
      <w:color w:val="2A1F17"/>
      <w:sz w:val="36"/>
      <w:szCs w:val="36"/>
    </w:rPr>
  </w:style>
  <w:style w:type="paragraph" w:styleId="Ttulo2">
    <w:name w:val="Heading 2"/>
    <w:basedOn w:val="Ttulo"/>
    <w:qFormat/>
    <w:pPr>
      <w:spacing w:before="320" w:after="140"/>
    </w:pPr>
    <w:rPr>
      <w:rFonts w:ascii="Calibri" w:hAnsi="Calibri" w:eastAsia="Calibri"/>
      <w:b/>
      <w:bCs/>
      <w:color w:val="2A1F17"/>
      <w:sz w:val="28"/>
      <w:szCs w:val="28"/>
    </w:rPr>
  </w:style>
  <w:style w:type="paragraph" w:styleId="Ttulo3">
    <w:name w:val="Heading 3"/>
    <w:basedOn w:val="Ttulo"/>
    <w:qFormat/>
    <w:pPr>
      <w:spacing w:before="240" w:after="100"/>
    </w:pPr>
    <w:rPr>
      <w:rFonts w:ascii="Calibri" w:hAnsi="Calibri" w:eastAsia="Calibri"/>
      <w:b/>
      <w:bCs/>
      <w:color w:val="B08050"/>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Enlace de Internet"/>
    <w:uiPriority w:val="99"/>
    <w:unhideWhenUsed/>
    <w:rPr>
      <w:color w:val="0563C1"/>
      <w:u w:val="single"/>
    </w:rPr>
  </w:style>
  <w:style w:type="character" w:styleId="Ancladenotaalpie">
    <w:name w:val="Ancla de nota al pie"/>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link w:val="FootnoteText"/>
    <w:uiPriority w:val="99"/>
    <w:semiHidden/>
    <w:unhideWhenUsed/>
    <w:qFormat/>
    <w:rPr>
      <w:sz w:val="20"/>
      <w:szCs w:val="20"/>
    </w:rPr>
  </w:style>
  <w:style w:type="character" w:styleId="Ancladenotafinal">
    <w:name w:val="Ancla de nota final"/>
    <w:rPr>
      <w:vertAlign w:val="superscript"/>
    </w:rPr>
  </w:style>
  <w:style w:type="character" w:styleId="EndnoteCharacters">
    <w:name w:val="Endnote Characters"/>
    <w:uiPriority w:val="99"/>
    <w:semiHidden/>
    <w:unhideWhenUsed/>
    <w:qFormat/>
    <w:rPr>
      <w:vertAlign w:val="superscript"/>
    </w:rPr>
  </w:style>
  <w:style w:type="character" w:styleId="EndnoteTextChar">
    <w:name w:val="Endnote Text Char"/>
    <w:link w:val="EndnoteText"/>
    <w:uiPriority w:val="99"/>
    <w:semiHidden/>
    <w:unhideWhenUsed/>
    <w:qFormat/>
    <w:rPr>
      <w:sz w:val="20"/>
      <w:szCs w:val="20"/>
    </w:rPr>
  </w:style>
  <w:style w:type="character" w:styleId="Vietas">
    <w:name w:val="Viñeta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ular">
    <w:name w:val="Title"/>
    <w:basedOn w:val="Ttulo"/>
    <w:qFormat/>
    <w:pPr/>
    <w:rPr>
      <w:sz w:val="56"/>
      <w:szCs w:val="56"/>
    </w:rPr>
  </w:style>
  <w:style w:type="paragraph" w:styleId="Strong">
    <w:name w:val="Strong"/>
    <w:qFormat/>
    <w:pPr>
      <w:widowControl/>
      <w:suppressAutoHyphens w:val="true"/>
      <w:bidi w:val="0"/>
      <w:spacing w:lineRule="exact" w:line="312" w:before="0" w:after="0"/>
      <w:jc w:val="left"/>
    </w:pPr>
    <w:rPr>
      <w:rFonts w:ascii="Calibri" w:hAnsi="Calibri" w:eastAsia="Calibri" w:cs="Lucida Sans"/>
      <w:b/>
      <w:bCs/>
      <w:color w:val="2B2520"/>
      <w:kern w:val="0"/>
      <w:sz w:val="22"/>
      <w:szCs w:val="22"/>
      <w:lang w:val="es-ES" w:eastAsia="zh-CN" w:bidi="hi-IN"/>
    </w:rPr>
  </w:style>
  <w:style w:type="paragraph" w:styleId="ListParagraph">
    <w:name w:val="List Paragraph"/>
    <w:qFormat/>
    <w:pPr>
      <w:widowControl/>
      <w:suppressAutoHyphens w:val="true"/>
      <w:bidi w:val="0"/>
      <w:spacing w:lineRule="exact" w:line="312" w:before="0" w:after="0"/>
      <w:jc w:val="left"/>
    </w:pPr>
    <w:rPr>
      <w:rFonts w:ascii="Calibri" w:hAnsi="Calibri" w:eastAsia="Calibri" w:cs="Lucida Sans"/>
      <w:color w:val="2B2520"/>
      <w:kern w:val="0"/>
      <w:sz w:val="22"/>
      <w:szCs w:val="22"/>
      <w:lang w:val="es-ES"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Cabecera">
    <w:name w:val="Header"/>
    <w:basedOn w:val="Cabeceraypie"/>
    <w:pPr/>
    <w:rPr/>
  </w:style>
  <w:style w:type="paragraph" w:styleId="Piedepgina">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vecindariobeergarden.com/" TargetMode="External"/><Relationship Id="rId4" Type="http://schemas.openxmlformats.org/officeDocument/2006/relationships/hyperlink" Target=""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621</TotalTime>
  <Application>LibreOffice/6.4.4.2$Windows_X86_64 LibreOffice_project/3d775be2011f3886db32dfd395a6a6d1ca2630ff</Application>
  <Pages>35</Pages>
  <Words>5535</Words>
  <Characters>28976</Characters>
  <CharactersWithSpaces>34322</CharactersWithSpaces>
  <Paragraphs>511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2026-07-21T14:48:35Z</dcterms:created>
  <dc:creator>Vecindario Beer Garden</dc:creator>
  <dc:description>Cuestionario guiado para definir la identidad visual del nuevo sitio</dc:description>
  <dc:language>es-ES</dc:language>
  <cp:lastModifiedBy/>
  <dcterms:modified xsi:type="dcterms:W3CDTF">2026-08-03T20:41:34Z</dcterms:modified>
  <cp:revision>12</cp:revision>
  <dc:subject/>
  <dc:title>Brief de Diseño - Vecindario Beer Garden</dc:title>
</cp:coreProperties>
</file>