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46C" w:rsidRPr="00230E17" w:rsidRDefault="00E312ED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</w:rPr>
        <w:t>LINKS ADICIONALES AL BRIEFING DEL SIGUIENTE APPROVED EMAIL: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230E17" w:rsidRDefault="001D25B2">
      <w:pPr>
        <w:rPr>
          <w:rFonts w:asciiTheme="minorHAnsi" w:hAnsiTheme="minorHAnsi" w:cstheme="minorHAnsi"/>
        </w:rPr>
      </w:pPr>
      <w:r w:rsidRPr="001D25B2">
        <w:rPr>
          <w:rFonts w:asciiTheme="minorHAnsi" w:hAnsiTheme="minorHAnsi" w:cstheme="minorHAnsi"/>
          <w:b/>
          <w:sz w:val="40"/>
          <w:szCs w:val="40"/>
        </w:rPr>
        <w:t>AE Formación transversal Farmacia Hospitalaria (Noviembre - Diciembre)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HEADER</w:t>
      </w:r>
    </w:p>
    <w:p w:rsidR="00E312ED" w:rsidRDefault="00B0542E">
      <w:pPr>
        <w:rPr>
          <w:rFonts w:asciiTheme="minorHAnsi" w:hAnsiTheme="minorHAnsi" w:cstheme="minorHAnsi"/>
        </w:rPr>
      </w:pPr>
      <w:r w:rsidRPr="00B0542E">
        <w:rPr>
          <w:rFonts w:asciiTheme="minorHAnsi" w:hAnsiTheme="minorHAnsi" w:cstheme="minorHAnsi"/>
        </w:rPr>
        <w:t>https://profesionales.msd.es/medicos/index.xhtml?utm_medium=email&amp;utm_source=veeva&amp;utm_campaign=formacion&amp;project=formacion&amp;utm_content=ae_formacion_trans_farmacia_hospitalaria&amp;page_engagementtype=educate&amp;p_type=home&amp;p_title=home&amp;brand_type=unbranded&amp;leverage_point=not_applicable&amp;compositeKey=2019-ESid-T000000002&amp;imtoken={{Account.MSD_CORE_WP_Token__c}}</w:t>
      </w: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Pr="00C045D2" w:rsidRDefault="00955514" w:rsidP="00955514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FOOTER</w:t>
      </w:r>
    </w:p>
    <w:p w:rsidR="00955514" w:rsidRPr="00C045D2" w:rsidRDefault="00B0542E" w:rsidP="00955514">
      <w:pPr>
        <w:rPr>
          <w:rFonts w:asciiTheme="minorHAnsi" w:hAnsiTheme="minorHAnsi" w:cstheme="minorHAnsi"/>
        </w:rPr>
      </w:pPr>
      <w:r w:rsidRPr="00B0542E">
        <w:rPr>
          <w:rFonts w:asciiTheme="minorHAnsi" w:hAnsiTheme="minorHAnsi" w:cstheme="minorHAnsi"/>
        </w:rPr>
        <w:t>https://profesionales.msd.es/medicos/index.xhtml?utm_medium=email&amp;utm_source=veeva&amp;utm_campaign=formacion&amp;project=formacion&amp;utm_content=ae_formacion_trans_farmacia_hospitalaria&amp;page_engagementtype=educate&amp;p_type=home&amp;p_title=home&amp;brand_type=unbranded&amp;leverage_point=not_applicable&amp;compositeKey=2019-ESid-T000000002&amp;imtoken={{Account.MSD_CORE_WP_Token__c}}</w:t>
      </w: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POLÍTICA DE PRIVACIDAD</w:t>
      </w:r>
    </w:p>
    <w:p w:rsidR="00E312ED" w:rsidRPr="00230E17" w:rsidRDefault="00CC5563">
      <w:pPr>
        <w:rPr>
          <w:rFonts w:asciiTheme="minorHAnsi" w:hAnsiTheme="minorHAnsi" w:cstheme="minorHAnsi"/>
        </w:rPr>
      </w:pPr>
      <w:hyperlink r:id="rId4" w:history="1">
        <w:r w:rsidR="005A3EE2" w:rsidRPr="00230E17">
          <w:rPr>
            <w:rStyle w:val="Hipervnculo"/>
            <w:rFonts w:asciiTheme="minorHAnsi" w:hAnsiTheme="minorHAnsi" w:cstheme="minorHAnsi"/>
          </w:rPr>
          <w:t>https://profesionales.msd.es/medicos/politica-de-privacidad.xhtml?imtoken={{Account.MSD_CORE_WP_Token__c}}</w:t>
        </w:r>
      </w:hyperlink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TERMINOS Y CONDICIONES</w:t>
      </w:r>
    </w:p>
    <w:p w:rsidR="005A3EE2" w:rsidRPr="00230E17" w:rsidRDefault="001B1206">
      <w:pPr>
        <w:rPr>
          <w:rFonts w:asciiTheme="minorHAnsi" w:hAnsiTheme="minorHAnsi" w:cstheme="minorHAnsi"/>
        </w:rPr>
      </w:pPr>
      <w:r w:rsidRPr="001B1206">
        <w:rPr>
          <w:rFonts w:asciiTheme="minorHAnsi" w:hAnsiTheme="minorHAnsi" w:cstheme="minorHAnsi"/>
        </w:rPr>
        <w:t>https://profesionales.msd.es/medicos/terminos-y-condiciones-de-uso.xhtml?utm_medium=email&amp;utm_source=veeva&amp;utm_campaign=formacion&amp;project=formacion&amp;utm_content=ae_formacion_trans_farmacia_hospitalaria&amp;page_engagementtype=educate&amp;p_type=administracion&amp;p_title=terminos_condiciones&amp;brand_type=unbranded&amp;leverage_point=not_applicable&amp;compositeKey=2019-ESid-T000000002&amp;imtoken={{Account.MSD_CORE_WP_Token__c}}</w:t>
      </w: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DERECHOS SOBRE DATOS PERSONALES</w:t>
      </w:r>
    </w:p>
    <w:p w:rsidR="00326850" w:rsidRPr="00230E17" w:rsidRDefault="00CC5563">
      <w:pPr>
        <w:rPr>
          <w:rFonts w:asciiTheme="minorHAnsi" w:hAnsiTheme="minorHAnsi" w:cstheme="minorHAnsi"/>
        </w:rPr>
      </w:pPr>
      <w:hyperlink r:id="rId5" w:history="1">
        <w:r w:rsidR="00326850" w:rsidRPr="00230E17">
          <w:rPr>
            <w:rStyle w:val="Hipervnculo"/>
            <w:rFonts w:asciiTheme="minorHAnsi" w:hAnsiTheme="minorHAnsi" w:cstheme="minorHAnsi"/>
          </w:rPr>
          <w:t>https://www.msdprivacy.com/es/es/transparency-and-privacy.html</w:t>
        </w:r>
      </w:hyperlink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GESTIONE SU PERFIL</w:t>
      </w:r>
    </w:p>
    <w:p w:rsidR="005062F7" w:rsidRDefault="00CC5563">
      <w:pPr>
        <w:rPr>
          <w:rFonts w:asciiTheme="minorHAnsi" w:hAnsiTheme="minorHAnsi" w:cstheme="minorHAnsi"/>
        </w:rPr>
      </w:pPr>
      <w:r w:rsidRPr="00CC5563">
        <w:rPr>
          <w:rFonts w:asciiTheme="minorHAnsi" w:hAnsiTheme="minorHAnsi" w:cstheme="minorHAnsi"/>
        </w:rPr>
        <w:t>http://profesionales.msd.es/medicos/viewprofile.xhtml?utm_medium=email&amp;utm_source=veeva&amp;utm_campaign=formacion&amp;project=formacion&amp;utm_content=ae_formacion_trans_farmacia_hospitalaria&amp;page_engagementtype=educate&amp;p_type=administracion&amp;p_title=perfil&amp;brand_type=unbranded&amp;leverage_point=not_applicable&amp;compositeKey=2019-ESid-T000000002</w:t>
      </w:r>
      <w:bookmarkStart w:id="0" w:name="_GoBack"/>
      <w:bookmarkEnd w:id="0"/>
    </w:p>
    <w:p w:rsidR="002F78D5" w:rsidRDefault="002F78D5">
      <w:pPr>
        <w:rPr>
          <w:rFonts w:asciiTheme="minorHAnsi" w:hAnsiTheme="minorHAnsi" w:cstheme="minorHAnsi"/>
        </w:rPr>
      </w:pPr>
    </w:p>
    <w:p w:rsidR="002F78D5" w:rsidRDefault="002F78D5">
      <w:pPr>
        <w:rPr>
          <w:rFonts w:asciiTheme="minorHAnsi" w:hAnsiTheme="minorHAnsi" w:cstheme="minorHAnsi"/>
        </w:rPr>
      </w:pPr>
    </w:p>
    <w:p w:rsidR="002F78D5" w:rsidRPr="00230E17" w:rsidRDefault="002F78D5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</w:p>
    <w:p w:rsidR="00230E17" w:rsidRPr="00230E17" w:rsidRDefault="00230E17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160"/>
      </w:tblGrid>
      <w:tr w:rsidR="00230E17" w:rsidRPr="00230E17" w:rsidTr="00230E17">
        <w:trPr>
          <w:trHeight w:val="800"/>
        </w:trPr>
        <w:tc>
          <w:tcPr>
            <w:tcW w:w="6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000000"/>
            <w:vAlign w:val="center"/>
            <w:hideMark/>
          </w:tcPr>
          <w:p w:rsidR="00230E17" w:rsidRPr="00230E17" w:rsidRDefault="00230E17" w:rsidP="00230E17">
            <w:pPr>
              <w:ind w:firstLineChars="100" w:firstLine="240"/>
              <w:rPr>
                <w:rFonts w:asciiTheme="minorHAnsi" w:hAnsiTheme="minorHAnsi" w:cstheme="minorHAnsi"/>
                <w:color w:val="FFFFFF"/>
              </w:rPr>
            </w:pPr>
            <w:r w:rsidRPr="00230E17">
              <w:rPr>
                <w:rFonts w:asciiTheme="minorHAnsi" w:hAnsiTheme="minorHAnsi" w:cstheme="minorHAnsi"/>
                <w:color w:val="FFFFFF"/>
              </w:rPr>
              <w:t>REDES SOCIALES</w:t>
            </w:r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TWITTER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CC5563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6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https://twitter.com/msd_es</w:t>
              </w:r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YOU TUBE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:rsidR="00230E17" w:rsidRPr="00230E17" w:rsidRDefault="00CC5563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7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https://www.youtube.com/user/LipDubMSD</w:t>
              </w:r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LINKEDIN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CC5563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8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https://es.linkedin.com/company/msd-espana</w:t>
              </w:r>
            </w:hyperlink>
          </w:p>
        </w:tc>
      </w:tr>
    </w:tbl>
    <w:p w:rsidR="005A3EE2" w:rsidRPr="00230E17" w:rsidRDefault="005A3EE2">
      <w:pPr>
        <w:rPr>
          <w:rFonts w:asciiTheme="minorHAnsi" w:hAnsiTheme="minorHAnsi" w:cstheme="minorHAnsi"/>
        </w:rPr>
      </w:pPr>
    </w:p>
    <w:sectPr w:rsidR="005A3EE2" w:rsidRPr="00230E17" w:rsidSect="004068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ED"/>
    <w:rsid w:val="00044B99"/>
    <w:rsid w:val="000E7EAC"/>
    <w:rsid w:val="001B1206"/>
    <w:rsid w:val="001D25B2"/>
    <w:rsid w:val="001D4494"/>
    <w:rsid w:val="00230E17"/>
    <w:rsid w:val="002F78D5"/>
    <w:rsid w:val="00326850"/>
    <w:rsid w:val="0040684E"/>
    <w:rsid w:val="00483807"/>
    <w:rsid w:val="004B21A5"/>
    <w:rsid w:val="005062F7"/>
    <w:rsid w:val="00595698"/>
    <w:rsid w:val="005A3EE2"/>
    <w:rsid w:val="0070557F"/>
    <w:rsid w:val="00800005"/>
    <w:rsid w:val="00936490"/>
    <w:rsid w:val="00955514"/>
    <w:rsid w:val="00A712B1"/>
    <w:rsid w:val="00B0542E"/>
    <w:rsid w:val="00B116E8"/>
    <w:rsid w:val="00B466DF"/>
    <w:rsid w:val="00C045D2"/>
    <w:rsid w:val="00C56D5F"/>
    <w:rsid w:val="00C91C8B"/>
    <w:rsid w:val="00CC5563"/>
    <w:rsid w:val="00D5737E"/>
    <w:rsid w:val="00E312ED"/>
    <w:rsid w:val="00F62EE3"/>
    <w:rsid w:val="00FA20EB"/>
    <w:rsid w:val="00F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29CCD-FA59-1749-B030-E8540EB5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E17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12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linkedin.com/company/msd-espa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LipDubM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msd_es" TargetMode="External"/><Relationship Id="rId5" Type="http://schemas.openxmlformats.org/officeDocument/2006/relationships/hyperlink" Target="https://www.msdprivacy.com/es/es/transparency-and-privacy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fesionales.msd.es/medicos/politica-de-privacidad.xhtml?imtoken=%7b%7bAccount.MSD_CORE_WP_Token__c%7d%7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2019-11-20T11:00:00Z</dcterms:created>
  <dcterms:modified xsi:type="dcterms:W3CDTF">2019-11-20T11:02:00Z</dcterms:modified>
</cp:coreProperties>
</file>