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-607"/>
        <w:jc w:val="right"/>
        <w:rPr>
          <w:rFonts w:ascii="Times New Roman" w:cs="Times New Roman" w:eastAsia="Times New Roman" w:hAnsi="Times New Roman"/>
          <w:i w:val="1"/>
          <w:color w:val="2f4fa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2f4fa4"/>
          <w:rtl w:val="0"/>
        </w:rPr>
        <w:t xml:space="preserve">DIRECCIÓN GESTIÓN EDUCATIVA</w:t>
      </w:r>
    </w:p>
    <w:p w:rsidR="00000000" w:rsidDel="00000000" w:rsidP="00000000" w:rsidRDefault="00000000" w:rsidRPr="00000000" w14:paraId="00000003">
      <w:pPr>
        <w:ind w:right="-607"/>
        <w:jc w:val="right"/>
        <w:rPr>
          <w:rFonts w:ascii="Times New Roman" w:cs="Times New Roman" w:eastAsia="Times New Roman" w:hAnsi="Times New Roman"/>
          <w:i w:val="1"/>
          <w:color w:val="2f4fa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2f4fa4"/>
          <w:rtl w:val="0"/>
        </w:rPr>
        <w:t xml:space="preserve">SUBDIRECCIÓN COBERTURA DE CARGOS</w:t>
      </w:r>
    </w:p>
    <w:p w:rsidR="00000000" w:rsidDel="00000000" w:rsidP="00000000" w:rsidRDefault="00000000" w:rsidRPr="00000000" w14:paraId="00000004">
      <w:pPr>
        <w:ind w:right="-607"/>
        <w:jc w:val="right"/>
        <w:rPr>
          <w:rFonts w:ascii="Times New Roman" w:cs="Times New Roman" w:eastAsia="Times New Roman" w:hAnsi="Times New Roman"/>
          <w:i w:val="1"/>
          <w:color w:val="2f4fa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2f4fa4"/>
          <w:rtl w:val="0"/>
        </w:rPr>
        <w:t xml:space="preserve">JUNTA DE CLASIFICACIÓN DOCENTE REGIONES</w:t>
      </w:r>
    </w:p>
    <w:p w:rsidR="00000000" w:rsidDel="00000000" w:rsidP="00000000" w:rsidRDefault="00000000" w:rsidRPr="00000000" w14:paraId="00000005">
      <w:pPr>
        <w:ind w:right="-607"/>
        <w:jc w:val="right"/>
        <w:rPr>
          <w:rFonts w:ascii="Times New Roman" w:cs="Times New Roman" w:eastAsia="Times New Roman" w:hAnsi="Times New Roman"/>
          <w:i w:val="1"/>
          <w:color w:val="2f4fa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2f4fa4"/>
          <w:rtl w:val="0"/>
        </w:rPr>
        <w:t xml:space="preserve">I, II, III, IV, V y VI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i w:val="1"/>
          <w:color w:val="2f4fa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i w:val="1"/>
          <w:color w:val="2f4fa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color w:val="2f4fa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f4fa4"/>
          <w:sz w:val="32"/>
          <w:szCs w:val="32"/>
          <w:rtl w:val="0"/>
        </w:rPr>
        <w:t xml:space="preserve">7° CONVOCATORIA PÚBLICA ABIERTA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b050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color w:val="2f4fa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f4fa4"/>
          <w:sz w:val="32"/>
          <w:szCs w:val="32"/>
          <w:rtl w:val="0"/>
        </w:rPr>
        <w:t xml:space="preserve">PARA LA COBERTURA DE CARGOS Y/U HORAS CÁTEDRA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color w:val="2f4fa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f4fa4"/>
          <w:sz w:val="32"/>
          <w:szCs w:val="32"/>
          <w:rtl w:val="0"/>
        </w:rPr>
        <w:t xml:space="preserve"> INTERINOS Y SUPLENTES</w:t>
      </w:r>
      <w:r w:rsidDel="00000000" w:rsidR="00000000" w:rsidRPr="00000000">
        <w:rPr>
          <w:rFonts w:ascii="Times New Roman" w:cs="Times New Roman" w:eastAsia="Times New Roman" w:hAnsi="Times New Roman"/>
          <w:color w:val="2f4fa4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f4fa4"/>
          <w:sz w:val="32"/>
          <w:szCs w:val="32"/>
          <w:rtl w:val="0"/>
        </w:rPr>
        <w:t xml:space="preserve">CICLO LECTIVO 2025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color w:val="2f4fa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214"/>
        </w:tabs>
        <w:spacing w:line="240" w:lineRule="auto"/>
        <w:ind w:right="-40"/>
        <w:jc w:val="center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ind w:right="-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ind w:right="-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Condiciones y requisitos para la cobertura de cargos y/u horas cátedra con carácter interino o suplente del personal docente de todos los Niveles y Modalidades del Sistema Educativo Provincial.</w:t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460"/>
        </w:tabs>
        <w:ind w:right="-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tabs>
          <w:tab w:val="left" w:leader="none" w:pos="460"/>
        </w:tabs>
        <w:ind w:left="360" w:right="-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aspirantes deberán manifestar su voluntad para cubrir cargos y/u horas cátedra en un (1) establecimiento educativo por nivel y por región, ingresando al Sistema de Junta de Clasificación Docente de la Provincia de San Luis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rtl w:val="0"/>
          </w:rPr>
          <w:t xml:space="preserve">https://jcdocente.sanluis.edu.ar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//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dentro el plazo establecido en la presente publicación.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ind w:left="360" w:right="-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deberá adjuntar en un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ÚNICO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formato PDF.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ind w:left="360" w:right="-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DNI-Copia legible (anverso y reverso).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tabs>
          <w:tab w:val="left" w:leader="none" w:pos="8789"/>
        </w:tabs>
        <w:ind w:left="360" w:right="-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Formulario DJ-02; Declaración Jurada de incompatibilidad, completar en puño y letra, en él se deberán consignar todos los cargos docentes y/u horas cátedra que el/la aspirante posea en otras instituciones educativas reconocidas oficialmente, cualquiera sea el tipo de gestión o en otros ámbitos: Municipal, Provincial, Nacional, Privado o de Autogestión y Carrera Sanitaria. El mismo deberá ser certificado por la autoridad educativa de los establecimientos declarados.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tabs>
          <w:tab w:val="left" w:leader="none" w:pos="8789"/>
        </w:tabs>
        <w:ind w:left="360" w:right="-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Quienes no registren inscripción en Junta de Clasificación Docente, deberán adjuntar el certificado analítico de estudios completos del título que posea para su análisis y valoración.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color w:val="2f4fa4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right="-143"/>
        <w:jc w:val="center"/>
        <w:rPr>
          <w:rFonts w:ascii="Times New Roman" w:cs="Times New Roman" w:eastAsia="Times New Roman" w:hAnsi="Times New Roman"/>
          <w:b w:val="1"/>
          <w:color w:val="00206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36"/>
          <w:szCs w:val="36"/>
          <w:rtl w:val="0"/>
        </w:rPr>
        <w:t xml:space="preserve">ACTO PÚBLICO ABIERTO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right="-143"/>
        <w:jc w:val="center"/>
        <w:rPr>
          <w:rFonts w:ascii="Times New Roman" w:cs="Times New Roman" w:eastAsia="Times New Roman" w:hAnsi="Times New Roman"/>
          <w:i w:val="1"/>
          <w:color w:val="002060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right="-143"/>
        <w:jc w:val="center"/>
        <w:rPr>
          <w:rFonts w:ascii="Times New Roman" w:cs="Times New Roman" w:eastAsia="Times New Roman" w:hAnsi="Times New Roman"/>
          <w:i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2060"/>
          <w:sz w:val="24"/>
          <w:szCs w:val="24"/>
          <w:rtl w:val="0"/>
        </w:rPr>
        <w:t xml:space="preserve">Nivel Inicial y Primario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right="14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right="14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FECHA y HORA LÍMITE: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Las manifestaciones de voluntad para la cobertura de cargos se recepcionarán a través del Sistema de Junta de Clasificación Docente de la provincia de San Luis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https://jcdocente.sanluis.edu.ar//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día miercoles 30 de julio de 2025 en horario de 8:00 a 14:00 hs.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right="141"/>
        <w:jc w:val="center"/>
        <w:rPr>
          <w:rFonts w:ascii="Times New Roman" w:cs="Times New Roman" w:eastAsia="Times New Roman" w:hAnsi="Times New Roman"/>
          <w:b w:val="1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right="141"/>
        <w:jc w:val="center"/>
        <w:rPr>
          <w:rFonts w:ascii="Times New Roman" w:cs="Times New Roman" w:eastAsia="Times New Roman" w:hAnsi="Times New Roman"/>
          <w:b w:val="1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right="141"/>
        <w:jc w:val="center"/>
        <w:rPr>
          <w:rFonts w:ascii="Times New Roman" w:cs="Times New Roman" w:eastAsia="Times New Roman" w:hAnsi="Times New Roman"/>
          <w:b w:val="1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76" w:lineRule="auto"/>
        <w:ind w:right="141"/>
        <w:jc w:val="center"/>
        <w:rPr>
          <w:rFonts w:ascii="Times New Roman" w:cs="Times New Roman" w:eastAsia="Times New Roman" w:hAnsi="Times New Roman"/>
          <w:i w:val="1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8"/>
          <w:szCs w:val="28"/>
          <w:rtl w:val="0"/>
        </w:rPr>
        <w:t xml:space="preserve">REGIÓN EDUCATIVA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76" w:lineRule="auto"/>
        <w:ind w:right="-143"/>
        <w:jc w:val="center"/>
        <w:rPr>
          <w:rFonts w:ascii="Times New Roman" w:cs="Times New Roman" w:eastAsia="Times New Roman" w:hAnsi="Times New Roman"/>
          <w:i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2060"/>
          <w:sz w:val="24"/>
          <w:szCs w:val="24"/>
          <w:rtl w:val="0"/>
        </w:rPr>
        <w:t xml:space="preserve">Nivel Inicial y Primario</w:t>
      </w:r>
    </w:p>
    <w:p w:rsidR="00000000" w:rsidDel="00000000" w:rsidP="00000000" w:rsidRDefault="00000000" w:rsidRPr="00000000" w14:paraId="00000020">
      <w:pPr>
        <w:widowControl w:val="0"/>
        <w:spacing w:line="276" w:lineRule="auto"/>
        <w:ind w:right="-143"/>
        <w:jc w:val="center"/>
        <w:rPr>
          <w:rFonts w:ascii="Times New Roman" w:cs="Times New Roman" w:eastAsia="Times New Roman" w:hAnsi="Times New Roman"/>
          <w:i w:val="1"/>
          <w:color w:val="00206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76" w:lineRule="auto"/>
        <w:ind w:right="-143"/>
        <w:jc w:val="center"/>
        <w:rPr>
          <w:rFonts w:ascii="Times New Roman" w:cs="Times New Roman" w:eastAsia="Times New Roman" w:hAnsi="Times New Roman"/>
          <w:i w:val="1"/>
          <w:color w:val="00206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CARÁCTER SUPLENTE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CENTRO EDUCATIVO N° 2 “PAULA DOMÍNGUEZ DE BAZÁN”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-CIUDAD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 CARGO MAESTRO/A ESPECIAL DE LENGUA EXTRANJERA - INGLÉS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(lunes a viernes: 15:30-16:50).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Lic. por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Razones de Salud de Romero Silvina Elisabeth. -EXP/NOA-4230636/25. -Dto. N°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4356-MC-2004. Inter dure.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CENTRO EDUCATIVO N° 8 “MAESTRAS LUCIO LUCERO”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-CIUDAD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 CARGO AUXILIAR DOCENTE - EDUCACIÓN PRIMARIA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Lic. Art. 77° por Razones de Salud de Bravo Juan Manuel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-EXP/NOA 4281150/25. -Dto. N° 6775-ME-2021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asta el 19/08/2025.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ESCUELA DE NIVEL N° 5 “MARÍA EDELMIRA ALRIC DE CASTILLO”-CIUDAD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01 CARGO AUXILIAR DOCENTE DE NIVEL INICIAL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-TM.</w:t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Lic. Art. 77° por Razones de Salud de Avalos Carina del Carmen. -EXP/NOA-5271388/25. -Dto. N° 9845-MHIP-2024. Hasta el 04/09/25.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ESCUELA N° 7 “CONSTANCIO CARLOS VIGIL”-CIUDAD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01 CARGO MAESTRO/A DE GRADO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-TM.</w:t>
      </w:r>
    </w:p>
    <w:p w:rsidR="00000000" w:rsidDel="00000000" w:rsidP="00000000" w:rsidRDefault="00000000" w:rsidRPr="00000000" w14:paraId="0000003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Lic. Art. 100° CMJ. de Vega Daniel Orlando (U.N.S.L). -Dto. N° 6445-MHP-2016.</w:t>
      </w:r>
    </w:p>
    <w:p w:rsidR="00000000" w:rsidDel="00000000" w:rsidP="00000000" w:rsidRDefault="00000000" w:rsidRPr="00000000" w14:paraId="0000003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ESCUELA N° 70 “PROVINCIA DE SAN LUIS”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-CIUDAD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 CARGO MAESTRO/A DE GRADO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Lic. Art. 83° y 107° Maternidad y Binomio Madre-Hijo de Schmidt Vanesa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Gisela. -Dto. N° 4104-MC-2004. -Reg. N° 0026. -Dto. N° 2599-MHP-2023.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Hasta el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06/12/25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ESCUELA N° 77 “MAESTROS PUNTANOS”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-CIUDAD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 CARGO MAESTRO/A ESPECIAL - PERFIL LENGUA Y CULTURA EXTRANJERA INGLÉS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-TM/TT. (martes:09:50-11:20 y 13:55-17:30 y jueves: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09:10-11:20).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Lic. Art. 83° y 107° Maternidad y Binomio Madre-Hijo de Garay 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Castillo María Rosa. -Dto. N° 4104-MC-2004. -Reg. N° 0029. -Dto. N° 4328-MHIP-2024.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01 CARGO MAESTRO/A DE GRADO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-TM.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Lic. Art. 83° y 107° Maternidad y Binomio Madre-Hijo de Arroyuelo Zaida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Romina. -Dto. N° 4104-MC-2004. Reg. N° 0036. -Dto. N° 10381-ME-2023.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left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76" w:lineRule="auto"/>
        <w:ind w:right="141"/>
        <w:jc w:val="center"/>
        <w:rPr>
          <w:rFonts w:ascii="Times New Roman" w:cs="Times New Roman" w:eastAsia="Times New Roman" w:hAnsi="Times New Roman"/>
          <w:i w:val="1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8"/>
          <w:szCs w:val="28"/>
          <w:rtl w:val="0"/>
        </w:rPr>
        <w:t xml:space="preserve">REGIÓN EDUCATIVA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76" w:lineRule="auto"/>
        <w:ind w:right="-143"/>
        <w:jc w:val="center"/>
        <w:rPr>
          <w:rFonts w:ascii="Times New Roman" w:cs="Times New Roman" w:eastAsia="Times New Roman" w:hAnsi="Times New Roman"/>
          <w:i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2060"/>
          <w:sz w:val="24"/>
          <w:szCs w:val="24"/>
          <w:rtl w:val="0"/>
        </w:rPr>
        <w:t xml:space="preserve">Nivel Inicial y Primario</w:t>
      </w:r>
    </w:p>
    <w:p w:rsidR="00000000" w:rsidDel="00000000" w:rsidP="00000000" w:rsidRDefault="00000000" w:rsidRPr="00000000" w14:paraId="00000041">
      <w:pPr>
        <w:widowControl w:val="0"/>
        <w:spacing w:line="276" w:lineRule="auto"/>
        <w:ind w:right="-143"/>
        <w:jc w:val="center"/>
        <w:rPr>
          <w:rFonts w:ascii="Times New Roman" w:cs="Times New Roman" w:eastAsia="Times New Roman" w:hAnsi="Times New Roman"/>
          <w:i w:val="1"/>
          <w:color w:val="00206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CARÁCTER INTERINO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ESCUELA N° 30 “GENERAL PEDERNERA”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VILLA MERCEDES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 CARGO MAESTRO/A DE GRADO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SECCIÓN ESPECIAL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-TT. (lunes a viernes: 13:30-17:30).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Renuncia por Jubilación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Ferrari Angélica Mónica. -Dto. N° 6458-ME-2019. Cese por excepcionalidad de Rolón Jacquelina Solange. -Dto. N°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7547-MHIP-2024.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ESCUELA N°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429 “GREGORIO AGÜERO”-JUSTO DARACT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 CARGO MAESTRO/A DE GRADO DE EDUCACIÓN ESPECIAL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(lunes a viernes: 08:15-12:15).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Creación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-Dto. N° 9477-ME-2025.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CARÁCTER SUPLENTE</w:t>
      </w:r>
    </w:p>
    <w:p w:rsidR="00000000" w:rsidDel="00000000" w:rsidP="00000000" w:rsidRDefault="00000000" w:rsidRPr="00000000" w14:paraId="0000004F">
      <w:pPr>
        <w:spacing w:after="16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ESCUELA Nº 36 “GOBERNADOR DOCTOR CARLOS ALRIC”-VILLA MERCEDES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01 CARGO MAESTRO/A DE GRADO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-TM.</w:t>
      </w:r>
    </w:p>
    <w:p w:rsidR="00000000" w:rsidDel="00000000" w:rsidP="00000000" w:rsidRDefault="00000000" w:rsidRPr="00000000" w14:paraId="00000052">
      <w:pPr>
        <w:spacing w:after="160" w:line="276" w:lineRule="auto"/>
        <w:jc w:val="both"/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Lic. Art. 77° por Razones de Salud de Barreto María Alejandra -EXP/NOA-5060781/25. - Dto. N° 5162-MHyOP-2015. Inter 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ESCUELA N°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152 “ALAS ARGENTINAS”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VILLA MERCEDES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 CARGO MAESTRO/A ESPECIAL - PERFIL TEATRO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-TM. (viernes: 08:20-11:20) -TT. (martes y jueves: 13:30-15:45).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Lic. Art. 77° por razones de salud de Vecino Zavala Silvana Marcela. -EXP/NOA-5051359/25. -Dto. N°6302-ME-2020.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 dure.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76" w:lineRule="auto"/>
        <w:ind w:right="141"/>
        <w:jc w:val="center"/>
        <w:rPr>
          <w:rFonts w:ascii="Times New Roman" w:cs="Times New Roman" w:eastAsia="Times New Roman" w:hAnsi="Times New Roman"/>
          <w:i w:val="1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8"/>
          <w:szCs w:val="28"/>
          <w:rtl w:val="0"/>
        </w:rPr>
        <w:t xml:space="preserve">REGIÓN EDUCATIVA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76" w:lineRule="auto"/>
        <w:ind w:right="-143"/>
        <w:jc w:val="center"/>
        <w:rPr>
          <w:rFonts w:ascii="Times New Roman" w:cs="Times New Roman" w:eastAsia="Times New Roman" w:hAnsi="Times New Roman"/>
          <w:i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2060"/>
          <w:sz w:val="24"/>
          <w:szCs w:val="24"/>
          <w:rtl w:val="0"/>
        </w:rPr>
        <w:t xml:space="preserve">Nivel Inicial y Primario</w:t>
      </w:r>
    </w:p>
    <w:p w:rsidR="00000000" w:rsidDel="00000000" w:rsidP="00000000" w:rsidRDefault="00000000" w:rsidRPr="00000000" w14:paraId="0000005C">
      <w:pPr>
        <w:widowControl w:val="0"/>
        <w:spacing w:line="276" w:lineRule="auto"/>
        <w:ind w:right="-143"/>
        <w:jc w:val="both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ab/>
        <w:t xml:space="preserve"> </w:t>
        <w:tab/>
        <w:t xml:space="preserve">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CARÁCTER SUPLENTE</w:t>
      </w:r>
    </w:p>
    <w:p w:rsidR="00000000" w:rsidDel="00000000" w:rsidP="00000000" w:rsidRDefault="00000000" w:rsidRPr="00000000" w14:paraId="0000005F">
      <w:pPr>
        <w:spacing w:line="276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color w:val="0070c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1"/>
          <w:sz w:val="24"/>
          <w:szCs w:val="24"/>
          <w:u w:val="single"/>
          <w:rtl w:val="0"/>
        </w:rPr>
        <w:t xml:space="preserve">ESCUELA DE JORNADA COMPLETA N° 458 “BERNARDINO RIVADAVIA”-NUEVA GALIA</w:t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01 CARGO MAESTRO/A DE GRADO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-JC. (lunes a viernes: 08:00-15:00). </w:t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Lic. Art. 83° y 107° Maternidad y Binomio Madre-Hijo de Tello Soledad del Carmen. - Dto. N° 4104-MC-2004. Reg. Nº 0018/25. -Dto. N° 4034-ME-2022.</w:t>
      </w:r>
    </w:p>
    <w:p w:rsidR="00000000" w:rsidDel="00000000" w:rsidP="00000000" w:rsidRDefault="00000000" w:rsidRPr="00000000" w14:paraId="00000063">
      <w:pPr>
        <w:spacing w:line="276" w:lineRule="auto"/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jc w:val="left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jc w:val="left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276" w:lineRule="auto"/>
        <w:ind w:right="141"/>
        <w:jc w:val="center"/>
        <w:rPr>
          <w:rFonts w:ascii="Times New Roman" w:cs="Times New Roman" w:eastAsia="Times New Roman" w:hAnsi="Times New Roman"/>
          <w:i w:val="1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8"/>
          <w:szCs w:val="28"/>
          <w:rtl w:val="0"/>
        </w:rPr>
        <w:t xml:space="preserve">REGIÓN EDUCATIVA 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276" w:lineRule="auto"/>
        <w:ind w:right="-143"/>
        <w:jc w:val="center"/>
        <w:rPr>
          <w:rFonts w:ascii="Times New Roman" w:cs="Times New Roman" w:eastAsia="Times New Roman" w:hAnsi="Times New Roman"/>
          <w:i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2060"/>
          <w:sz w:val="24"/>
          <w:szCs w:val="24"/>
          <w:rtl w:val="0"/>
        </w:rPr>
        <w:t xml:space="preserve">Nivel Inicial y Primario</w:t>
      </w:r>
    </w:p>
    <w:p w:rsidR="00000000" w:rsidDel="00000000" w:rsidP="00000000" w:rsidRDefault="00000000" w:rsidRPr="00000000" w14:paraId="00000068">
      <w:pPr>
        <w:widowControl w:val="0"/>
        <w:spacing w:line="276" w:lineRule="auto"/>
        <w:ind w:right="-143"/>
        <w:jc w:val="both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CARÁCTER SUPLENTE</w:t>
      </w:r>
    </w:p>
    <w:p w:rsidR="00000000" w:rsidDel="00000000" w:rsidP="00000000" w:rsidRDefault="00000000" w:rsidRPr="00000000" w14:paraId="0000006B">
      <w:pPr>
        <w:spacing w:line="276" w:lineRule="auto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CENTRO EDUCATIVO N° 17 “HIPÓLITO IRIGOYEN”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SANTA ROSA DEL CONLARA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 CARGO MAESTRO/A ESPECIAL DE MÚSICA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-TM/TT.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(lunes: 08:10-11:30, miércoles: 09:20-11:30 y viernes: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14:55-17:25).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Lic. Art. 77° por razones de salud de Requelme Mariana Andrea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-EXP/NOA-5080628/25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-Resol. N°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1794-DRRHH-2025. -Dto. N° 1918-MHP-2023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 dure.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76" w:lineRule="auto"/>
        <w:ind w:right="141"/>
        <w:jc w:val="center"/>
        <w:rPr>
          <w:rFonts w:ascii="Times New Roman" w:cs="Times New Roman" w:eastAsia="Times New Roman" w:hAnsi="Times New Roman"/>
          <w:b w:val="1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76" w:lineRule="auto"/>
        <w:ind w:right="141"/>
        <w:jc w:val="center"/>
        <w:rPr>
          <w:rFonts w:ascii="Times New Roman" w:cs="Times New Roman" w:eastAsia="Times New Roman" w:hAnsi="Times New Roman"/>
          <w:i w:val="1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8"/>
          <w:szCs w:val="28"/>
          <w:rtl w:val="0"/>
        </w:rPr>
        <w:t xml:space="preserve">REGIÓN EDUCATIVA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76" w:lineRule="auto"/>
        <w:ind w:right="-143"/>
        <w:jc w:val="center"/>
        <w:rPr>
          <w:rFonts w:ascii="Times New Roman" w:cs="Times New Roman" w:eastAsia="Times New Roman" w:hAnsi="Times New Roman"/>
          <w:i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2060"/>
          <w:sz w:val="24"/>
          <w:szCs w:val="24"/>
          <w:rtl w:val="0"/>
        </w:rPr>
        <w:t xml:space="preserve">Nivel Inicial y Primario</w:t>
      </w:r>
    </w:p>
    <w:p w:rsidR="00000000" w:rsidDel="00000000" w:rsidP="00000000" w:rsidRDefault="00000000" w:rsidRPr="00000000" w14:paraId="00000073">
      <w:pPr>
        <w:widowControl w:val="0"/>
        <w:spacing w:line="276" w:lineRule="auto"/>
        <w:ind w:right="-143"/>
        <w:jc w:val="both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-SIN VACANTES-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76" w:lineRule="auto"/>
        <w:ind w:right="141"/>
        <w:jc w:val="left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76" w:lineRule="auto"/>
        <w:ind w:right="141"/>
        <w:jc w:val="left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76" w:lineRule="auto"/>
        <w:ind w:right="141"/>
        <w:jc w:val="center"/>
        <w:rPr>
          <w:rFonts w:ascii="Times New Roman" w:cs="Times New Roman" w:eastAsia="Times New Roman" w:hAnsi="Times New Roman"/>
          <w:i w:val="1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8"/>
          <w:szCs w:val="28"/>
          <w:rtl w:val="0"/>
        </w:rPr>
        <w:t xml:space="preserve">REGIÓN EDUCATIVA 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76" w:lineRule="auto"/>
        <w:ind w:right="-143"/>
        <w:jc w:val="center"/>
        <w:rPr>
          <w:rFonts w:ascii="Times New Roman" w:cs="Times New Roman" w:eastAsia="Times New Roman" w:hAnsi="Times New Roman"/>
          <w:i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2060"/>
          <w:sz w:val="24"/>
          <w:szCs w:val="24"/>
          <w:rtl w:val="0"/>
        </w:rPr>
        <w:t xml:space="preserve">Nivel Inicial y Primario</w:t>
      </w:r>
    </w:p>
    <w:p w:rsidR="00000000" w:rsidDel="00000000" w:rsidP="00000000" w:rsidRDefault="00000000" w:rsidRPr="00000000" w14:paraId="0000007A">
      <w:pPr>
        <w:widowControl w:val="0"/>
        <w:spacing w:line="276" w:lineRule="auto"/>
        <w:ind w:right="-143"/>
        <w:jc w:val="both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CARÁCTER INTERINO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ESCUELA N° 199 “PROVINCIA DE BUENOS AIRES”-CANDELARIA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 CARGO MAESTRA NIVEL INICIAL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Baja por Fallecimiento de Garraza Faviana del Carmen. -EXD-5281153/25. -Dto.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N° 3129-MC-2004.</w:t>
      </w:r>
    </w:p>
    <w:p w:rsidR="00000000" w:rsidDel="00000000" w:rsidP="00000000" w:rsidRDefault="00000000" w:rsidRPr="00000000" w14:paraId="00000081">
      <w:pPr>
        <w:jc w:val="left"/>
        <w:rPr>
          <w:rFonts w:ascii="Times New Roman" w:cs="Times New Roman" w:eastAsia="Times New Roman" w:hAnsi="Times New Roman"/>
          <w:b w:val="1"/>
          <w:color w:val="00206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8"/>
          <w:szCs w:val="28"/>
          <w:rtl w:val="0"/>
        </w:rPr>
        <w:t xml:space="preserve">ACTO PÚBLICO ABIERTO</w:t>
      </w:r>
    </w:p>
    <w:p w:rsidR="00000000" w:rsidDel="00000000" w:rsidP="00000000" w:rsidRDefault="00000000" w:rsidRPr="00000000" w14:paraId="00000083">
      <w:pPr>
        <w:widowControl w:val="0"/>
        <w:spacing w:line="276" w:lineRule="auto"/>
        <w:ind w:right="-143"/>
        <w:jc w:val="center"/>
        <w:rPr>
          <w:rFonts w:ascii="Times New Roman" w:cs="Times New Roman" w:eastAsia="Times New Roman" w:hAnsi="Times New Roman"/>
          <w:i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2060"/>
          <w:sz w:val="24"/>
          <w:szCs w:val="24"/>
          <w:rtl w:val="0"/>
        </w:rPr>
        <w:t xml:space="preserve">Secundario</w:t>
      </w:r>
    </w:p>
    <w:p w:rsidR="00000000" w:rsidDel="00000000" w:rsidP="00000000" w:rsidRDefault="00000000" w:rsidRPr="00000000" w14:paraId="00000084">
      <w:pPr>
        <w:widowControl w:val="0"/>
        <w:spacing w:line="276" w:lineRule="auto"/>
        <w:ind w:right="14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76" w:lineRule="auto"/>
        <w:ind w:right="14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FECHA y HORA LÍMITE: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Las manifestaciones de voluntad para la cobertura de cargos se recepcionarán a través del Sistema de Junta de Clasificación Docente de la provincia de San Luis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https://jcdocente.sanluis.edu.ar//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día miercoles 30 de julio de 2025 en horario de 8:00 a 14:00 hs.</w:t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76" w:lineRule="auto"/>
        <w:ind w:right="141"/>
        <w:jc w:val="center"/>
        <w:rPr>
          <w:rFonts w:ascii="Times New Roman" w:cs="Times New Roman" w:eastAsia="Times New Roman" w:hAnsi="Times New Roman"/>
          <w:i w:val="1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8"/>
          <w:szCs w:val="28"/>
          <w:rtl w:val="0"/>
        </w:rPr>
        <w:t xml:space="preserve">REGIÓN EDUCATIVA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76" w:lineRule="auto"/>
        <w:ind w:right="-143"/>
        <w:jc w:val="center"/>
        <w:rPr>
          <w:rFonts w:ascii="Times New Roman" w:cs="Times New Roman" w:eastAsia="Times New Roman" w:hAnsi="Times New Roman"/>
          <w:i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2060"/>
          <w:sz w:val="24"/>
          <w:szCs w:val="24"/>
          <w:rtl w:val="0"/>
        </w:rPr>
        <w:t xml:space="preserve">Secundario</w:t>
      </w:r>
    </w:p>
    <w:p w:rsidR="00000000" w:rsidDel="00000000" w:rsidP="00000000" w:rsidRDefault="00000000" w:rsidRPr="00000000" w14:paraId="0000008A">
      <w:pPr>
        <w:widowControl w:val="0"/>
        <w:spacing w:line="276" w:lineRule="auto"/>
        <w:ind w:right="-143"/>
        <w:jc w:val="both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CARÁCTER INTERINO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ESCUELA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N° 267 “GOBERNADOR ERIBERTO MENDOZA”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POTRERO DE LOS FUNES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02 HS. ESPACIO DE OPCIÓN INSTITUCIONAL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PERFIL PORTUGUÉS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-TT. 5° año UD. (miércoles: 13:30-14:50). Orientación Turismo.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Renuncia por Razones Particulares de García Verdier Daniela Lucrecia. -EXD-5281162/25. -Dto. N° 10293-ME-2024.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ESCUELA TÉCNICA N° 4 “FRAY LUIS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BELTRÁN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-CIUDAD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e42jmqgh7yz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HS. TECNOLOGÍA DE LOS MATERIALES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-TM. 2° año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ª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div. (lunes: 08:20-10:30). Sector Electrónica.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g3u146gwfcq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Renuncia por Jubilación de Ramero Juan Armando. -Dto. N° 9121-MHIP-25. -Dto. N° 1567-MHP-2016.</w:t>
      </w:r>
    </w:p>
    <w:p w:rsidR="00000000" w:rsidDel="00000000" w:rsidP="00000000" w:rsidRDefault="00000000" w:rsidRPr="00000000" w14:paraId="0000009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CARÁCTER SUPLENTE</w:t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CENTRO EDUCATIVO N° 2 “PAULA DOMÍNGUEZ DE BAZÁN”-CIUDAD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05 HS. MATEMÁTICA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-TM.- 2° año 1ª div. (lunes: 08:00-08:40, martes: 11:05-11:45 y viernes: 09:30-11:45). </w:t>
      </w:r>
    </w:p>
    <w:p w:rsidR="00000000" w:rsidDel="00000000" w:rsidP="00000000" w:rsidRDefault="00000000" w:rsidRPr="00000000" w14:paraId="0000009B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Renuncia por Razones Particulares de Méndez Piamba María Eugenia. -EXD-5271030/25. -Dto. N° 12287-MHIP-2024. Suplente de López Muñoz Adriana con CF. por Razones de Salud. -Resol. N° 365-DRRHH-2025. Inter dure.</w:t>
      </w:r>
    </w:p>
    <w:p w:rsidR="00000000" w:rsidDel="00000000" w:rsidP="00000000" w:rsidRDefault="00000000" w:rsidRPr="00000000" w14:paraId="0000009C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</w:rPr>
      </w:pPr>
      <w:sdt>
        <w:sdtPr>
          <w:id w:val="892339831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color w:val="ff0000"/>
              <w:sz w:val="24"/>
              <w:szCs w:val="24"/>
              <w:rtl w:val="0"/>
            </w:rPr>
            <w:t xml:space="preserve">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ESCUELA N° 51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MAESTRO FAUSTINO SEGUNDO MENDOZA”-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CIUDAD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05 HS. MATEMÁTICA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-TM. 2° año 2ª div. (miércoles: 10:10-12:20 y viernes: 09:30-10:50). Renuncia por Razones Particulares de Castro Laura Rocío. -EXD-5221081/25. -Dto. N° 574- MHP-2020. Suplente de Leites Mónica del Valle con Relevo de Funciones. -Dto. N° 1824- ME-2025. Inter dure.</w:t>
      </w:r>
    </w:p>
    <w:p w:rsidR="00000000" w:rsidDel="00000000" w:rsidP="00000000" w:rsidRDefault="00000000" w:rsidRPr="00000000" w14:paraId="000000A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ESCUELA N° 27 “SATURNINO GONZÁLEZ CAMARERO”-CIUDAD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03 HS. BIOLOGÍA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-TM. 3° año 1ª div. (miércoles: 09:20-11:30). </w:t>
      </w:r>
    </w:p>
    <w:p w:rsidR="00000000" w:rsidDel="00000000" w:rsidP="00000000" w:rsidRDefault="00000000" w:rsidRPr="00000000" w14:paraId="000000A6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03 HS. BIOLOGÍA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-TM. 4° año 1ª div. (viernes: 07:10-09:10). Orientación Economía y Administración.</w:t>
      </w:r>
    </w:p>
    <w:p w:rsidR="00000000" w:rsidDel="00000000" w:rsidP="00000000" w:rsidRDefault="00000000" w:rsidRPr="00000000" w14:paraId="000000A7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Lic. Art. 77° Razones de Salud de Lopez Luis Ernesto. -EXP/NOA-6061890/25. Desde 29/06/25 por el lapso de 90 días. -Dto. N° 8516-ME-2019.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ESCUELA N° 204 “MAESTRO NEMESIO VILLEGAS”-LA CAROLINA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08 HS. LENGUA EXTRANJERA INGLÉS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-TT. 1° año UD., 2° año UD. y 3° año UD. (miércoles: 14:00-18:10 y jueves: 14:00-15:20). </w:t>
      </w:r>
    </w:p>
    <w:p w:rsidR="00000000" w:rsidDel="00000000" w:rsidP="00000000" w:rsidRDefault="00000000" w:rsidRPr="00000000" w14:paraId="000000AB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Lic. Art. 100° CMJ. de Delpozzi Ana Paula. -Resol. N° 1484-DRH-2025. -Dto. N° 4645-ME-2022. Hasta el 01/06/26. </w:t>
      </w:r>
    </w:p>
    <w:p w:rsidR="00000000" w:rsidDel="00000000" w:rsidP="00000000" w:rsidRDefault="00000000" w:rsidRPr="00000000" w14:paraId="000000AC">
      <w:pPr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76" w:lineRule="auto"/>
        <w:ind w:right="141"/>
        <w:jc w:val="center"/>
        <w:rPr>
          <w:rFonts w:ascii="Times New Roman" w:cs="Times New Roman" w:eastAsia="Times New Roman" w:hAnsi="Times New Roman"/>
          <w:i w:val="1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8"/>
          <w:szCs w:val="28"/>
          <w:rtl w:val="0"/>
        </w:rPr>
        <w:t xml:space="preserve">REGIÓN EDUCATIVA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76" w:lineRule="auto"/>
        <w:ind w:right="-143"/>
        <w:jc w:val="center"/>
        <w:rPr>
          <w:rFonts w:ascii="Times New Roman" w:cs="Times New Roman" w:eastAsia="Times New Roman" w:hAnsi="Times New Roman"/>
          <w:i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2060"/>
          <w:sz w:val="24"/>
          <w:szCs w:val="24"/>
          <w:rtl w:val="0"/>
        </w:rPr>
        <w:t xml:space="preserve">Secundario</w:t>
      </w:r>
    </w:p>
    <w:p w:rsidR="00000000" w:rsidDel="00000000" w:rsidP="00000000" w:rsidRDefault="00000000" w:rsidRPr="00000000" w14:paraId="000000B0">
      <w:pPr>
        <w:widowControl w:val="0"/>
        <w:spacing w:line="276" w:lineRule="auto"/>
        <w:ind w:right="-143"/>
        <w:jc w:val="both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CARÁCTER INTERINO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ESCUELA N° 40 “DOCTOR RICARDO ROJAS”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VILLA MERCEDES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HS. EDUCACIÓN ARTÍSTICA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- 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ERFIL DANZAS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-TM. 3° año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1ª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div. (lunes: 07:20-09:15). Orientación Comunicación.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Renuncia por Razones Particulares de Magallanes Yamila Ramona. -EXD-5301071/25. - Dto. 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º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6612-MHIP-2025.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ITINERANTES</w:t>
      </w:r>
    </w:p>
    <w:p w:rsidR="00000000" w:rsidDel="00000000" w:rsidP="00000000" w:rsidRDefault="00000000" w:rsidRPr="00000000" w14:paraId="000000B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16 HORAS</w:t>
      </w:r>
    </w:p>
    <w:p w:rsidR="00000000" w:rsidDel="00000000" w:rsidP="00000000" w:rsidRDefault="00000000" w:rsidRPr="00000000" w14:paraId="000000B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ESCUELA N° 270 “ALEJANDRO DEL CARMEN BAZÁN”-JUAN LLERENA</w:t>
      </w:r>
    </w:p>
    <w:p w:rsidR="00000000" w:rsidDel="00000000" w:rsidP="00000000" w:rsidRDefault="00000000" w:rsidRPr="00000000" w14:paraId="000000BB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08 HS. LENGUA EXTRANJERA - INGLÉS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-TT. 1° año, 2° año y 3° año 1ª div. (martes y</w:t>
      </w:r>
    </w:p>
    <w:p w:rsidR="00000000" w:rsidDel="00000000" w:rsidP="00000000" w:rsidRDefault="00000000" w:rsidRPr="00000000" w14:paraId="000000BC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viernes: 13:30-16:10).</w:t>
      </w:r>
    </w:p>
    <w:p w:rsidR="00000000" w:rsidDel="00000000" w:rsidP="00000000" w:rsidRDefault="00000000" w:rsidRPr="00000000" w14:paraId="000000B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ESCUELA N° 271 “CAUTIVAS PUNTANAS”-LA PUNILLA</w:t>
      </w:r>
    </w:p>
    <w:p w:rsidR="00000000" w:rsidDel="00000000" w:rsidP="00000000" w:rsidRDefault="00000000" w:rsidRPr="00000000" w14:paraId="000000B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08 HS. LENGUA EXTRANJERA- INGLÉS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-TM. -1° año, 2° año y 3° año 1ª div. (miércoles y jueves: 08:00-12:00). Renuncia por jubilación de Cargnelutti Inés Iliana. -EXD-3121172/25.</w:t>
      </w:r>
    </w:p>
    <w:p w:rsidR="00000000" w:rsidDel="00000000" w:rsidP="00000000" w:rsidRDefault="00000000" w:rsidRPr="00000000" w14:paraId="000000BF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CARÁCTER INTERINO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ESCUELA N° 43 “DOCTOR TOMÁS JOFRÉ”-VILLA MERCEDES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03 HS. CIENCIAS DE LA TIERRA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-TM. 4° año 1ª div. (jueves: 08:40-10:50). Orientación Ciencias Naturales.</w:t>
      </w:r>
    </w:p>
    <w:p w:rsidR="00000000" w:rsidDel="00000000" w:rsidP="00000000" w:rsidRDefault="00000000" w:rsidRPr="00000000" w14:paraId="000000C4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Lic. Art. 83° y 107° Maternidad y Binomio Madre-Hijo de Pettiti Marian Juliana. -Dto. Nº 8336-MHP-2022. -Dto. Nº 4104-MC-2004. .Reg. Nº 0019.</w:t>
      </w:r>
    </w:p>
    <w:p w:rsidR="00000000" w:rsidDel="00000000" w:rsidP="00000000" w:rsidRDefault="00000000" w:rsidRPr="00000000" w14:paraId="000000C5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03 HS. GEOGRAFÍA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-TM. 2° año 1ª div. (martes: 11:40-13:00 y jueves: 07:20-08:00). </w:t>
      </w:r>
    </w:p>
    <w:p w:rsidR="00000000" w:rsidDel="00000000" w:rsidP="00000000" w:rsidRDefault="00000000" w:rsidRPr="00000000" w14:paraId="000000C6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03 HS. GEOGRAFÍA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-TM. 3° año 1ª div. (lunes: 11:40-13:00 y jueves: 08:00-08:40). </w:t>
      </w:r>
    </w:p>
    <w:p w:rsidR="00000000" w:rsidDel="00000000" w:rsidP="00000000" w:rsidRDefault="00000000" w:rsidRPr="00000000" w14:paraId="000000C7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Lic. Art. 83° y 107° Maternidad y Binomio Madre-Hijo de Pettiti Marian Juliana. -Dto. Nº 6630-MHP-2023. -Dto. Nº 4104-MC-2004. Reg. Nº 0019.</w:t>
      </w:r>
    </w:p>
    <w:p w:rsidR="00000000" w:rsidDel="00000000" w:rsidP="00000000" w:rsidRDefault="00000000" w:rsidRPr="00000000" w14:paraId="000000C8">
      <w:pPr>
        <w:widowControl w:val="0"/>
        <w:spacing w:line="276" w:lineRule="auto"/>
        <w:ind w:right="141"/>
        <w:jc w:val="left"/>
        <w:rPr>
          <w:rFonts w:ascii="Times New Roman" w:cs="Times New Roman" w:eastAsia="Times New Roman" w:hAnsi="Times New Roman"/>
          <w:b w:val="1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line="276" w:lineRule="auto"/>
        <w:ind w:right="141"/>
        <w:jc w:val="center"/>
        <w:rPr>
          <w:rFonts w:ascii="Times New Roman" w:cs="Times New Roman" w:eastAsia="Times New Roman" w:hAnsi="Times New Roman"/>
          <w:b w:val="1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line="276" w:lineRule="auto"/>
        <w:ind w:right="141"/>
        <w:jc w:val="center"/>
        <w:rPr>
          <w:rFonts w:ascii="Times New Roman" w:cs="Times New Roman" w:eastAsia="Times New Roman" w:hAnsi="Times New Roman"/>
          <w:i w:val="1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8"/>
          <w:szCs w:val="28"/>
          <w:rtl w:val="0"/>
        </w:rPr>
        <w:t xml:space="preserve">REGIÓN EDUCATIVA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line="276" w:lineRule="auto"/>
        <w:ind w:right="-143"/>
        <w:jc w:val="center"/>
        <w:rPr>
          <w:rFonts w:ascii="Times New Roman" w:cs="Times New Roman" w:eastAsia="Times New Roman" w:hAnsi="Times New Roman"/>
          <w:i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2060"/>
          <w:sz w:val="24"/>
          <w:szCs w:val="24"/>
          <w:rtl w:val="0"/>
        </w:rPr>
        <w:t xml:space="preserve">Secundario</w:t>
      </w:r>
    </w:p>
    <w:p w:rsidR="00000000" w:rsidDel="00000000" w:rsidP="00000000" w:rsidRDefault="00000000" w:rsidRPr="00000000" w14:paraId="000000CC">
      <w:pPr>
        <w:widowControl w:val="0"/>
        <w:spacing w:line="276" w:lineRule="auto"/>
        <w:ind w:right="-143"/>
        <w:jc w:val="both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CARÁCTER INTERINO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ESCUELA TÉCNICA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N° 38 “LEONOR MATILDE HIRSCH DE CARABALLO”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BUENA  ESPERANZA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02 HS. TALLER BÁSICO: CARPINTERÍA - CON PRUEBA DE APTITUD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-TT. 2° año 1ª div. (viernes: 13:10-14:30). Especialidad Producción Agropecuaria.</w:t>
      </w:r>
    </w:p>
    <w:p w:rsidR="00000000" w:rsidDel="00000000" w:rsidP="00000000" w:rsidRDefault="00000000" w:rsidRPr="00000000" w14:paraId="000000D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creación. -Dto. Nº 1807-ME-2024. Cese por excepcionalidad de Torres Ayetz Mayco Alexis. -Dto. Nº 7235-MHIP-2024.</w:t>
      </w:r>
    </w:p>
    <w:p w:rsidR="00000000" w:rsidDel="00000000" w:rsidP="00000000" w:rsidRDefault="00000000" w:rsidRPr="00000000" w14:paraId="000000D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03 HS. EDUCACIÓN ARTÍSTICA I - PERFIL ARTES VISUALES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-TM/TT. 1° año 1ª div. (miércoles: 08:40-09:20 y de 13:10-14:30). </w:t>
      </w:r>
    </w:p>
    <w:p w:rsidR="00000000" w:rsidDel="00000000" w:rsidP="00000000" w:rsidRDefault="00000000" w:rsidRPr="00000000" w14:paraId="000000D4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Renuncia por razones particulares de Becerra Marcos Leonel. -EXD-4211087/25. -Dto. N° 11408-MHIP-2024.</w:t>
      </w:r>
    </w:p>
    <w:p w:rsidR="00000000" w:rsidDel="00000000" w:rsidP="00000000" w:rsidRDefault="00000000" w:rsidRPr="00000000" w14:paraId="000000D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06 HS. LENGUA 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-TM/TT. 1° año 1ª div. (lunes: 08:00-09:20, martes: 10:20-11:00 y viernes: 09:40-11:00 y de 13:10-13:50). Especialidad Producción Agropecuaria.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05 HS. LENGUA II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-TM/TT. 2° año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ª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div. (lunes: 09:40-11:00, martes: 14:40-15:20 y viernes: 08:00-09:20). Especialidad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Producción Agropecuaria.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05 HS. LENGUA III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-TM/TT. 3° año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ª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div. (lunes: 11:10-12:30, martes: 15:20-16:00 y jueves: 13:10-14:30). Especialidad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Producción Agropecuaria.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Renuncia por razones particulares de Tello Gimena Ariadna. -EXD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5260926/25. -EXD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5220369/24.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line="276" w:lineRule="auto"/>
        <w:ind w:right="141"/>
        <w:jc w:val="center"/>
        <w:rPr>
          <w:rFonts w:ascii="Times New Roman" w:cs="Times New Roman" w:eastAsia="Times New Roman" w:hAnsi="Times New Roman"/>
          <w:b w:val="1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line="276" w:lineRule="auto"/>
        <w:ind w:right="141"/>
        <w:jc w:val="center"/>
        <w:rPr>
          <w:rFonts w:ascii="Times New Roman" w:cs="Times New Roman" w:eastAsia="Times New Roman" w:hAnsi="Times New Roman"/>
          <w:i w:val="1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8"/>
          <w:szCs w:val="28"/>
          <w:rtl w:val="0"/>
        </w:rPr>
        <w:t xml:space="preserve">REGIÓN EDUCATIVA 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line="276" w:lineRule="auto"/>
        <w:ind w:right="-143"/>
        <w:jc w:val="center"/>
        <w:rPr>
          <w:rFonts w:ascii="Times New Roman" w:cs="Times New Roman" w:eastAsia="Times New Roman" w:hAnsi="Times New Roman"/>
          <w:i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2060"/>
          <w:sz w:val="24"/>
          <w:szCs w:val="24"/>
          <w:rtl w:val="0"/>
        </w:rPr>
        <w:t xml:space="preserve">Secundario</w:t>
      </w:r>
    </w:p>
    <w:p w:rsidR="00000000" w:rsidDel="00000000" w:rsidP="00000000" w:rsidRDefault="00000000" w:rsidRPr="00000000" w14:paraId="000000DE">
      <w:pPr>
        <w:widowControl w:val="0"/>
        <w:spacing w:line="276" w:lineRule="auto"/>
        <w:ind w:right="-143"/>
        <w:jc w:val="both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CARÁCTER INTERINO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ESCUELA TÉCNICA  N°  1 “ELENA OSSOLA DE HORAS” -NASCHEL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05 HS. PRODUCCIÓN DE FORRAJE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PRUEBA DE APTITUD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-TT. 5° año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ª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div. (lunes:13:30-16:50). Sector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Producción Agropecuaria.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Renuncia por Razones Particulares de Micheloud Gisela Stefania. -EXD-6270322/25. -Dto. N°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10228-MHP-2023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CARÁCTER SUPLENTE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CENTRO EDUCATIVO N° 26 “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MARÍA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PALMIRA CABRAL DE BECERRA” -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EL RINCÓN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HS. EDUCACIÓN TECNOLÓGICA -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3° año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ª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div. (viernes: 13:30-15:35).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HS. TECNOLOGÍA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-TT. 3° año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ª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div. (lunes: 17:00-18:25 y viernes: 15:35-16:15).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Lic. Art. 82° ART. de Sáez Susana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Beatriz. -Dto. N° 1504-MHP-2020. -Dto. N° 2433-ME-2019.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HS. LENGUA EXTRANJERA - INGLÉS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6° año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ª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div. (lunes: 12:00-13:20 y miércoles: 12:40-13:20). Orientación Economía y Administración.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04 HS. LENGUA EXTRANJERA - INGLÉS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-TT. 3° año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ª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div. (miércoles: 16:20-18:25 y martes: 13:30-14:10). Orientación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Economía y Administración.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Lic. Art. 77° por Razones de Salud de Lara Lorena. -EXP/NOA-4220564/25. -Dto. N° 3392-ME-2021. -Dto. 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º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10279-ME-2024. Inter dure.</w:t>
      </w:r>
    </w:p>
    <w:p w:rsidR="00000000" w:rsidDel="00000000" w:rsidP="00000000" w:rsidRDefault="00000000" w:rsidRPr="00000000" w14:paraId="000000EF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CENTRO EDUCATIVO N° 27 “SANTIAGO BESSO”-MERLO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HS. TECNOLOGÍA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-TM. 1° año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ª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div. (viernes: 08:00-10:10).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HS. TECNOLOGÍA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-TM. 2° año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ª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div. (jueves: 11:40-13:40).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Lic. Art. 77° por Razones de Salud de Briant Carlos María. -EXP/NOA-4080926/25. -Dto. N° 9829-ME-2023. -Dto. N°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4109-MHP-2020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Hasta 31/08/2025.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ESCUELA TÉCNICA N° 2 “SAN JOSÉ OBRERO”-CORTADERAS</w:t>
      </w:r>
    </w:p>
    <w:p w:rsidR="00000000" w:rsidDel="00000000" w:rsidP="00000000" w:rsidRDefault="00000000" w:rsidRPr="00000000" w14:paraId="000000F6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05 HS. CONSTRUCCIONES DE LA OBRA FINA - CON PRUEBA DE APTITUD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-TM. 5° año UD. (martes: 11:40-13:00 y jueves: 11:40-13:40).</w:t>
      </w:r>
    </w:p>
    <w:p w:rsidR="00000000" w:rsidDel="00000000" w:rsidP="00000000" w:rsidRDefault="00000000" w:rsidRPr="00000000" w14:paraId="000000F7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Renuncia por Razones Particulares de Augsburger Cristian Pablo -Dto. Nº 6270-MHIP-25. -Dto. N° 12470-MHIP-2024. Suplente de Glenon José Alberto con CF. por Razones de Salud. -Resol. N° 380-DRRHH-2025. -Dto. N° 5714-ME-2019.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</w:rPr>
      </w:pPr>
      <w:sdt>
        <w:sdtPr>
          <w:id w:val="-1268224758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color w:val="ff0000"/>
              <w:sz w:val="24"/>
              <w:szCs w:val="24"/>
              <w:rtl w:val="0"/>
            </w:rPr>
            <w:t xml:space="preserve">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ESCUELA TÉCNICA N° 34 “ARISTIDE BRATTI”-MERLO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HS. COMUNICACIONES - PERFIL TÉCNICO MAESTRO MAYOR DE OBRAS-CON PRUEBA DE APTITUD -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TM. 6° año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ª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div. (miércoles: 09:30-11:35).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HS. DISEÑO ASISTIDO - CON PRUEBA DE APTITUD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5° año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1ª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div. (viernes: 10:55-13:00).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HS. DISEÑO ASISTIDO - CON PRUEBA DE APTITUD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-TM. 5° año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ª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div. (lunes: 10:55-13:00).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04 HS. DISEÑO Y REPRESENTACIÓN-CON PRUEBA DE APTITUD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TM. 4° año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ª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div. (martes: 13:00-14:20 y viernes: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08:00-09:20).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Lic. Art. 77° por razones de salud de Mancini Gabriel Edgardo. -EXP/NOA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4140679/25. -Dto. N°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3290-ME-2019. -Dto. N° 8208-ME-2019. -Dto. N° 7922-MHP-2021. Inter dure.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line="276" w:lineRule="auto"/>
        <w:ind w:right="141"/>
        <w:jc w:val="center"/>
        <w:rPr>
          <w:rFonts w:ascii="Times New Roman" w:cs="Times New Roman" w:eastAsia="Times New Roman" w:hAnsi="Times New Roman"/>
          <w:i w:val="1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8"/>
          <w:szCs w:val="28"/>
          <w:rtl w:val="0"/>
        </w:rPr>
        <w:t xml:space="preserve">REGIÓN EDUCATIVA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line="276" w:lineRule="auto"/>
        <w:ind w:right="-143"/>
        <w:jc w:val="center"/>
        <w:rPr>
          <w:rFonts w:ascii="Times New Roman" w:cs="Times New Roman" w:eastAsia="Times New Roman" w:hAnsi="Times New Roman"/>
          <w:i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2060"/>
          <w:sz w:val="24"/>
          <w:szCs w:val="24"/>
          <w:rtl w:val="0"/>
        </w:rPr>
        <w:t xml:space="preserve">Secundario</w:t>
      </w:r>
    </w:p>
    <w:p w:rsidR="00000000" w:rsidDel="00000000" w:rsidP="00000000" w:rsidRDefault="00000000" w:rsidRPr="00000000" w14:paraId="00000105">
      <w:pPr>
        <w:widowControl w:val="0"/>
        <w:spacing w:line="276" w:lineRule="auto"/>
        <w:ind w:right="-143"/>
        <w:jc w:val="both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CARÁCTER INTERINO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COLEGIO N° 3 “MANUEL BELGRANO”-LA TOMA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04 HS. BIOLOGÍA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-TT. 4° año 1ª  div. (miércoles: 18:05-19:25 y viernes: 15:05-16:25). Orientación Ciencias Naturales.</w:t>
      </w:r>
    </w:p>
    <w:p w:rsidR="00000000" w:rsidDel="00000000" w:rsidP="00000000" w:rsidRDefault="00000000" w:rsidRPr="00000000" w14:paraId="0000010B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Renuncia por Jubilación de Cheratto Oscar Alfredo. -EXD-5140844/25. -Dto. N° 3245-MC-2004. -Dto. N° 2751-ME-2020.</w:t>
      </w:r>
    </w:p>
    <w:p w:rsidR="00000000" w:rsidDel="00000000" w:rsidP="00000000" w:rsidRDefault="00000000" w:rsidRPr="00000000" w14:paraId="0000010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CARÁCTER SUPLENTE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COLEGIO N° 3 “MANUEL BELGRANO”-LA TOMA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05 HS. MATEMÁTICA IV y V - PERFIL FINANCIERA (1° y 2° cuatrimestre)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-TN. 3° año UD. (miércoles: 22:35-23:55 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viernes: 21:50-23:55).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Lic. Art. 100° CMJ. de Ardissone Silvia Gabriela. -Dto. N° 11625-ME-2023. -Dto. N° 9081-ME-2022.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ESCUELA TÉCNICA N° 28 “GENERAL JUAN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MARTÍN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PUEYRREDÓN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LA TOMA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HS. LENGUA EXTRANJERA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INGLÉS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-TT. 4° año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ª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div. (lunes: 19:25-20:05 y jueves:16:30-17:50). Sector Informático.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HS. LENGUA EXTRANJERA - INGLÉS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-TT. 4° año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ª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div. (miércoles: 15:00-16:20 y viernes: 19:25-20:05). Sector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Informático.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HS. LENGUA EXTRANJERA - INGLÉS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-TT. 5° año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ª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div. (martes: 15:40-16:20 y viernes:18:00-19:20). Sector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Informático.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HS. LENGUA EXTRANJERA - INGLÉS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-TT. 5° año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ª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div. (lunes: 16:30-17:50 y martes:18:00-18:40). Sector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Informático.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HS. LENGUA EXTRANJERA - INGLÉS-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TT. 5° año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ª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div. (martes: 18:40-19:20 y jueves:13:30-14:50).Sector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Informático.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HS. LENGUA EXTRANJERA - INGLÉS-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TT. 6° año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ª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div. (martes: 19:25-20:05 y jueves:18:00-19:20). Sector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Informático.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HS. LENGUA EXTRANJERA - INGLÉS-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TT. 6° año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ª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div. (lunes: 15:00-16:20 y miércoles:18:00-18:40). Sector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Informático.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HS. LENGUA EXTRANJERA - INGLÉS-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TT. 6° año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ª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div. (lunes: 18:00-19:20 y viernes:16:30-17:10). Sector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Informático.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HS. LENGUA EXTRANJERA - INGLÉS-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7° año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ª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div. (martes: 16:30-17:50 y miércoles: 13:30-14:10) Sector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Informático.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HS. LENGUA EXTRANJERA - INGLÉS-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TT.- 7° año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ª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div. (lunes: 13:30-14:50 y martes:15:00-15:40). Sector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Informático.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Lic. Art. 83° y 107° Maternidad y Binomio Madre-Hijo de Cisneros Florencia Mariel. -Dto. N° 4104-MC-2004. -Dto. N° 6821-MHP-2023. Suplente de Páez Erika Karina con CF. por razones de salud. -EXP/NOA-11051291/24. -Dto. N° 4665-MC-2004. Inter dure.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line="276" w:lineRule="auto"/>
        <w:ind w:right="141"/>
        <w:jc w:val="center"/>
        <w:rPr>
          <w:rFonts w:ascii="Times New Roman" w:cs="Times New Roman" w:eastAsia="Times New Roman" w:hAnsi="Times New Roman"/>
          <w:i w:val="1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8"/>
          <w:szCs w:val="28"/>
          <w:rtl w:val="0"/>
        </w:rPr>
        <w:t xml:space="preserve">REGIÓN EDUCATIVA 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line="276" w:lineRule="auto"/>
        <w:ind w:right="-143"/>
        <w:jc w:val="center"/>
        <w:rPr>
          <w:rFonts w:ascii="Times New Roman" w:cs="Times New Roman" w:eastAsia="Times New Roman" w:hAnsi="Times New Roman"/>
          <w:i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2060"/>
          <w:sz w:val="24"/>
          <w:szCs w:val="24"/>
          <w:rtl w:val="0"/>
        </w:rPr>
        <w:t xml:space="preserve">Secundario</w:t>
      </w:r>
    </w:p>
    <w:p w:rsidR="00000000" w:rsidDel="00000000" w:rsidP="00000000" w:rsidRDefault="00000000" w:rsidRPr="00000000" w14:paraId="00000123">
      <w:pPr>
        <w:widowControl w:val="0"/>
        <w:spacing w:line="276" w:lineRule="auto"/>
        <w:ind w:right="-143"/>
        <w:jc w:val="both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CARÁCTER INTERINO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70c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1"/>
          <w:sz w:val="24"/>
          <w:szCs w:val="24"/>
          <w:u w:val="single"/>
          <w:rtl w:val="0"/>
        </w:rPr>
        <w:t xml:space="preserve">ESCUELA N° 308 “NICOLÁS AVELLANEDA”-POZO DEL TALA</w:t>
      </w:r>
    </w:p>
    <w:p w:rsidR="00000000" w:rsidDel="00000000" w:rsidP="00000000" w:rsidRDefault="00000000" w:rsidRPr="00000000" w14:paraId="00000128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06 HS. CIENCIAS NATURALES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-TT.- 1° año, 2° año y 3°año UD. (lunes: 13:00-</w:t>
      </w:r>
    </w:p>
    <w:p w:rsidR="00000000" w:rsidDel="00000000" w:rsidP="00000000" w:rsidRDefault="00000000" w:rsidRPr="00000000" w14:paraId="00000129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17:00) Renuncia por Jubilación de Barrio Eva Carolina -EXD-6240153/25 -Dto. N°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3131-MC-2004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ESCUELA TÉCNICA N° 33 “PROFESOR GABINO PUELLES”-CANDELARIA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HS. LENGUA EXTRANJERA INGLÉS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-TM. 2° año 2ª div. (viernes: 11:35-13:40) Renuncia por Razones Particulares de Machuca Patricia Isabel. -EXD-6100622/25. -Dto. N° 4885-MhyOP-2014.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76" w:lineRule="auto"/>
        <w:jc w:val="left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CARÁCTER SUPLENTE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ESCUELA  N° 50 “EULALIO ASTUDILLO”-QUINES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HS. PSICOLOGÍA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-TM. 4° año UD. (martes: 11:35-12:55 y viernes: 07:15-07:35) Orientación Ciencias Sociales.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Lic. Art. 83° y 107° Maternidad y Binomio Madre-Hijo de Valdez Marisa Liliana. -Dto. N° 4104-MC-2004. -Dto. N° 8586-MHP-2022. Reg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N° 0038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05 HS. CIENCIAS SOCIALES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-TM. 1° año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ª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div. (jueves: 07:15-09:25 / 11:35-12:55). Lic. Art. 83° y 107° Maternidad 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Binomio Madre-Hijo de Ortiz Camila Tamara. -Dto. N° 4104-MC-2004. -Dto. N° 1096-MHP-2023. -Dto. N° 9069-MHP-2023.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-Dto. N° 3206- MHIP-2024. Reg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N° 0037.</w:t>
      </w:r>
    </w:p>
    <w:p w:rsidR="00000000" w:rsidDel="00000000" w:rsidP="00000000" w:rsidRDefault="00000000" w:rsidRPr="00000000" w14:paraId="00000136">
      <w:pPr>
        <w:spacing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ESCUELA N° 256 “PROVINCIA DE SALTA”-BALDE RETAMO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07 HS. CIENCIAS SOCIALES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-TM. 1° año, 2° año y 3° año UD. (miércoles: 07:20-12:00). Lic. Art. 83° y 107° Maternidad y Binomio Madre-Hijo de Ortiz Camila Tamara. -Dto. N° 4104-MC-2004. -Dto. N° 4071-MHIP-2025. Reg. N° 0037.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ESCUELA TÉCNICA  N° 30 “FRAGATA PRESIDENTE SARMIENTO”-LUJÁN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04 HS. TALLER CONTABLE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-TM. 3° año UD. (lunes: 09:45-12:40). </w:t>
      </w:r>
    </w:p>
    <w:p w:rsidR="00000000" w:rsidDel="00000000" w:rsidP="00000000" w:rsidRDefault="00000000" w:rsidRPr="00000000" w14:paraId="0000013C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Renuncia por Razones Particulares de Romero María Florencia. -EXD-5150994/25. -EXD-5040097/25. Suplente de Flores Antonio Nelson con Lic. Art. 100° CMJ. -Dto. N° 2156-ME-2023. -Dto. N° 8756-MHyOP-2015.</w:t>
      </w:r>
    </w:p>
    <w:p w:rsidR="00000000" w:rsidDel="00000000" w:rsidP="00000000" w:rsidRDefault="00000000" w:rsidRPr="00000000" w14:paraId="0000013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ESCUELA TÉCNICA N° 31 “PROFESOR VÍCTOR SAÁ”-QUINES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02 HS. FORMACIÓN ÉTICA Y CIUDADANA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-TM. 2° año 1ª div. (lunes: 07:15-08:35) Sector Mecanización Agropecuaria. </w:t>
      </w:r>
    </w:p>
    <w:p w:rsidR="00000000" w:rsidDel="00000000" w:rsidP="00000000" w:rsidRDefault="00000000" w:rsidRPr="00000000" w14:paraId="00000140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Lic. Art. 83° y 107° Maternidad y Binomio Madre-Hijo de Valdez Marisa Liliana. -Dto. N° 4104-MC-2004. -Dto. N°5906-ME-2019. Reg. Nº 0038.</w:t>
      </w:r>
    </w:p>
    <w:p w:rsidR="00000000" w:rsidDel="00000000" w:rsidP="00000000" w:rsidRDefault="00000000" w:rsidRPr="00000000" w14:paraId="0000014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ESCUELA TÉCNICA N° 32 “JUAN PASCUAL PRINGLES”-QUINES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01 CARGO ASESOR PEDAGÓGICO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-TM/TT. (lunes a viernes: 08:00-13:00).</w:t>
      </w:r>
    </w:p>
    <w:p w:rsidR="00000000" w:rsidDel="00000000" w:rsidP="00000000" w:rsidRDefault="00000000" w:rsidRPr="00000000" w14:paraId="00000144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Lic. Art. 83° y 107° Maternidad y Binomio Madre-Hijo de Valdez Marisa Liliana. -Dto. N° 4104-MC-2004. -Dto. N° 4066-MHP-2023. Reg. Nº 0038.</w:t>
      </w:r>
    </w:p>
    <w:p w:rsidR="00000000" w:rsidDel="00000000" w:rsidP="00000000" w:rsidRDefault="00000000" w:rsidRPr="00000000" w14:paraId="00000145">
      <w:pPr>
        <w:spacing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u w:val="single"/>
          <w:rtl w:val="0"/>
        </w:rPr>
        <w:t xml:space="preserve">ESCUELA TÉCNICA N° 33 “PROFESOR GABINO PUELLES”-CANDELARIA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04 HS. TECNOLOGÍA DE LOS MATERIALES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-TM. 5° año 1ª div. (lunes y miércoles: 07:20- 08:40).</w:t>
      </w:r>
    </w:p>
    <w:p w:rsidR="00000000" w:rsidDel="00000000" w:rsidP="00000000" w:rsidRDefault="00000000" w:rsidRPr="00000000" w14:paraId="00000148">
      <w:pPr>
        <w:spacing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Lic. Art. 77° Razones de Salud de Ojeda Daniel Mauricio. -EXP/NOA-6020726/25 -Dto. N° 2089-MHP-2026. Inter Dure.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4" w:w="11909" w:orient="portrait"/>
      <w:pgMar w:bottom="1440" w:top="2048" w:left="1440" w:right="1440" w:header="90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-1304924</wp:posOffset>
          </wp:positionH>
          <wp:positionV relativeFrom="paragraph">
            <wp:posOffset>-95249</wp:posOffset>
          </wp:positionV>
          <wp:extent cx="8162925" cy="381000"/>
          <wp:effectExtent b="0" l="0" r="0" t="0"/>
          <wp:wrapNone/>
          <wp:docPr id="188651650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74074" l="0" r="0" t="-74074"/>
                  <a:stretch>
                    <a:fillRect/>
                  </a:stretch>
                </pic:blipFill>
                <pic:spPr>
                  <a:xfrm>
                    <a:off x="0" y="0"/>
                    <a:ext cx="8162925" cy="381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1866900</wp:posOffset>
          </wp:positionH>
          <wp:positionV relativeFrom="margin">
            <wp:posOffset>285750</wp:posOffset>
          </wp:positionV>
          <wp:extent cx="4496435" cy="8572500"/>
          <wp:effectExtent b="0" l="0" r="0" t="0"/>
          <wp:wrapNone/>
          <wp:docPr id="188651650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96435" cy="8572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266700</wp:posOffset>
          </wp:positionH>
          <wp:positionV relativeFrom="page">
            <wp:posOffset>508000</wp:posOffset>
          </wp:positionV>
          <wp:extent cx="2733675" cy="647700"/>
          <wp:effectExtent b="0" l="0" r="0" t="0"/>
          <wp:wrapNone/>
          <wp:docPr id="1886516500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 b="89568" l="0" r="52325" t="2769"/>
                  <a:stretch>
                    <a:fillRect/>
                  </a:stretch>
                </pic:blipFill>
                <pic:spPr>
                  <a:xfrm>
                    <a:off x="0" y="0"/>
                    <a:ext cx="2733675" cy="6477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pPr>
      <w:spacing w:line="276" w:lineRule="auto"/>
    </w:pPr>
    <w:rPr>
      <w:sz w:val="22"/>
      <w:szCs w:val="22"/>
      <w:lang w:val="e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5E449A"/>
    <w:pPr>
      <w:spacing w:after="200"/>
      <w:ind w:left="720"/>
      <w:contextualSpacing w:val="1"/>
    </w:pPr>
    <w:rPr>
      <w:rFonts w:ascii="Calibri" w:cs="Calibri" w:eastAsia="Calibri" w:hAnsi="Calibri"/>
      <w:lang w:eastAsia="es-ES" w:val="es-ES"/>
    </w:rPr>
  </w:style>
  <w:style w:type="character" w:styleId="Hipervnculo">
    <w:name w:val="Hyperlink"/>
    <w:uiPriority w:val="99"/>
    <w:semiHidden w:val="1"/>
    <w:unhideWhenUsed w:val="1"/>
    <w:rsid w:val="005E449A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 w:val="1"/>
    <w:rsid w:val="006A7A0D"/>
    <w:pPr>
      <w:tabs>
        <w:tab w:val="center" w:pos="4252"/>
        <w:tab w:val="right" w:pos="8504"/>
      </w:tabs>
      <w:spacing w:line="240" w:lineRule="auto"/>
    </w:pPr>
    <w:rPr>
      <w:rFonts w:ascii="Calibri" w:cs="Times New Roman" w:eastAsia="Calibri" w:hAnsi="Calibri"/>
      <w:lang w:eastAsia="en-US" w:val="es-ES"/>
    </w:rPr>
  </w:style>
  <w:style w:type="character" w:styleId="EncabezadoCar" w:customStyle="1">
    <w:name w:val="Encabezado Car"/>
    <w:link w:val="Encabezado"/>
    <w:uiPriority w:val="99"/>
    <w:rsid w:val="006A7A0D"/>
    <w:rPr>
      <w:rFonts w:ascii="Calibri" w:cs="Times New Roman" w:eastAsia="Calibri" w:hAnsi="Calibri"/>
      <w:sz w:val="22"/>
      <w:szCs w:val="22"/>
      <w:lang w:eastAsia="en-US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6A7A0D"/>
    <w:pPr>
      <w:tabs>
        <w:tab w:val="center" w:pos="4252"/>
        <w:tab w:val="right" w:pos="8504"/>
      </w:tabs>
      <w:spacing w:line="240" w:lineRule="auto"/>
    </w:pPr>
    <w:rPr>
      <w:rFonts w:ascii="Calibri" w:cs="Times New Roman" w:eastAsia="Calibri" w:hAnsi="Calibri"/>
      <w:lang w:eastAsia="en-US" w:val="es-ES"/>
    </w:rPr>
  </w:style>
  <w:style w:type="character" w:styleId="PiedepginaCar" w:customStyle="1">
    <w:name w:val="Pie de página Car"/>
    <w:link w:val="Piedepgina"/>
    <w:uiPriority w:val="99"/>
    <w:rsid w:val="006A7A0D"/>
    <w:rPr>
      <w:rFonts w:ascii="Calibri" w:cs="Times New Roman" w:eastAsia="Calibri" w:hAnsi="Calibri"/>
      <w:sz w:val="22"/>
      <w:szCs w:val="22"/>
      <w:lang w:eastAsia="en-US" w:val="es-ES"/>
    </w:rPr>
  </w:style>
  <w:style w:type="paragraph" w:styleId="msonormal0" w:customStyle="1">
    <w:name w:val="msonormal"/>
    <w:basedOn w:val="Normal"/>
    <w:rsid w:val="00FF249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AR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FF249C"/>
    <w:pPr>
      <w:spacing w:line="240" w:lineRule="auto"/>
    </w:pPr>
    <w:rPr>
      <w:rFonts w:ascii="Tahoma" w:cs="Tahoma" w:eastAsia="Calibri" w:hAnsi="Tahoma"/>
      <w:sz w:val="16"/>
      <w:szCs w:val="16"/>
      <w:lang w:eastAsia="en-US" w:val="es-ES"/>
    </w:rPr>
  </w:style>
  <w:style w:type="character" w:styleId="TextodegloboCar" w:customStyle="1">
    <w:name w:val="Texto de globo Car"/>
    <w:link w:val="Textodeglobo"/>
    <w:uiPriority w:val="99"/>
    <w:semiHidden w:val="1"/>
    <w:rsid w:val="00FF249C"/>
    <w:rPr>
      <w:rFonts w:ascii="Tahoma" w:cs="Tahoma" w:eastAsia="Calibri" w:hAnsi="Tahoma"/>
      <w:sz w:val="16"/>
      <w:szCs w:val="16"/>
      <w:lang w:eastAsia="en-US" w:val="es-ES"/>
    </w:rPr>
  </w:style>
  <w:style w:type="numbering" w:styleId="Sinlista1" w:customStyle="1">
    <w:name w:val="Sin lista1"/>
    <w:next w:val="Sinlista"/>
    <w:uiPriority w:val="99"/>
    <w:semiHidden w:val="1"/>
    <w:unhideWhenUsed w:val="1"/>
    <w:rsid w:val="001735E9"/>
  </w:style>
  <w:style w:type="table" w:styleId="TableNormal1" w:customStyle="1">
    <w:name w:val="Table Normal1"/>
    <w:uiPriority w:val="2"/>
    <w:semiHidden w:val="1"/>
    <w:unhideWhenUsed w:val="1"/>
    <w:qFormat w:val="1"/>
    <w:rsid w:val="001735E9"/>
    <w:pPr>
      <w:widowControl w:val="0"/>
      <w:autoSpaceDE w:val="0"/>
      <w:autoSpaceDN w:val="0"/>
    </w:pPr>
    <w:rPr>
      <w:rFonts w:ascii="Calibri" w:cs="Times New Roman" w:eastAsia="Calibri" w:hAnsi="Calibri"/>
      <w:sz w:val="22"/>
      <w:szCs w:val="22"/>
      <w:lang w:eastAsia="en-US"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 w:val="1"/>
    <w:rsid w:val="001735E9"/>
    <w:pPr>
      <w:widowControl w:val="0"/>
      <w:autoSpaceDE w:val="0"/>
      <w:autoSpaceDN w:val="0"/>
      <w:spacing w:line="240" w:lineRule="auto"/>
    </w:pPr>
    <w:rPr>
      <w:rFonts w:ascii="Arial MT" w:cs="Times New Roman" w:eastAsia="Arial MT" w:hAnsi="Arial MT"/>
      <w:sz w:val="24"/>
      <w:szCs w:val="24"/>
      <w:lang w:eastAsia="en-US" w:val="x-none"/>
    </w:rPr>
  </w:style>
  <w:style w:type="character" w:styleId="TextoindependienteCar" w:customStyle="1">
    <w:name w:val="Texto independiente Car"/>
    <w:link w:val="Textoindependiente"/>
    <w:uiPriority w:val="1"/>
    <w:rsid w:val="001735E9"/>
    <w:rPr>
      <w:rFonts w:ascii="Arial MT" w:cs="Times New Roman" w:eastAsia="Arial MT" w:hAnsi="Arial MT"/>
      <w:sz w:val="24"/>
      <w:szCs w:val="24"/>
      <w:lang w:eastAsia="en-US" w:val="x-none"/>
    </w:rPr>
  </w:style>
  <w:style w:type="paragraph" w:styleId="TableParagraph" w:customStyle="1">
    <w:name w:val="Table Paragraph"/>
    <w:basedOn w:val="Normal"/>
    <w:uiPriority w:val="1"/>
    <w:qFormat w:val="1"/>
    <w:rsid w:val="001735E9"/>
    <w:pPr>
      <w:widowControl w:val="0"/>
      <w:autoSpaceDE w:val="0"/>
      <w:autoSpaceDN w:val="0"/>
      <w:spacing w:line="240" w:lineRule="auto"/>
    </w:pPr>
    <w:rPr>
      <w:rFonts w:ascii="Arial MT" w:cs="Arial MT" w:eastAsia="Arial MT" w:hAnsi="Arial MT"/>
      <w:lang w:eastAsia="en-US" w:val="es-ES"/>
    </w:rPr>
  </w:style>
  <w:style w:type="paragraph" w:styleId="Normal1" w:customStyle="1">
    <w:name w:val="Normal1"/>
    <w:rsid w:val="00202113"/>
    <w:pPr>
      <w:spacing w:after="200" w:line="276" w:lineRule="auto"/>
    </w:pPr>
    <w:rPr>
      <w:rFonts w:ascii="Tahoma" w:cs="Tahoma" w:eastAsia="Tahoma" w:hAnsi="Tahoma"/>
      <w:sz w:val="22"/>
      <w:szCs w:val="22"/>
      <w:lang w:eastAsia="es-ES" w:val="es-ES"/>
    </w:rPr>
  </w:style>
  <w:style w:type="character" w:styleId="Textoennegrita">
    <w:name w:val="Strong"/>
    <w:uiPriority w:val="22"/>
    <w:qFormat w:val="1"/>
    <w:rsid w:val="00202113"/>
    <w:rPr>
      <w:b w:val="1"/>
      <w:bCs w:val="1"/>
    </w:rPr>
  </w:style>
  <w:style w:type="numbering" w:styleId="Sinlista2" w:customStyle="1">
    <w:name w:val="Sin lista2"/>
    <w:next w:val="Sinlista"/>
    <w:uiPriority w:val="99"/>
    <w:semiHidden w:val="1"/>
    <w:unhideWhenUsed w:val="1"/>
    <w:rsid w:val="003B19BD"/>
  </w:style>
  <w:style w:type="numbering" w:styleId="Sinlista3" w:customStyle="1">
    <w:name w:val="Sin lista3"/>
    <w:next w:val="Sinlista"/>
    <w:uiPriority w:val="99"/>
    <w:semiHidden w:val="1"/>
    <w:unhideWhenUsed w:val="1"/>
    <w:rsid w:val="003B19BD"/>
  </w:style>
  <w:style w:type="numbering" w:styleId="Sinlista4" w:customStyle="1">
    <w:name w:val="Sin lista4"/>
    <w:next w:val="Sinlista"/>
    <w:uiPriority w:val="99"/>
    <w:semiHidden w:val="1"/>
    <w:unhideWhenUsed w:val="1"/>
    <w:rsid w:val="00BE0A2F"/>
  </w:style>
  <w:style w:type="numbering" w:styleId="Sinlista5" w:customStyle="1">
    <w:name w:val="Sin lista5"/>
    <w:next w:val="Sinlista"/>
    <w:uiPriority w:val="99"/>
    <w:semiHidden w:val="1"/>
    <w:unhideWhenUsed w:val="1"/>
    <w:rsid w:val="00BE0A2F"/>
  </w:style>
  <w:style w:type="numbering" w:styleId="Sinlista6" w:customStyle="1">
    <w:name w:val="Sin lista6"/>
    <w:next w:val="Sinlista"/>
    <w:uiPriority w:val="99"/>
    <w:semiHidden w:val="1"/>
    <w:unhideWhenUsed w:val="1"/>
    <w:rsid w:val="00807020"/>
  </w:style>
  <w:style w:type="numbering" w:styleId="Sinlista7" w:customStyle="1">
    <w:name w:val="Sin lista7"/>
    <w:next w:val="Sinlista"/>
    <w:uiPriority w:val="99"/>
    <w:semiHidden w:val="1"/>
    <w:unhideWhenUsed w:val="1"/>
    <w:rsid w:val="00690E4A"/>
  </w:style>
  <w:style w:type="paragraph" w:styleId="Sinespaciado">
    <w:name w:val="No Spacing"/>
    <w:uiPriority w:val="1"/>
    <w:qFormat w:val="1"/>
    <w:rsid w:val="00690E4A"/>
    <w:rPr>
      <w:rFonts w:ascii="Calibri" w:cs="Times New Roman" w:eastAsia="Calibri" w:hAnsi="Calibri"/>
      <w:sz w:val="22"/>
      <w:szCs w:val="22"/>
      <w:lang w:eastAsia="en-US" w:val="es-ES"/>
    </w:rPr>
  </w:style>
  <w:style w:type="numbering" w:styleId="Sinlista8" w:customStyle="1">
    <w:name w:val="Sin lista8"/>
    <w:next w:val="Sinlista"/>
    <w:uiPriority w:val="99"/>
    <w:semiHidden w:val="1"/>
    <w:unhideWhenUsed w:val="1"/>
    <w:rsid w:val="008F4D87"/>
  </w:style>
  <w:style w:type="numbering" w:styleId="Sinlista9" w:customStyle="1">
    <w:name w:val="Sin lista9"/>
    <w:next w:val="Sinlista"/>
    <w:uiPriority w:val="99"/>
    <w:semiHidden w:val="1"/>
    <w:unhideWhenUsed w:val="1"/>
    <w:rsid w:val="00AF5DD6"/>
  </w:style>
  <w:style w:type="numbering" w:styleId="Sinlista11" w:customStyle="1">
    <w:name w:val="Sin lista11"/>
    <w:next w:val="Sinlista"/>
    <w:uiPriority w:val="99"/>
    <w:semiHidden w:val="1"/>
    <w:unhideWhenUsed w:val="1"/>
    <w:rsid w:val="00AF5DD6"/>
  </w:style>
  <w:style w:type="numbering" w:styleId="Sinlista10" w:customStyle="1">
    <w:name w:val="Sin lista10"/>
    <w:next w:val="Sinlista"/>
    <w:uiPriority w:val="99"/>
    <w:semiHidden w:val="1"/>
    <w:unhideWhenUsed w:val="1"/>
    <w:rsid w:val="00C405C8"/>
  </w:style>
  <w:style w:type="numbering" w:styleId="Sinlista12" w:customStyle="1">
    <w:name w:val="Sin lista12"/>
    <w:next w:val="Sinlista"/>
    <w:uiPriority w:val="99"/>
    <w:semiHidden w:val="1"/>
    <w:unhideWhenUsed w:val="1"/>
    <w:rsid w:val="00C405C8"/>
  </w:style>
  <w:style w:type="numbering" w:styleId="Sinlista21" w:customStyle="1">
    <w:name w:val="Sin lista21"/>
    <w:next w:val="Sinlista"/>
    <w:uiPriority w:val="99"/>
    <w:semiHidden w:val="1"/>
    <w:unhideWhenUsed w:val="1"/>
    <w:rsid w:val="00C405C8"/>
  </w:style>
  <w:style w:type="numbering" w:styleId="Sinlista31" w:customStyle="1">
    <w:name w:val="Sin lista31"/>
    <w:next w:val="Sinlista"/>
    <w:uiPriority w:val="99"/>
    <w:semiHidden w:val="1"/>
    <w:unhideWhenUsed w:val="1"/>
    <w:rsid w:val="00C405C8"/>
  </w:style>
  <w:style w:type="numbering" w:styleId="Sinlista41" w:customStyle="1">
    <w:name w:val="Sin lista41"/>
    <w:next w:val="Sinlista"/>
    <w:uiPriority w:val="99"/>
    <w:semiHidden w:val="1"/>
    <w:unhideWhenUsed w:val="1"/>
    <w:rsid w:val="00C405C8"/>
  </w:style>
  <w:style w:type="paragraph" w:styleId="Default" w:customStyle="1">
    <w:name w:val="Default"/>
    <w:rsid w:val="00BC782F"/>
    <w:pPr>
      <w:autoSpaceDE w:val="0"/>
      <w:autoSpaceDN w:val="0"/>
      <w:adjustRightInd w:val="0"/>
    </w:pPr>
    <w:rPr>
      <w:rFonts w:ascii="Leelawadee UI" w:cs="Leelawadee UI" w:hAnsi="Leelawadee U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jcdocente.sanluis.edu.ar//" TargetMode="External"/><Relationship Id="rId12" Type="http://schemas.openxmlformats.org/officeDocument/2006/relationships/footer" Target="footer1.xml"/><Relationship Id="rId9" Type="http://schemas.openxmlformats.org/officeDocument/2006/relationships/hyperlink" Target="https://jcdocente.sanluis.edu.ar/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jcdocente.sanluis.edu.ar/" TargetMode="External"/><Relationship Id="rId8" Type="http://schemas.openxmlformats.org/officeDocument/2006/relationships/hyperlink" Target="https://jcdocente.sanluis.edu.a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J9OQnJkj7zX74HcaPuLhs0lPqQ==">CgMxLjAaIwoBMBIeChwIB0IYCg9UaW1lcyBOZXcgUm9tYW4SBUNhcmRvGiMKATESHgocCAdCGAoPVGltZXMgTmV3IFJvbWFuEgVDYXJkbzIOaC5lNDJqbXFnaDd5emYyDmgua2czdTE0Nmd3ZmNxOAByITF1R2VOX280ODUzWFpjNEVJYnFsTlhpWW1FS2staDU2MA==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2024-08-08T14:15:00Z</dcterms:created>
  <dc:creator>usuario</dc:creator>
</cp:coreProperties>
</file>