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9b4e88b307da00f65fdd56895aacd0ea9f03a41"/>
    <w:p>
      <w:pPr>
        <w:pStyle w:val="Heading1"/>
      </w:pPr>
      <w:r>
        <w:t xml:space="preserve">DMS HOTAS REFERENCE TABLE — COMPLETE MASTER MODE MATRIX</w:t>
      </w:r>
    </w:p>
    <w:p>
      <w:pPr>
        <w:pStyle w:val="FirstParagraph"/>
      </w:pPr>
      <w:r>
        <w:rPr>
          <w:b/>
          <w:bCs/>
        </w:rPr>
        <w:t xml:space="preserve">Prepared:</w:t>
      </w:r>
      <w:r>
        <w:t xml:space="preserve"> </w:t>
      </w:r>
      <w:r>
        <w:t xml:space="preserve">12 January 2026 |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Dash-34 Analysis |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Comprehensive quick-reference for all DMS operations</w:t>
      </w:r>
    </w:p>
    <w:p>
      <w:r>
        <w:pict>
          <v:rect style="width:0;height:1.5pt" o:hralign="center" o:hrstd="t" o:hr="t"/>
        </w:pict>
      </w:r>
    </w:p>
    <w:bookmarkStart w:id="17" w:name="X65bd5accae751753073893edc643756be99f469"/>
    <w:p>
      <w:pPr>
        <w:pStyle w:val="Heading2"/>
      </w:pPr>
      <w:r>
        <w:t xml:space="preserve">TABLE 1: DMS VERTICAL (Up/Down) — BY MASTER MODE</w:t>
      </w:r>
    </w:p>
    <w:bookmarkStart w:id="9" w:name="master-mode-a-a-air-to-air"/>
    <w:p>
      <w:pPr>
        <w:pStyle w:val="Heading3"/>
      </w:pPr>
      <w:r>
        <w:t xml:space="preserve">Master Mode: A-A (Air-to-Air)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2217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INACTIVE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 never SOI in A-A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MFD ↔ MFD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Toggles SOI between Left and Right MFD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Permitted SOI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FCR, HSD, TGP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Radar, tactical display, targeting pod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Select MFD (Down) → 2. Cycle format (Left/Right) → 3. Designate (TMS+Cursor)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HUD involvement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Visual Cue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 line around MFD border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Asterisk does NOT appear on HUD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master-mode-dgft-dogfight"/>
    <w:p>
      <w:pPr>
        <w:pStyle w:val="Heading3"/>
      </w:pPr>
      <w:r>
        <w:t xml:space="preserve">Master Mode: DGFT (Dogfight)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2217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INACTIVE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 never SOI in DGFT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MFD ↔ MFD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Toggles SOI between Left and Right MFD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Permitted SOI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FCR, HSD, TGP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Radar, tactical display, targeting pod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Select MFD (Down) → 2. TMS commands → 3. Cycle radar format (Left/Right)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High-G maneuvering; MFDs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Visual Cue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 line around MFD border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Asterisk does NOT appear on HUD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master-mode-msl-ovrd-missile-override"/>
    <w:p>
      <w:pPr>
        <w:pStyle w:val="Heading3"/>
      </w:pPr>
      <w:r>
        <w:t xml:space="preserve">Master Mode: MSL OVRD (Missile Override)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2217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INACTIVE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 never SOI in MSL OVRD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MFD ↔ MFD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Toggles SOI between Left and Right MFD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Permitted SOI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FCR, HSD, TGP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Radar, tactical display, targeting pod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Select MFD (Down) → 2. Weapon page + SMS commands → 3. 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MFD-managed missile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Visual Cue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 line around MFD border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Asterisk does NOT appear on HUD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master-mode-nav-navigation"/>
    <w:p>
      <w:pPr>
        <w:pStyle w:val="Heading3"/>
      </w:pPr>
      <w:r>
        <w:t xml:space="preserve">Master Mode: NAV (Navigation)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2217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HUD → SOI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Designates HUD as SOI (heads-up navigation)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Down</w:t>
            </w:r>
            <w:r>
              <w:t xml:space="preserve"> </w:t>
            </w:r>
            <w:r>
              <w:t xml:space="preserve">(from HUD SOI)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HUD → MFD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Transfers SOI to last active MFD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Down</w:t>
            </w:r>
            <w:r>
              <w:t xml:space="preserve"> </w:t>
            </w:r>
            <w:r>
              <w:t xml:space="preserve">(from MFD SOI)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MFD ↔ MFD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Toggles SOI between Left and Right MFD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Permitted SOI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HUD, FCR, TGP, WPN, HAD, HSD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sensor 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DMS Up → HUD SOI → 2. Cursor to MARK point → 3. TMS Up → 4. DMS Down → MFD for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Heads-up route 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Visual Cue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Asterisk (*) at upper-left of HUD when SOI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 line around MFD when MFD SOI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54414d964a5a8b2002948dfcaeb09c20049a4bc"/>
    <w:p>
      <w:pPr>
        <w:pStyle w:val="Heading3"/>
      </w:pPr>
      <w:r>
        <w:t xml:space="preserve">Master Mode: A-G (Air-to-Ground) — Preplanned Submodes (CCRP, LADD, DTOS)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2217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HUD → SOI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Designates HUD as SOI (bomb-on-HUD delivery)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Down</w:t>
            </w:r>
            <w:r>
              <w:t xml:space="preserve"> </w:t>
            </w:r>
            <w:r>
              <w:t xml:space="preserve">(from HUD SOI)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HUD → MFD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Transfers SOI to last active MFD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Down</w:t>
            </w:r>
            <w:r>
              <w:t xml:space="preserve"> </w:t>
            </w:r>
            <w:r>
              <w:t xml:space="preserve">(from MFD SOI)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MFD ↔ MFD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Toggles SOI between Left and Right MFD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Permitted SOI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HUD, FCR, TGP, WPN, HAD, HSD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sensor 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DMS Up → HUD SOI → 2. TMS Up → crosshair to target → 3. TMS Down once locked → 4. Release when green cue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Heads-up CCIP/CCRP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Visual Cue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Asterisk (*) at upper-left of HUD when SOI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 shows bomb fall line + reticle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fada03f5664649cc3e9c445b45df058ecc9b0ec"/>
    <w:p>
      <w:pPr>
        <w:pStyle w:val="Heading3"/>
      </w:pPr>
      <w:r>
        <w:t xml:space="preserve">Master Mode: A-G (Air-to-Ground) — Visual Submodes (AGM-65 VIS, Visual CAS)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2217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HUD → SOI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MANDATORY for visual targeting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Down</w:t>
            </w:r>
            <w:r>
              <w:t xml:space="preserve"> </w:t>
            </w:r>
            <w:r>
              <w:t xml:space="preserve">(from HUD SOI)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⚙️</w:t>
            </w:r>
            <w:r>
              <w:t xml:space="preserve"> </w:t>
            </w:r>
            <w:r>
              <w:rPr>
                <w:b/>
                <w:bCs/>
              </w:rPr>
              <w:t xml:space="preserve">AUTO: HUD → WPN/TGP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after TMS Up designates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Down</w:t>
            </w:r>
            <w:r>
              <w:t xml:space="preserve"> </w:t>
            </w:r>
            <w:r>
              <w:t xml:space="preserve">(manual)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Can toggle back to HUD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pilot rejects and wants to re-designate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Permitted SOI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HUD, TGP, WPN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Heads-up only; no preplanned sensors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DMS Up → HUD SOI</w:t>
            </w:r>
            <w:r>
              <w:t xml:space="preserve"> </w:t>
            </w:r>
            <w:r>
              <w:rPr>
                <w:b/>
                <w:bCs/>
              </w:rPr>
              <w:t xml:space="preserve">[REQUIRED]</w:t>
            </w:r>
            <w:r>
              <w:t xml:space="preserve"> </w:t>
            </w:r>
            <w:r>
              <w:t xml:space="preserve">→ 2. Cursor + TMS Up → designate TV target → 3.</w:t>
            </w:r>
            <w:r>
              <w:t xml:space="preserve"> </w:t>
            </w:r>
            <w:r>
              <w:rPr>
                <w:b/>
                <w:bCs/>
              </w:rPr>
              <w:t xml:space="preserve">Auto: SOI → WPN</w:t>
            </w:r>
            <w:r>
              <w:t xml:space="preserve"> </w:t>
            </w:r>
            <w:r>
              <w:t xml:space="preserve">→ 4. Slave seeker → 5. 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weapons demand HUD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Visual Cue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Asterisk (*) on HUD for target designation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Auto-shifts to WPN page once locked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69f2bf813074abd30c7c8c5859e1a9639641d49"/>
    <w:p>
      <w:pPr>
        <w:pStyle w:val="Heading3"/>
      </w:pPr>
      <w:r>
        <w:t xml:space="preserve">Master Mode: A-G (Air-to-Ground) — Bore Submode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2217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HUD → SOI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Designates HUD as SOI (gun strafing, EEGS)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Down</w:t>
            </w:r>
            <w:r>
              <w:t xml:space="preserve"> </w:t>
            </w:r>
            <w:r>
              <w:t xml:space="preserve">(from HUD SOI)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HUD → MFD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Transfers SOI to last active MFD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Down</w:t>
            </w:r>
            <w:r>
              <w:t xml:space="preserve"> </w:t>
            </w:r>
            <w:r>
              <w:t xml:space="preserve">(from MFD SOI)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MFD ↔ MFD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Toggles SOI between Left and Right MFD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Permitted SOI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HUD, WPN, FCR, TGP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Gun sight on HUD + weapon page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DMS Up → HUD SOI → 2. Select gun (TMS Up/Down) → 3. Loft bomb or gun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Strafing/gun-delivery focused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Visual Cue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Asterisk (*) on HUD gunsight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Crosshair + impact prediction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master-mode-s-j-selective-jettison"/>
    <w:p>
      <w:pPr>
        <w:pStyle w:val="Heading3"/>
      </w:pPr>
      <w:r>
        <w:t xml:space="preserve">Master Mode: S-J (Selective Jettison)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2217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HUD → SOI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Designates HUD as SOI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Down</w:t>
            </w:r>
            <w:r>
              <w:t xml:space="preserve"> </w:t>
            </w:r>
            <w:r>
              <w:t xml:space="preserve">(from HUD SOI)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HUD → MFD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Transfers SOI to last active MFD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Down</w:t>
            </w:r>
            <w:r>
              <w:t xml:space="preserve"> </w:t>
            </w:r>
            <w:r>
              <w:t xml:space="preserve">(from MFD SOI)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MFD ↔ MFD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Toggles SOI between Left and Right MFD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Permitted SOI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HUD, FCR, SMS, HSD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+ stores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A-G mode → Select S-J on SMS page → 2. DMS Up/Down to manage stores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Rarely used in combat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Visual Cue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 indicator same as A-G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selected jettison group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6" w:name="Xf2b3ad145f2d65346d300f26910efb72032ced6"/>
    <w:p>
      <w:pPr>
        <w:pStyle w:val="Heading2"/>
      </w:pPr>
      <w:r>
        <w:t xml:space="preserve">TABLE 2: DMS HORIZONTAL (Left/Right) — FORMAT CYCLING</w:t>
      </w:r>
    </w:p>
    <w:bookmarkStart w:id="18" w:name="master-mode-a-a-air-to-air-1"/>
    <w:p>
      <w:pPr>
        <w:pStyle w:val="Heading3"/>
      </w:pPr>
      <w:r>
        <w:t xml:space="preserve">Master Mode: A-A (Air-to-Air)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2217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Cycles Left MFD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→ Sec1 → Sec2 → Primary (loop)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Cycles Right MFD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→ Sec1 → Sec2 → Primary (loop)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Available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FCR (Primary), HSD, TGP, HAD, WPN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major formats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Blank Skipping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Auto-skip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never lands on BLANK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Typical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FCR → HSD → TGP → FCR (loop)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Radar → tactical → targeting pod → repeat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radar mode mid-fight, check tactical for bandits, switch to TGP for gun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hands-on paging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master-mode-dgft-dogfight-1"/>
    <w:p>
      <w:pPr>
        <w:pStyle w:val="Heading3"/>
      </w:pPr>
      <w:r>
        <w:t xml:space="preserve">Master Mode: DGFT (Dogfight)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2217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Cycles Left MFD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→ Sec1 → Sec2 → Primary (loop)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Cycles Right MFD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→ Sec1 → Sec2 → Primary (loop)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Available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FCR (Primary), HSD, TGP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to 3 key formats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Blank Skipping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Auto-skip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Unused formats are BLANK (skipped)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Typical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FCR → HSD → TGP → FCR (loop)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Radar search → tactical → targeting pod → repeat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High-G turns; quickly check 6 o'clock (HSD), revert to radar, switch to TGP for close-in SRM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workload situation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master-mode-msl-ovrd-missile-override-1"/>
    <w:p>
      <w:pPr>
        <w:pStyle w:val="Heading3"/>
      </w:pPr>
      <w:r>
        <w:t xml:space="preserve">Master Mode: MSL OVRD (Missile Override)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2217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Cycles Left MFD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→ Sec1 → Sec2 → Primary (loop)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Cycles Right MFD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→ Sec1 → Sec2 → Primary (loop)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Available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FCR (Primary), HSD, TGP, WPN,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formats for missile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Blank Skipping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Auto-skip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stays on useful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Typical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FCR → HSD → WPN → SMS → FCR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Radar → tactical → missile control → stores → repeat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to WPN page to check missile status, SMS page to manage loadout, back to FCR for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Hands-on weapon management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master-mode-nav-navigation-1"/>
    <w:p>
      <w:pPr>
        <w:pStyle w:val="Heading3"/>
      </w:pPr>
      <w:r>
        <w:t xml:space="preserve">Master Mode: NAV (Navigation)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2217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Cycles Left MFD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→ Sec1 → Sec2 → Primary (loop)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Cycles Right MFD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→ Sec1 → Sec2 → Primary (loop)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Available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HSD (Primary), FCR, TGP, HAD, WPN,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format suite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Blank Skipping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Auto-skip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Unused formats are BLANK (skipped)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Typical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HSD → FCR → TGP → HSD (loop)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Tactical → radar → targeting pod → repeat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Long-range cruise, check radar, review navigation POI, then revert to tactical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Low-workload navigation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486dccd8100716ec95b5f60a0874fd3bcceb2ed"/>
    <w:p>
      <w:pPr>
        <w:pStyle w:val="Heading3"/>
      </w:pPr>
      <w:r>
        <w:t xml:space="preserve">Master Mode: A-G Preplanned (CCRP, LADD, DTOS)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2217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Cycles Left MFD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→ Sec1 → Sec2 → Primary (loop)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Cycles Right MFD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→ Sec1 → Sec2 → Primary (loop)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Available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TGP (Primary), FCR, HSD, WPN, HAD,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formats for A-G targeting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Blank Skipping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Auto-skip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useful pages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Typical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TGP → FCR → WPN → TGP (loop)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Targeting pod → radar → weapons info → repeat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to FCR for preplanned point correlation, WPN page for bomb info, back to TGP for fine targeting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Multimode bomb delivery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master-mode-a-g-visual-agm-65-vis-cas"/>
    <w:p>
      <w:pPr>
        <w:pStyle w:val="Heading3"/>
      </w:pPr>
      <w:r>
        <w:t xml:space="preserve">Master Mode: A-G Visual (AGM-65 VIS, CAS)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2217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Cycles Left MFD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→ Sec1 → Sec2 → Primary (loop)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Cycles Right MFD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→ Sec1 → Sec2 → Primary (loop)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Available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TGP (Primary), WPN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Minimal; visual weapons are simple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Blank Skipping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Auto-skip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TGP and WPN pages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Typical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TGP → WPN → TGP (loop)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→ weapon control → camera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toggle between TGP video and seeker status (WPN page) during TV-guided missile 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visual tracking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master-mode-a-g-bore-guneegs"/>
    <w:p>
      <w:pPr>
        <w:pStyle w:val="Heading3"/>
      </w:pPr>
      <w:r>
        <w:t xml:space="preserve">Master Mode: A-G Bore (Gun/EEGS)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2217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Cycles Left MFD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→ Sec1 → Sec2 → Primary (loop)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Cycles Right MFD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→ Sec1 → Sec2 → Primary (loop)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Available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WPN (Primary), TGP, HSD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formats for gun/bore modes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Blank Skipping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Auto-skip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Unused formats are BLANK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Typical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WPN → TGP → WPN (loop)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Gun status → targeting pod → gun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Strafing with gun; check TGP for target image; revert to WPN for ammo/status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Gun-centric delivery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master-mode-s-j-selective-jettison-1"/>
    <w:p>
      <w:pPr>
        <w:pStyle w:val="Heading3"/>
      </w:pPr>
      <w:r>
        <w:t xml:space="preserve">Master Mode: S-J (Selective Jettison)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2217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Cycles Left MFD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→ Sec1 → Sec2 → Primary (loop)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Cycles Right MFD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→ Sec1 → Sec2 → Primary (loop)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Available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(Primary), FCR, HSD,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formats for stores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Blank Skipping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Auto-skip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stays on valid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Typical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→ FCR → SMS (loop)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 management → tactical → repeat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stores drop; cycle to SMS to select jettison group, check tactical before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 emergency mode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X26eb5b2016faba5224c8f842046052876d6d3a8"/>
    <w:p>
      <w:pPr>
        <w:pStyle w:val="Heading2"/>
      </w:pPr>
      <w:r>
        <w:t xml:space="preserve">TABLE 3: CONSOLIDATED REFERENCE — ALL MASTER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8"/>
        <w:gridCol w:w="814"/>
        <w:gridCol w:w="1036"/>
        <w:gridCol w:w="1036"/>
        <w:gridCol w:w="1110"/>
        <w:gridCol w:w="1258"/>
        <w:gridCol w:w="140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Master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Left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SOI Formats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MFD↔MFD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FCR, HSD, TGP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MFD-only SOI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DGFT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MFD↔MFD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FCR, HSD, TGP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MFD-only SOI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MSL OVRD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MFD↔MFD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FCR, HSD, TGP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MFD-only SOI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HUD↔MFD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HUD, FCR, TGP, WPN, HAD, HSD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 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A-G (PRE)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HUD↔MFD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HUD, FCR, TGP, WPN, HAD, HSD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 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A-G (VIS)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Auto: HUD→WPN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HUD, TGP, WPN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requires HUD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A-G (BORE)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HUD↔MFD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HUD, WPN, FCR, TGP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Gun/bore focused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S-J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HUD↔MFD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HUD, FCR, SMS, HSD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Jettison mode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able-4-visual-cues-and-indicators"/>
    <w:p>
      <w:pPr>
        <w:pStyle w:val="Heading2"/>
      </w:pPr>
      <w:r>
        <w:t xml:space="preserve">TABLE 4: VISUAL CUES AND INDICATORS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8"/>
        <w:gridCol w:w="1911"/>
        <w:gridCol w:w="1502"/>
        <w:gridCol w:w="24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Master Modes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**Asterisk (*)**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Upper-left HUD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 is SOI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NAV, A-G, S-J (when DMS Up active)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SOI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MFD border (perimeter)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MFD is SOI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modes (when MFD is SOI)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Crosshair + "NOT SOI"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MFD (if not SOI)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inactive for targeting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modes (on non-SOI formats)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HUD Blank/Inactive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 cannot be SOI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A-A, DGFT, MSL OVRD (DMS Up blocked)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table-5-exception-rules"/>
    <w:p>
      <w:pPr>
        <w:pStyle w:val="Heading2"/>
      </w:pPr>
      <w:r>
        <w:t xml:space="preserve">TABLE 5: EXCEPTION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41"/>
        <w:gridCol w:w="1643"/>
        <w:gridCol w:w="2540"/>
        <w:gridCol w:w="14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DMS Behavior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MARK/OFLY Submode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Up/Down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change SOI during MARK designation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Snowplow (SP) PRE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Up/Down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 radar pre-tracking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MFD BIT (TEST)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Formats duplicated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performing self-test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AGM-65 VIS (auto handoff)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SOI→WPN 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Down doesn't interrupt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Seeker acquisition 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HARM HAS/POS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WPN SOI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must show WPN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Anti-radiation targeting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Gun EEGS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 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Up 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Gun gunsight on HUD essential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quick-decision-tree"/>
    <w:p>
      <w:pPr>
        <w:pStyle w:val="Heading2"/>
      </w:pPr>
      <w:r>
        <w:t xml:space="preserve">QUICK DECISION TREE</w:t>
      </w:r>
    </w:p>
    <w:p>
      <w:pPr>
        <w:pStyle w:val="SourceCode"/>
      </w:pPr>
      <w:r>
        <w:rPr>
          <w:rStyle w:val="VerbatimChar"/>
        </w:rPr>
        <w:t xml:space="preserve">START: "What does DMS do in my mode?"</w:t>
      </w:r>
      <w:r>
        <w:br/>
      </w:r>
      <w:r>
        <w:br/>
      </w:r>
      <w:r>
        <w:rPr>
          <w:rStyle w:val="VerbatimChar"/>
        </w:rPr>
        <w:t xml:space="preserve">├─ Is it A-A / DGFT / MSL OVRD?</w:t>
      </w:r>
      <w:r>
        <w:br/>
      </w:r>
      <w:r>
        <w:rPr>
          <w:rStyle w:val="VerbatimChar"/>
        </w:rPr>
        <w:t xml:space="preserve">│  ├─ YES → Group A</w:t>
      </w:r>
      <w:r>
        <w:br/>
      </w:r>
      <w:r>
        <w:rPr>
          <w:rStyle w:val="VerbatimChar"/>
        </w:rPr>
        <w:t xml:space="preserve">│  │  ├─ DMS Up = BLOCKED (HUD not SOI)</w:t>
      </w:r>
      <w:r>
        <w:br/>
      </w:r>
      <w:r>
        <w:rPr>
          <w:rStyle w:val="VerbatimChar"/>
        </w:rPr>
        <w:t xml:space="preserve">│  │  ├─ DMS Down = Toggle MFD Left↔Right</w:t>
      </w:r>
      <w:r>
        <w:br/>
      </w:r>
      <w:r>
        <w:rPr>
          <w:rStyle w:val="VerbatimChar"/>
        </w:rPr>
        <w:t xml:space="preserve">│  │  └─ DMS Left/Right = Cycle formats (FCR/HSD/TGP)</w:t>
      </w:r>
      <w:r>
        <w:br/>
      </w:r>
      <w:r>
        <w:rPr>
          <w:rStyle w:val="VerbatimChar"/>
        </w:rPr>
        <w:t xml:space="preserve">│  │</w:t>
      </w:r>
      <w:r>
        <w:br/>
      </w:r>
      <w:r>
        <w:rPr>
          <w:rStyle w:val="VerbatimChar"/>
        </w:rPr>
        <w:t xml:space="preserve">│  └─ NO → Continue...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Is it NAV / A-G Preplanned / Bore / S-J?</w:t>
      </w:r>
      <w:r>
        <w:br/>
      </w:r>
      <w:r>
        <w:rPr>
          <w:rStyle w:val="VerbatimChar"/>
        </w:rPr>
        <w:t xml:space="preserve">│  ├─ YES → Group B</w:t>
      </w:r>
      <w:r>
        <w:br/>
      </w:r>
      <w:r>
        <w:rPr>
          <w:rStyle w:val="VerbatimChar"/>
        </w:rPr>
        <w:t xml:space="preserve">│  │  ├─ DMS Up = HUD → SOI</w:t>
      </w:r>
      <w:r>
        <w:br/>
      </w:r>
      <w:r>
        <w:rPr>
          <w:rStyle w:val="VerbatimChar"/>
        </w:rPr>
        <w:t xml:space="preserve">│  │  ├─ DMS Down = Toggle HUD↔MFD or MFD↔MFD</w:t>
      </w:r>
      <w:r>
        <w:br/>
      </w:r>
      <w:r>
        <w:rPr>
          <w:rStyle w:val="VerbatimChar"/>
        </w:rPr>
        <w:t xml:space="preserve">│  │  └─ DMS Left/Right = Cycle formats (various)</w:t>
      </w:r>
      <w:r>
        <w:br/>
      </w:r>
      <w:r>
        <w:rPr>
          <w:rStyle w:val="VerbatimChar"/>
        </w:rPr>
        <w:t xml:space="preserve">│  │</w:t>
      </w:r>
      <w:r>
        <w:br/>
      </w:r>
      <w:r>
        <w:rPr>
          <w:rStyle w:val="VerbatimChar"/>
        </w:rPr>
        <w:t xml:space="preserve">│  └─ NO → Continue...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Is it A-G Visual (AGM-65 VIS)?</w:t>
      </w:r>
      <w:r>
        <w:br/>
      </w:r>
      <w:r>
        <w:rPr>
          <w:rStyle w:val="VerbatimChar"/>
        </w:rPr>
        <w:t xml:space="preserve">   ├─ YES → Group C</w:t>
      </w:r>
      <w:r>
        <w:br/>
      </w:r>
      <w:r>
        <w:rPr>
          <w:rStyle w:val="VerbatimChar"/>
        </w:rPr>
        <w:t xml:space="preserve">   │  ├─ DMS Up = HUD → SOI (MANDATORY)</w:t>
      </w:r>
      <w:r>
        <w:br/>
      </w:r>
      <w:r>
        <w:rPr>
          <w:rStyle w:val="VerbatimChar"/>
        </w:rPr>
        <w:t xml:space="preserve">   │  ├─ DMS Down = Auto-transfer to WPN after TMS Up</w:t>
      </w:r>
      <w:r>
        <w:br/>
      </w:r>
      <w:r>
        <w:rPr>
          <w:rStyle w:val="VerbatimChar"/>
        </w:rPr>
        <w:t xml:space="preserve">   │  └─ DMS Left/Right = Cycle formats (TGP/WPN minimal set)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 ERROR: Unknown master mode</w:t>
      </w:r>
    </w:p>
    <w:p>
      <w:r>
        <w:pict>
          <v:rect style="width:0;height:1.5pt" o:hralign="center" o:hrstd="t" o:hr="t"/>
        </w:pict>
      </w:r>
    </w:p>
    <w:bookmarkEnd w:id="30"/>
    <w:bookmarkStart w:id="32" w:name="formatting-notes-for-guide"/>
    <w:p>
      <w:pPr>
        <w:pStyle w:val="Heading2"/>
      </w:pPr>
      <w:r>
        <w:t xml:space="preserve">FORMATTING NOTES FOR GUIDE</w:t>
      </w:r>
    </w:p>
    <w:bookmarkStart w:id="31" w:name="how-to-present-table-3-consolidated"/>
    <w:p>
      <w:pPr>
        <w:pStyle w:val="Heading3"/>
      </w:pPr>
      <w:r>
        <w:t xml:space="preserve">How to Present Table 3 (Consolidated)</w:t>
      </w:r>
    </w:p>
    <w:p>
      <w:pPr>
        <w:pStyle w:val="FirstParagraph"/>
      </w:pPr>
      <w:r>
        <w:rPr>
          <w:b/>
          <w:bCs/>
        </w:rPr>
        <w:t xml:space="preserve">Option A: Single wide table</w:t>
      </w:r>
      <w:r>
        <w:t xml:space="preserve"> </w:t>
      </w:r>
      <w:r>
        <w:t xml:space="preserve">(what you see here)</w:t>
      </w:r>
      <w:r>
        <w:t xml:space="preserve"> </w:t>
      </w:r>
      <w:r>
        <w:t xml:space="preserve">- Pros: All data at once; good for laminated quick-reference cards</w:t>
      </w:r>
      <w:r>
        <w:t xml:space="preserve"> </w:t>
      </w:r>
      <w:r>
        <w:t xml:space="preserve">- Cons: May be too wide for standard page layout</w:t>
      </w:r>
    </w:p>
    <w:p>
      <w:pPr>
        <w:pStyle w:val="BodyText"/>
      </w:pPr>
      <w:r>
        <w:rPr>
          <w:b/>
          <w:bCs/>
        </w:rPr>
        <w:t xml:space="preserve">Option B: Split into 2 tables</w:t>
      </w:r>
      <w:r>
        <w:t xml:space="preserve"> </w:t>
      </w:r>
      <w:r>
        <w:t xml:space="preserve">- Table 3a: DMS Up/Down behavior (columns: Master Mode, DMS Up, DMS Down, SOI Formats)</w:t>
      </w:r>
      <w:r>
        <w:t xml:space="preserve"> </w:t>
      </w:r>
      <w:r>
        <w:t xml:space="preserve">- Table 3b: DMS Left/Right behavior (columns: Master Mode, DMS Left, DMS Right, Available Formats)</w:t>
      </w:r>
      <w:r>
        <w:t xml:space="preserve"> </w:t>
      </w:r>
      <w:r>
        <w:t xml:space="preserve">- Pros: Better page fit; easier to read horizontally</w:t>
      </w:r>
      <w:r>
        <w:t xml:space="preserve"> </w:t>
      </w:r>
      <w:r>
        <w:t xml:space="preserve">- Cons: Related data separated</w:t>
      </w:r>
    </w:p>
    <w:p>
      <w:pPr>
        <w:pStyle w:val="BodyText"/>
      </w:pPr>
      <w:r>
        <w:rPr>
          <w:b/>
          <w:bCs/>
        </w:rPr>
        <w:t xml:space="preserve">Option C: Multiple mini-tables per section</w:t>
      </w:r>
      <w:r>
        <w:t xml:space="preserve"> </w:t>
      </w:r>
      <w:r>
        <w:t xml:space="preserve">- Separate subsections (4.2 for Up/Down, 4.3 for Left/Right)</w:t>
      </w:r>
      <w:r>
        <w:t xml:space="preserve"> </w:t>
      </w:r>
      <w:r>
        <w:t xml:space="preserve">- Each section has its own condensed table</w:t>
      </w:r>
      <w:r>
        <w:t xml:space="preserve"> </w:t>
      </w:r>
      <w:r>
        <w:t xml:space="preserve">- Pros: Follows narrative flow; clearer grouping</w:t>
      </w:r>
      <w:r>
        <w:t xml:space="preserve"> </w:t>
      </w:r>
      <w:r>
        <w:t xml:space="preserve">- Cons: Requires cross-referencing for full view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Option C</w:t>
      </w:r>
      <w:r>
        <w:t xml:space="preserve"> </w:t>
      </w:r>
      <w:r>
        <w:t xml:space="preserve">(multiple mini-tables per section) — aligns with proposed chapter structure (4.2 Up/Down, 4.3 Left/Right).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ompliance-verification"/>
    <w:p>
      <w:pPr>
        <w:pStyle w:val="Heading2"/>
      </w:pPr>
      <w:r>
        <w:t xml:space="preserve">COMPLIANCE VERIFICATION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Dash-34 Alignment</w:t>
      </w:r>
      <w:r>
        <w:t xml:space="preserve"> </w:t>
      </w:r>
      <w:r>
        <w:t xml:space="preserve">- [x] DMS Up/Down rules match Section 2.1.1.2.3 (SOI mechanism)</w:t>
      </w:r>
      <w:r>
        <w:t xml:space="preserve"> </w:t>
      </w:r>
      <w:r>
        <w:t xml:space="preserve">- [x] Master mode display formats match Section 2.1.1.2.1 (Master Mode Display Format table)</w:t>
      </w:r>
      <w:r>
        <w:t xml:space="preserve"> </w:t>
      </w:r>
      <w:r>
        <w:t xml:space="preserve">- [x] SOI format restrictions match Section 2.1.1.2.3 (permitted displays)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Logical Completeness</w:t>
      </w:r>
      <w:r>
        <w:t xml:space="preserve"> </w:t>
      </w:r>
      <w:r>
        <w:t xml:space="preserve">- [x] All 8 master modes covered</w:t>
      </w:r>
      <w:r>
        <w:t xml:space="preserve"> </w:t>
      </w:r>
      <w:r>
        <w:t xml:space="preserve">- [x] All 4 DMS directions covered (Up, Down, Left, Right)</w:t>
      </w:r>
      <w:r>
        <w:t xml:space="preserve"> </w:t>
      </w:r>
      <w:r>
        <w:t xml:space="preserve">- [x] All SOI formats documented</w:t>
      </w:r>
      <w:r>
        <w:t xml:space="preserve"> </w:t>
      </w:r>
      <w:r>
        <w:t xml:space="preserve">- [x] All visual cues explained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Ready for Integration</w:t>
      </w:r>
      <w:r>
        <w:t xml:space="preserve"> </w:t>
      </w:r>
      <w:r>
        <w:t xml:space="preserve">- [x] Can be split into Section 4.2 (Up/Down) + 4.3 (Left/Right)</w:t>
      </w:r>
      <w:r>
        <w:t xml:space="preserve"> </w:t>
      </w:r>
      <w:r>
        <w:t xml:space="preserve">- [x] Can be merged into master HOTAS tables in later sections</w:t>
      </w:r>
      <w:r>
        <w:t xml:space="preserve"> </w:t>
      </w:r>
      <w:r>
        <w:t xml:space="preserve">- [x] Serves as reference for WIP file development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AI Research Agent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Ready for Author Review and WIP Integration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12 January 2026, 11:24 AM -03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2026-01-12T18:11:36Z</dcterms:created>
  <dcterms:modified xsi:type="dcterms:W3CDTF">2026-01-12T18:11:36Z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