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A8A6" w14:textId="3DC7BFC6" w:rsidR="009706FB" w:rsidRDefault="00EB23CD" w:rsidP="00EB23CD">
      <w:pPr>
        <w:jc w:val="center"/>
        <w:rPr>
          <w:lang w:val="es-ES"/>
        </w:rPr>
      </w:pPr>
      <w:r>
        <w:rPr>
          <w:lang w:val="es-ES"/>
        </w:rPr>
        <w:t>QUIZ 1 – MACHINE LEARNING</w:t>
      </w:r>
    </w:p>
    <w:p w14:paraId="3314F0A3" w14:textId="7931C30D" w:rsidR="00EB23CD" w:rsidRDefault="00EB23CD" w:rsidP="00EB23CD">
      <w:pPr>
        <w:jc w:val="both"/>
        <w:rPr>
          <w:lang w:val="es-ES"/>
        </w:rPr>
      </w:pPr>
      <w:r>
        <w:rPr>
          <w:lang w:val="es-ES"/>
        </w:rPr>
        <w:t xml:space="preserve">Nombre:  </w:t>
      </w:r>
      <w:r w:rsidR="001C4938">
        <w:rPr>
          <w:lang w:val="es-ES"/>
        </w:rPr>
        <w:t>Carlos David Páez Ferreira</w:t>
      </w:r>
      <w:r>
        <w:rPr>
          <w:lang w:val="es-ES"/>
        </w:rPr>
        <w:t xml:space="preserve">                                          Fecha:</w:t>
      </w:r>
      <w:r w:rsidR="001C4938">
        <w:rPr>
          <w:lang w:val="es-ES"/>
        </w:rPr>
        <w:t xml:space="preserve"> 30 de agosto de 2021</w:t>
      </w:r>
    </w:p>
    <w:p w14:paraId="5B6F6A35" w14:textId="5C4A5D0D" w:rsidR="00EB23CD" w:rsidRDefault="00EB23CD" w:rsidP="00EB23CD">
      <w:pPr>
        <w:jc w:val="both"/>
        <w:rPr>
          <w:lang w:val="es-ES"/>
        </w:rPr>
      </w:pPr>
    </w:p>
    <w:p w14:paraId="2BE0A7D9" w14:textId="0514C9A1" w:rsidR="00EB23CD" w:rsidRDefault="00FE1B41" w:rsidP="00EB23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(1 punto) </w:t>
      </w:r>
      <w:r w:rsidR="00EB23CD">
        <w:rPr>
          <w:lang w:val="es-ES"/>
        </w:rPr>
        <w:t>Proporcione dos ejemplos de problemas que podrían solucionarse con un algoritmo de ML y describa a qué tipo de tarea estaría asociada (Clasificación, Reconocimiento de patrones, Detección de anomalías)</w:t>
      </w:r>
      <w:r>
        <w:rPr>
          <w:lang w:val="es-ES"/>
        </w:rPr>
        <w:t xml:space="preserve"> </w:t>
      </w:r>
    </w:p>
    <w:p w14:paraId="68C53A18" w14:textId="36DF2F54" w:rsidR="001C4938" w:rsidRDefault="001C4938" w:rsidP="001C4938">
      <w:pPr>
        <w:jc w:val="both"/>
        <w:rPr>
          <w:lang w:val="es-ES"/>
        </w:rPr>
      </w:pPr>
      <w:r>
        <w:rPr>
          <w:lang w:val="es-ES"/>
        </w:rPr>
        <w:t>Respuesta:</w:t>
      </w:r>
    </w:p>
    <w:p w14:paraId="2B277306" w14:textId="0A5AD70C" w:rsidR="001C4938" w:rsidRDefault="001C4938" w:rsidP="001C4938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Determinar si una persona es apta para un prestamos según su historial de vida crediticia, este problema puede ser solucionado mediante un algoritmo de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 como K-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agrupando en grupos según características importantes.</w:t>
      </w:r>
    </w:p>
    <w:p w14:paraId="59F8A0D4" w14:textId="714DD086" w:rsidR="001C4938" w:rsidRPr="001C4938" w:rsidRDefault="001C4938" w:rsidP="001C4938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Determinar la posibilidad de sobrevivencia en un entorno partiendo de datos resultantes de una investigación anterior mediante una tarea de clasificación o de regresión, como los árboles de decisión.</w:t>
      </w:r>
    </w:p>
    <w:p w14:paraId="747228D7" w14:textId="3E0854B1" w:rsidR="00EB23CD" w:rsidRDefault="00EB23CD" w:rsidP="00EB23CD">
      <w:pPr>
        <w:jc w:val="both"/>
        <w:rPr>
          <w:lang w:val="es-ES"/>
        </w:rPr>
      </w:pPr>
    </w:p>
    <w:p w14:paraId="60A5E364" w14:textId="77777777" w:rsidR="00376502" w:rsidRDefault="00376502" w:rsidP="00EB23CD">
      <w:pPr>
        <w:jc w:val="both"/>
        <w:rPr>
          <w:lang w:val="es-ES"/>
        </w:rPr>
      </w:pPr>
    </w:p>
    <w:p w14:paraId="3D127B9F" w14:textId="72AE65E5" w:rsidR="00EB23CD" w:rsidRPr="00EB23CD" w:rsidRDefault="00FE1B41" w:rsidP="00EB23C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(2.5 puntos) </w:t>
      </w:r>
      <w:r w:rsidR="00EB23CD" w:rsidRPr="00EB23CD">
        <w:rPr>
          <w:lang w:val="es-ES"/>
        </w:rPr>
        <w:t>En una fábrica, se elaboran 1000 bombillas. A partir de la siguiente tabla, calcular:</w:t>
      </w:r>
    </w:p>
    <w:p w14:paraId="748F3EA6" w14:textId="77777777" w:rsidR="00EB23CD" w:rsidRDefault="00EB23CD" w:rsidP="00EB23CD">
      <w:pPr>
        <w:pStyle w:val="Prrafodelista"/>
      </w:pPr>
    </w:p>
    <w:p w14:paraId="48B5767C" w14:textId="269E3C5F" w:rsidR="00EB23CD" w:rsidRDefault="00EB23CD" w:rsidP="00EB23CD">
      <w:pPr>
        <w:pStyle w:val="Prrafodelista"/>
      </w:pPr>
      <w:r>
        <w:rPr>
          <w:noProof/>
        </w:rPr>
        <w:drawing>
          <wp:inline distT="0" distB="0" distL="0" distR="0" wp14:anchorId="5A9F2772" wp14:editId="26B91D1A">
            <wp:extent cx="541972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EC2" w14:textId="77777777" w:rsidR="00EB23CD" w:rsidRPr="00EB23CD" w:rsidRDefault="00EB23CD" w:rsidP="00EB23CD">
      <w:pPr>
        <w:pStyle w:val="Prrafodelista"/>
      </w:pPr>
    </w:p>
    <w:p w14:paraId="091D68D1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La probabilidad de que una bombilla seleccionada al azar, esté defectuosa.</w:t>
      </w:r>
    </w:p>
    <w:p w14:paraId="484ADC89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La probabilidad de que una bombilla seleccionada al azar sea de luz amarilla.</w:t>
      </w:r>
    </w:p>
    <w:p w14:paraId="7AFB5FF6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de luz amarilla, ¿cuál es la probabilidad de que esté defectuosa?</w:t>
      </w:r>
    </w:p>
    <w:p w14:paraId="189D6BA9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de luz blanca, ¿cuál es la probabilidad de que esté defectuosa?</w:t>
      </w:r>
    </w:p>
    <w:p w14:paraId="6A37FFA5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y se da cuenta de que está defectuosa, ¿cuál es la probabilidad de que sea de luz amarilla?</w:t>
      </w:r>
    </w:p>
    <w:p w14:paraId="4BEC0FB3" w14:textId="5B5EF72B" w:rsidR="001C4938" w:rsidRDefault="001C4938" w:rsidP="001C4938">
      <w:pPr>
        <w:jc w:val="both"/>
        <w:rPr>
          <w:lang w:val="es-ES"/>
        </w:rPr>
      </w:pPr>
      <w:r>
        <w:rPr>
          <w:lang w:val="es-ES"/>
        </w:rPr>
        <w:t>Respuestas:</w:t>
      </w:r>
    </w:p>
    <w:p w14:paraId="653D093C" w14:textId="0398B56F" w:rsidR="001C4938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que una bombilla seleccionada sea defectuosa es de: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B=defectuosa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177</m:t>
            </m:r>
          </m:num>
          <m:den>
            <m:r>
              <w:rPr>
                <w:rFonts w:ascii="Cambria Math" w:hAnsi="Cambria Math"/>
                <w:lang w:val="es-ES"/>
              </w:rPr>
              <m:t>1000</m:t>
            </m:r>
          </m:den>
        </m:f>
        <m:r>
          <w:rPr>
            <w:rFonts w:ascii="Cambria Math" w:hAnsi="Cambria Math"/>
            <w:lang w:val="es-ES"/>
          </w:rPr>
          <m:t>=17,7%</m:t>
        </m:r>
      </m:oMath>
    </w:p>
    <w:p w14:paraId="7C156DAF" w14:textId="0AF31572" w:rsidR="000F0E8F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que una bombilla seleccionada sea luz amarilla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amarilla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1000</m:t>
            </m:r>
          </m:den>
        </m:f>
        <m:r>
          <w:rPr>
            <w:rFonts w:ascii="Cambria Math" w:eastAsiaTheme="minorEastAsia" w:hAnsi="Cambria Math"/>
            <w:lang w:val="es-ES"/>
          </w:rPr>
          <m:t>=40%</m:t>
        </m:r>
      </m:oMath>
    </w:p>
    <w:p w14:paraId="2A8A62EC" w14:textId="6B2C79B0" w:rsidR="000F0E8F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probabilidad de qu</w:t>
      </w:r>
      <w:r w:rsidR="00374ACB">
        <w:rPr>
          <w:rFonts w:eastAsiaTheme="minorEastAsia"/>
          <w:lang w:val="es-ES"/>
        </w:rPr>
        <w:t>é</w:t>
      </w:r>
      <w:r>
        <w:rPr>
          <w:rFonts w:eastAsiaTheme="minorEastAsia"/>
          <w:lang w:val="es-ES"/>
        </w:rPr>
        <w:t xml:space="preserve"> si se compra una bombilla amarilla, este defectuosa es de: </w:t>
      </w:r>
      <m:oMath>
        <m:r>
          <w:rPr>
            <w:rFonts w:ascii="Cambria Math" w:eastAsiaTheme="minorEastAsia" w:hAnsi="Cambria Math"/>
            <w:lang w:val="es-ES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B=defectuosa</m:t>
            </m:r>
          </m:e>
          <m:e>
            <m:r>
              <w:rPr>
                <w:rFonts w:ascii="Cambria Math" w:eastAsiaTheme="minorEastAsia" w:hAnsi="Cambria Math"/>
                <w:lang w:val="es-ES"/>
              </w:rPr>
              <m:t>B=amarilla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 ∩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amarilla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P(amarila)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85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400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85000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400000</m:t>
            </m:r>
          </m:den>
        </m:f>
        <m:r>
          <w:rPr>
            <w:rFonts w:ascii="Cambria Math" w:eastAsiaTheme="minorEastAsia" w:hAnsi="Cambria Math"/>
            <w:lang w:val="es-ES"/>
          </w:rPr>
          <m:t>=21,2%</m:t>
        </m:r>
      </m:oMath>
    </w:p>
    <w:p w14:paraId="7AE0F648" w14:textId="4A2EE360" w:rsidR="00374ACB" w:rsidRDefault="00374ACB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qué si se compra una bombilla blanca, este defectuosa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B=defectuosa </m:t>
            </m:r>
          </m:e>
        </m:d>
        <m:r>
          <w:rPr>
            <w:rFonts w:ascii="Cambria Math" w:eastAsiaTheme="minorEastAsia" w:hAnsi="Cambria Math"/>
            <w:lang w:val="es-ES"/>
          </w:rPr>
          <m:t>B=blanca)=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 ∩blanca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blanca</m:t>
                </m:r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600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s-ES"/>
              </w:rPr>
              <m:t>1000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92000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600000</m:t>
            </m:r>
          </m:den>
        </m:f>
        <m:r>
          <w:rPr>
            <w:rFonts w:ascii="Cambria Math" w:eastAsiaTheme="minorEastAsia" w:hAnsi="Cambria Math"/>
            <w:lang w:val="es-ES"/>
          </w:rPr>
          <m:t>=15,3%</m:t>
        </m:r>
      </m:oMath>
    </w:p>
    <w:p w14:paraId="0AE08A69" w14:textId="71529E5C" w:rsidR="00376502" w:rsidRPr="00376502" w:rsidRDefault="00374ACB" w:rsidP="00376502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qué si se compra una bombilla defectuosa sea de color </w:t>
      </w:r>
      <w:r w:rsidR="00376502">
        <w:rPr>
          <w:rFonts w:eastAsiaTheme="minorEastAsia"/>
          <w:lang w:val="es-ES"/>
        </w:rPr>
        <w:t xml:space="preserve">amarilla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B=amarilla</m:t>
            </m:r>
          </m:e>
          <m:e>
            <m:r>
              <w:rPr>
                <w:rFonts w:ascii="Cambria Math" w:eastAsiaTheme="minorEastAsia" w:hAnsi="Cambria Math"/>
                <w:lang w:val="es-ES"/>
              </w:rPr>
              <m:t>B=defectuosa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amarilla ∩defectuosa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</m:t>
                </m:r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85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177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85000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177000</m:t>
            </m:r>
          </m:den>
        </m:f>
        <m:r>
          <w:rPr>
            <w:rFonts w:ascii="Cambria Math" w:eastAsiaTheme="minorEastAsia" w:hAnsi="Cambria Math"/>
            <w:lang w:val="es-ES"/>
          </w:rPr>
          <m:t>=48.02%</m:t>
        </m:r>
      </m:oMath>
    </w:p>
    <w:p w14:paraId="44BD493E" w14:textId="7813105C" w:rsidR="000F0E8F" w:rsidRPr="000F0E8F" w:rsidRDefault="000F0E8F" w:rsidP="000F0E8F">
      <w:pPr>
        <w:jc w:val="both"/>
        <w:rPr>
          <w:rFonts w:eastAsiaTheme="minorEastAsia"/>
          <w:lang w:val="es-ES"/>
        </w:rPr>
      </w:pPr>
    </w:p>
    <w:p w14:paraId="476B809F" w14:textId="02322D61" w:rsidR="000F0E8F" w:rsidRPr="00376502" w:rsidRDefault="000F0E8F" w:rsidP="00376502">
      <w:pPr>
        <w:jc w:val="both"/>
        <w:rPr>
          <w:lang w:val="es-ES"/>
        </w:rPr>
      </w:pPr>
    </w:p>
    <w:p w14:paraId="5A039F01" w14:textId="77777777" w:rsidR="000F0E8F" w:rsidRPr="00EB23CD" w:rsidRDefault="000F0E8F" w:rsidP="00EB23CD">
      <w:pPr>
        <w:pStyle w:val="Prrafodelista"/>
        <w:jc w:val="both"/>
        <w:rPr>
          <w:lang w:val="es-ES"/>
        </w:rPr>
      </w:pPr>
    </w:p>
    <w:p w14:paraId="365D05BE" w14:textId="5AD910F3" w:rsidR="007A57B3" w:rsidRPr="007A57B3" w:rsidRDefault="00837E0A" w:rsidP="00EB23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lastRenderedPageBreak/>
        <w:t xml:space="preserve">(1.5 puntos) </w:t>
      </w:r>
      <w:r w:rsidR="00D06A05">
        <w:t xml:space="preserve">Una compañía </w:t>
      </w:r>
      <w:r w:rsidR="007A57B3">
        <w:t>busca establecer un mecanismo de expansión</w:t>
      </w:r>
      <w:r w:rsidR="00D06A05">
        <w:t xml:space="preserve"> por lo que </w:t>
      </w:r>
      <w:r w:rsidR="007A57B3">
        <w:t xml:space="preserve">está analizando </w:t>
      </w:r>
      <w:r w:rsidR="00D06A05">
        <w:t xml:space="preserve">si </w:t>
      </w:r>
      <w:r w:rsidR="007A57B3">
        <w:t>se fusiona con la empresa X</w:t>
      </w:r>
      <w:r w:rsidR="00D06A05">
        <w:t>, comprar la empresa de la competencia o ampl</w:t>
      </w:r>
      <w:r w:rsidR="007A57B3">
        <w:t>ía</w:t>
      </w:r>
      <w:r w:rsidR="00D06A05">
        <w:t xml:space="preserve"> sus instalaciones. </w:t>
      </w:r>
      <w:r w:rsidR="007A57B3">
        <w:t>La decisión a tomar dependerá de la evolución de las ventas</w:t>
      </w:r>
      <w:r w:rsidR="00D06A05">
        <w:t xml:space="preserve">. </w:t>
      </w:r>
      <w:r w:rsidR="007A57B3">
        <w:t>Por un estudio de mercado se ha podido determinar que las ventas pueden ser</w:t>
      </w:r>
      <w:r w:rsidR="00D06A05">
        <w:t xml:space="preserve"> altas, medias o bajas, con una probabilidad del 25%, 45% y 30% respectivamente. </w:t>
      </w:r>
      <w:r w:rsidR="007A57B3">
        <w:t>Además, se sabe que</w:t>
      </w:r>
      <w:r w:rsidR="00D06A05">
        <w:t xml:space="preserve"> los beneficios esperados </w:t>
      </w:r>
      <w:r w:rsidR="007A57B3">
        <w:t>según</w:t>
      </w:r>
      <w:r w:rsidR="00D06A05">
        <w:t xml:space="preserve"> la estrategia seleccionada son los siguientes: </w:t>
      </w:r>
    </w:p>
    <w:p w14:paraId="2A86F5C7" w14:textId="3EB32C7E" w:rsidR="007A57B3" w:rsidRPr="007A57B3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>Fusionarse: 3</w:t>
      </w:r>
      <w:r w:rsidR="007A57B3">
        <w:t>4</w:t>
      </w:r>
      <w:r>
        <w:t xml:space="preserve">0.000 </w:t>
      </w:r>
      <w:r w:rsidR="007A57B3">
        <w:t>dólares</w:t>
      </w:r>
      <w:r>
        <w:t xml:space="preserve"> si las ventas son altas, </w:t>
      </w:r>
      <w:r w:rsidR="007A57B3">
        <w:t>5</w:t>
      </w:r>
      <w:r>
        <w:t xml:space="preserve">0.000 </w:t>
      </w:r>
      <w:r w:rsidR="007A57B3">
        <w:t xml:space="preserve">si son </w:t>
      </w:r>
      <w:r>
        <w:t>bajas y 1</w:t>
      </w:r>
      <w:r w:rsidR="007A57B3">
        <w:t>3</w:t>
      </w:r>
      <w:r>
        <w:t xml:space="preserve">0.000 si son medias. </w:t>
      </w:r>
    </w:p>
    <w:p w14:paraId="46A1F12B" w14:textId="2CD4F644" w:rsidR="007A57B3" w:rsidRPr="007A57B3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 xml:space="preserve">Comprar la empresa </w:t>
      </w:r>
      <w:r w:rsidR="007A57B3">
        <w:t>de la competencia</w:t>
      </w:r>
      <w:r>
        <w:t xml:space="preserve">: </w:t>
      </w:r>
      <w:r w:rsidR="007A57B3">
        <w:t>29</w:t>
      </w:r>
      <w:r>
        <w:t xml:space="preserve">0.000 si las ventas son altas, </w:t>
      </w:r>
      <w:r w:rsidR="007A57B3">
        <w:t>4</w:t>
      </w:r>
      <w:r>
        <w:t>0.000 si son bajas y 1</w:t>
      </w:r>
      <w:r w:rsidR="007A57B3">
        <w:t>7</w:t>
      </w:r>
      <w:r>
        <w:t xml:space="preserve">0.000 si son medias. </w:t>
      </w:r>
    </w:p>
    <w:p w14:paraId="6EB4D919" w14:textId="79A5D038" w:rsidR="00EB23CD" w:rsidRPr="00AE70D8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>Ampliar</w:t>
      </w:r>
      <w:r w:rsidR="007A57B3">
        <w:t xml:space="preserve"> sus</w:t>
      </w:r>
      <w:r>
        <w:t xml:space="preserve"> instalaciones: 2</w:t>
      </w:r>
      <w:r w:rsidR="007A57B3">
        <w:t>6</w:t>
      </w:r>
      <w:r>
        <w:t xml:space="preserve">5.000 si las ventas son altas, </w:t>
      </w:r>
      <w:r w:rsidR="007A57B3">
        <w:t>7</w:t>
      </w:r>
      <w:r>
        <w:t xml:space="preserve">0.000 </w:t>
      </w:r>
      <w:r w:rsidR="007A57B3">
        <w:t xml:space="preserve">si son </w:t>
      </w:r>
      <w:r>
        <w:t>bajas y 1</w:t>
      </w:r>
      <w:r w:rsidR="007A57B3">
        <w:t>5</w:t>
      </w:r>
      <w:r>
        <w:t>0.000</w:t>
      </w:r>
      <w:r w:rsidR="007A57B3">
        <w:t xml:space="preserve"> si son</w:t>
      </w:r>
      <w:r>
        <w:t xml:space="preserve"> medias.</w:t>
      </w:r>
    </w:p>
    <w:p w14:paraId="0B68DA97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3AF9AD8D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34B39AC8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68649EDB" w14:textId="1783C1EF" w:rsidR="00837E0A" w:rsidRP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Según el planteamiento del problema</w:t>
      </w:r>
      <w:r w:rsidRPr="00837E0A">
        <w:rPr>
          <w:rFonts w:ascii="Times-Roman" w:hAnsi="Times-Roman" w:cs="Times-Roman"/>
          <w:sz w:val="24"/>
          <w:szCs w:val="24"/>
        </w:rPr>
        <w:t>, se pide:</w:t>
      </w:r>
    </w:p>
    <w:p w14:paraId="772F385B" w14:textId="77777777" w:rsidR="00837E0A" w:rsidRP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Bold" w:hAnsi="Times-Bold" w:cs="Times-Bold"/>
          <w:b/>
          <w:bCs/>
          <w:sz w:val="24"/>
          <w:szCs w:val="24"/>
        </w:rPr>
      </w:pPr>
      <w:r w:rsidRPr="00837E0A">
        <w:rPr>
          <w:rFonts w:ascii="Times-Bold" w:hAnsi="Times-Bold" w:cs="Times-Bold"/>
          <w:b/>
          <w:bCs/>
          <w:sz w:val="24"/>
          <w:szCs w:val="24"/>
        </w:rPr>
        <w:t>1. Construir la matriz de decisión</w:t>
      </w:r>
    </w:p>
    <w:p w14:paraId="5A48C287" w14:textId="3F3A4CA6" w:rsidR="00AE70D8" w:rsidRDefault="00837E0A" w:rsidP="00837E0A">
      <w:pPr>
        <w:ind w:left="708"/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837E0A">
        <w:rPr>
          <w:rFonts w:ascii="Times-Bold" w:hAnsi="Times-Bold" w:cs="Times-Bold"/>
          <w:b/>
          <w:bCs/>
          <w:sz w:val="24"/>
          <w:szCs w:val="24"/>
        </w:rPr>
        <w:t>2. Escoger la opción que maximiza los beneficios según:</w:t>
      </w:r>
    </w:p>
    <w:p w14:paraId="5513F42D" w14:textId="30337B37" w:rsidR="00837E0A" w:rsidRDefault="00837E0A" w:rsidP="00837E0A">
      <w:pPr>
        <w:ind w:left="708"/>
        <w:jc w:val="both"/>
        <w:rPr>
          <w:lang w:val="es-ES"/>
        </w:rPr>
      </w:pPr>
      <w:r>
        <w:rPr>
          <w:lang w:val="es-ES"/>
        </w:rPr>
        <w:tab/>
        <w:t xml:space="preserve">a) Criterio </w:t>
      </w:r>
      <w:proofErr w:type="spellStart"/>
      <w:r>
        <w:rPr>
          <w:lang w:val="es-ES"/>
        </w:rPr>
        <w:t>minimax</w:t>
      </w:r>
      <w:proofErr w:type="spellEnd"/>
      <w:r>
        <w:rPr>
          <w:lang w:val="es-ES"/>
        </w:rPr>
        <w:t>.</w:t>
      </w:r>
    </w:p>
    <w:p w14:paraId="420AAED8" w14:textId="620D7B60" w:rsidR="00837E0A" w:rsidRPr="00837E0A" w:rsidRDefault="00837E0A" w:rsidP="00837E0A">
      <w:pPr>
        <w:ind w:left="708"/>
        <w:jc w:val="both"/>
        <w:rPr>
          <w:lang w:val="es-ES"/>
        </w:rPr>
      </w:pPr>
      <w:r>
        <w:rPr>
          <w:lang w:val="es-ES"/>
        </w:rPr>
        <w:tab/>
        <w:t xml:space="preserve">b) Criterio </w:t>
      </w:r>
      <w:proofErr w:type="spellStart"/>
      <w:r>
        <w:rPr>
          <w:lang w:val="es-ES"/>
        </w:rPr>
        <w:t>Maximin</w:t>
      </w:r>
      <w:proofErr w:type="spellEnd"/>
    </w:p>
    <w:p w14:paraId="233BECAF" w14:textId="4E9F88E4" w:rsidR="00AE70D8" w:rsidRDefault="00AE70D8" w:rsidP="00AE70D8">
      <w:pPr>
        <w:jc w:val="both"/>
        <w:rPr>
          <w:lang w:val="es-ES"/>
        </w:rPr>
      </w:pPr>
    </w:p>
    <w:p w14:paraId="59535F2E" w14:textId="76F56974" w:rsidR="00F34D4A" w:rsidRDefault="00F34D4A" w:rsidP="00AE70D8">
      <w:pPr>
        <w:jc w:val="both"/>
        <w:rPr>
          <w:lang w:val="es-ES"/>
        </w:rPr>
      </w:pPr>
      <w:r>
        <w:rPr>
          <w:lang w:val="es-ES"/>
        </w:rPr>
        <w:t>Respuesta</w:t>
      </w:r>
    </w:p>
    <w:p w14:paraId="3FDB901C" w14:textId="7484A3B6" w:rsidR="00F442D0" w:rsidRPr="00F442D0" w:rsidRDefault="00F442D0" w:rsidP="00F442D0">
      <w:pPr>
        <w:pStyle w:val="Prrafodelista"/>
        <w:numPr>
          <w:ilvl w:val="0"/>
          <w:numId w:val="9"/>
        </w:num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34D4A" w14:paraId="09E1DD66" w14:textId="77777777" w:rsidTr="009915E3">
        <w:trPr>
          <w:jc w:val="center"/>
        </w:trPr>
        <w:tc>
          <w:tcPr>
            <w:tcW w:w="2207" w:type="dxa"/>
            <w:vAlign w:val="center"/>
          </w:tcPr>
          <w:p w14:paraId="5AC3B25D" w14:textId="2FA9DF27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756DA1B7" w14:textId="43540991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F34D4A" w14:paraId="5AD11C6D" w14:textId="77777777" w:rsidTr="00F34D4A">
        <w:trPr>
          <w:jc w:val="center"/>
        </w:trPr>
        <w:tc>
          <w:tcPr>
            <w:tcW w:w="2207" w:type="dxa"/>
            <w:vAlign w:val="center"/>
          </w:tcPr>
          <w:p w14:paraId="3C7149BD" w14:textId="77777777" w:rsidR="00F34D4A" w:rsidRDefault="00F34D4A" w:rsidP="00F34D4A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6126B4F2" w14:textId="2B1B4929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24F8873A" w14:textId="5654B32D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6D687158" w14:textId="7CDFAE8B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F34D4A" w14:paraId="7557C540" w14:textId="77777777" w:rsidTr="00F34D4A">
        <w:trPr>
          <w:jc w:val="center"/>
        </w:trPr>
        <w:tc>
          <w:tcPr>
            <w:tcW w:w="2207" w:type="dxa"/>
            <w:vAlign w:val="center"/>
          </w:tcPr>
          <w:p w14:paraId="75367160" w14:textId="3D3F62F9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44A869EF" w14:textId="3599383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vAlign w:val="center"/>
          </w:tcPr>
          <w:p w14:paraId="0BF4CB9F" w14:textId="271F73A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vAlign w:val="center"/>
          </w:tcPr>
          <w:p w14:paraId="4934456A" w14:textId="66BE85B1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F34D4A" w14:paraId="50975F5D" w14:textId="77777777" w:rsidTr="00F34D4A">
        <w:trPr>
          <w:jc w:val="center"/>
        </w:trPr>
        <w:tc>
          <w:tcPr>
            <w:tcW w:w="2207" w:type="dxa"/>
            <w:vAlign w:val="center"/>
          </w:tcPr>
          <w:p w14:paraId="233C6B53" w14:textId="6E28C0BD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5FEE0DF1" w14:textId="5B3F78CD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  <w:tc>
          <w:tcPr>
            <w:tcW w:w="2207" w:type="dxa"/>
            <w:vAlign w:val="center"/>
          </w:tcPr>
          <w:p w14:paraId="4A99B8A2" w14:textId="1CC8B7CA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130,000</w:t>
            </w:r>
          </w:p>
        </w:tc>
        <w:tc>
          <w:tcPr>
            <w:tcW w:w="2207" w:type="dxa"/>
            <w:vAlign w:val="center"/>
          </w:tcPr>
          <w:p w14:paraId="064CEFC7" w14:textId="2758D8EF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340,000</w:t>
            </w:r>
          </w:p>
        </w:tc>
      </w:tr>
      <w:tr w:rsidR="00F34D4A" w14:paraId="5CB6CF26" w14:textId="77777777" w:rsidTr="00F34D4A">
        <w:trPr>
          <w:jc w:val="center"/>
        </w:trPr>
        <w:tc>
          <w:tcPr>
            <w:tcW w:w="2207" w:type="dxa"/>
            <w:vAlign w:val="center"/>
          </w:tcPr>
          <w:p w14:paraId="5A3243DB" w14:textId="28096B0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vAlign w:val="center"/>
          </w:tcPr>
          <w:p w14:paraId="556216ED" w14:textId="115DF3D5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vAlign w:val="center"/>
          </w:tcPr>
          <w:p w14:paraId="2F16714B" w14:textId="2DD16EA4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170,000</w:t>
            </w:r>
          </w:p>
        </w:tc>
        <w:tc>
          <w:tcPr>
            <w:tcW w:w="2207" w:type="dxa"/>
            <w:vAlign w:val="center"/>
          </w:tcPr>
          <w:p w14:paraId="0B051301" w14:textId="7588C7C8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290,000</w:t>
            </w:r>
          </w:p>
        </w:tc>
      </w:tr>
      <w:tr w:rsidR="00F34D4A" w14:paraId="15984B2E" w14:textId="77777777" w:rsidTr="00F34D4A">
        <w:trPr>
          <w:jc w:val="center"/>
        </w:trPr>
        <w:tc>
          <w:tcPr>
            <w:tcW w:w="2207" w:type="dxa"/>
            <w:vAlign w:val="center"/>
          </w:tcPr>
          <w:p w14:paraId="6C35D113" w14:textId="5A4B8AAC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67A2B1CC" w14:textId="5ADC7C62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70,000</w:t>
            </w:r>
          </w:p>
        </w:tc>
        <w:tc>
          <w:tcPr>
            <w:tcW w:w="2207" w:type="dxa"/>
            <w:vAlign w:val="center"/>
          </w:tcPr>
          <w:p w14:paraId="678BCE87" w14:textId="2AD6F503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150,000</w:t>
            </w:r>
          </w:p>
        </w:tc>
        <w:tc>
          <w:tcPr>
            <w:tcW w:w="2207" w:type="dxa"/>
            <w:vAlign w:val="center"/>
          </w:tcPr>
          <w:p w14:paraId="797EEEB3" w14:textId="38718B2F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265,000</w:t>
            </w:r>
          </w:p>
        </w:tc>
      </w:tr>
    </w:tbl>
    <w:p w14:paraId="2B57EEAE" w14:textId="349668F1" w:rsidR="00F34D4A" w:rsidRPr="00F34D4A" w:rsidRDefault="00F34D4A" w:rsidP="00F34D4A">
      <w:pPr>
        <w:jc w:val="both"/>
        <w:rPr>
          <w:lang w:val="es-ES"/>
        </w:rPr>
      </w:pPr>
    </w:p>
    <w:p w14:paraId="3FDC0D84" w14:textId="77FF6474" w:rsidR="00AE70D8" w:rsidRDefault="00AE70D8" w:rsidP="00AE70D8">
      <w:pPr>
        <w:jc w:val="both"/>
        <w:rPr>
          <w:lang w:val="es-ES"/>
        </w:rPr>
      </w:pPr>
    </w:p>
    <w:p w14:paraId="27CA75EA" w14:textId="77777777" w:rsidR="00F442D0" w:rsidRDefault="00F442D0" w:rsidP="00F442D0">
      <w:pPr>
        <w:pStyle w:val="Prrafodelista"/>
        <w:numPr>
          <w:ilvl w:val="0"/>
          <w:numId w:val="9"/>
        </w:numPr>
        <w:jc w:val="both"/>
        <w:rPr>
          <w:lang w:val="es-ES"/>
        </w:rPr>
      </w:pPr>
    </w:p>
    <w:p w14:paraId="1BBDBEBD" w14:textId="7F2D2DBE" w:rsidR="00AE70D8" w:rsidRDefault="00F442D0" w:rsidP="00F442D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F442D0">
        <w:rPr>
          <w:lang w:val="es-ES"/>
        </w:rPr>
        <w:t xml:space="preserve"> A partir del criterio </w:t>
      </w:r>
      <w:proofErr w:type="spellStart"/>
      <w:r w:rsidRPr="00F442D0">
        <w:rPr>
          <w:i/>
          <w:iCs/>
          <w:lang w:val="es-ES"/>
        </w:rPr>
        <w:t>Minimax</w:t>
      </w:r>
      <w:proofErr w:type="spellEnd"/>
      <w:r w:rsidRPr="00F442D0">
        <w:rPr>
          <w:i/>
          <w:iCs/>
          <w:lang w:val="es-ES"/>
        </w:rPr>
        <w:t>,</w:t>
      </w:r>
      <w:r w:rsidRPr="00F442D0">
        <w:rPr>
          <w:lang w:val="es-ES"/>
        </w:rPr>
        <w:t xml:space="preserve"> el empresario debe tomar la opción de </w:t>
      </w:r>
      <w:r w:rsidR="001E7050">
        <w:rPr>
          <w:lang w:val="es-ES"/>
        </w:rPr>
        <w:t>Comprar la empresa de la competencia</w:t>
      </w:r>
      <w:r w:rsidRPr="00F442D0">
        <w:rPr>
          <w:lang w:val="es-ES"/>
        </w:rPr>
        <w:t xml:space="preserve">, puesto que </w:t>
      </w:r>
      <w:r w:rsidR="006D721C" w:rsidRPr="00F442D0">
        <w:rPr>
          <w:lang w:val="es-ES"/>
        </w:rPr>
        <w:t xml:space="preserve">esta opción </w:t>
      </w:r>
      <w:r w:rsidR="006D721C">
        <w:rPr>
          <w:lang w:val="es-ES"/>
        </w:rPr>
        <w:t>tiene</w:t>
      </w:r>
      <w:r w:rsidR="001E7050">
        <w:rPr>
          <w:lang w:val="es-ES"/>
        </w:rPr>
        <w:t xml:space="preserve"> el mínimo de las pérdidas máximas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7050" w14:paraId="6E8EE62B" w14:textId="77777777" w:rsidTr="00D46C46">
        <w:trPr>
          <w:jc w:val="center"/>
        </w:trPr>
        <w:tc>
          <w:tcPr>
            <w:tcW w:w="2207" w:type="dxa"/>
            <w:vAlign w:val="center"/>
          </w:tcPr>
          <w:p w14:paraId="5BAD03A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17713F1C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1E7050" w14:paraId="756301B6" w14:textId="77777777" w:rsidTr="00D46C46">
        <w:trPr>
          <w:jc w:val="center"/>
        </w:trPr>
        <w:tc>
          <w:tcPr>
            <w:tcW w:w="2207" w:type="dxa"/>
            <w:vAlign w:val="center"/>
          </w:tcPr>
          <w:p w14:paraId="7B20E705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84B9E2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47FE46CF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00EF3F7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1E7050" w14:paraId="14815B41" w14:textId="77777777" w:rsidTr="00D46C46">
        <w:trPr>
          <w:jc w:val="center"/>
        </w:trPr>
        <w:tc>
          <w:tcPr>
            <w:tcW w:w="2207" w:type="dxa"/>
            <w:vAlign w:val="center"/>
          </w:tcPr>
          <w:p w14:paraId="72458D8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152E3A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vAlign w:val="center"/>
          </w:tcPr>
          <w:p w14:paraId="13F3A03C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vAlign w:val="center"/>
          </w:tcPr>
          <w:p w14:paraId="0456E44F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1E7050" w14:paraId="424AFF50" w14:textId="77777777" w:rsidTr="001E7050">
        <w:trPr>
          <w:jc w:val="center"/>
        </w:trPr>
        <w:tc>
          <w:tcPr>
            <w:tcW w:w="2207" w:type="dxa"/>
            <w:vAlign w:val="center"/>
          </w:tcPr>
          <w:p w14:paraId="41969B1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49C79578" w14:textId="4EE69C4A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0,000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08BE0293" w14:textId="52497945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vAlign w:val="center"/>
          </w:tcPr>
          <w:p w14:paraId="7C757D0B" w14:textId="4C1B25AA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1E7050" w14:paraId="359DEA6D" w14:textId="77777777" w:rsidTr="001E7050">
        <w:trPr>
          <w:jc w:val="center"/>
        </w:trPr>
        <w:tc>
          <w:tcPr>
            <w:tcW w:w="2207" w:type="dxa"/>
            <w:vAlign w:val="center"/>
          </w:tcPr>
          <w:p w14:paraId="523184B1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50BC51F7" w14:textId="1057394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  <w:tc>
          <w:tcPr>
            <w:tcW w:w="2207" w:type="dxa"/>
            <w:vAlign w:val="center"/>
          </w:tcPr>
          <w:p w14:paraId="63A15E80" w14:textId="1B2F9A6E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vAlign w:val="center"/>
          </w:tcPr>
          <w:p w14:paraId="40B3324F" w14:textId="119255C5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0,000</w:t>
            </w:r>
          </w:p>
        </w:tc>
      </w:tr>
      <w:tr w:rsidR="001E7050" w14:paraId="757806ED" w14:textId="77777777" w:rsidTr="001E7050">
        <w:trPr>
          <w:jc w:val="center"/>
        </w:trPr>
        <w:tc>
          <w:tcPr>
            <w:tcW w:w="2207" w:type="dxa"/>
            <w:vAlign w:val="center"/>
          </w:tcPr>
          <w:p w14:paraId="0637166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0A62B60D" w14:textId="7E54A43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vAlign w:val="center"/>
          </w:tcPr>
          <w:p w14:paraId="07EEBB49" w14:textId="03AD135F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0,000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6C939996" w14:textId="3F6E2EB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  <w:r>
              <w:rPr>
                <w:lang w:val="es-ES"/>
              </w:rPr>
              <w:t>5,000</w:t>
            </w:r>
          </w:p>
        </w:tc>
      </w:tr>
    </w:tbl>
    <w:p w14:paraId="71E7E786" w14:textId="0062E3C4" w:rsidR="001E7050" w:rsidRDefault="001E7050" w:rsidP="001E7050">
      <w:p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7050" w14:paraId="7553BDD7" w14:textId="77777777" w:rsidTr="00D46C46">
        <w:trPr>
          <w:jc w:val="center"/>
        </w:trPr>
        <w:tc>
          <w:tcPr>
            <w:tcW w:w="2207" w:type="dxa"/>
            <w:vAlign w:val="center"/>
          </w:tcPr>
          <w:p w14:paraId="65482A8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1C94036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1E7050" w14:paraId="23514875" w14:textId="77777777" w:rsidTr="00D46C46">
        <w:trPr>
          <w:jc w:val="center"/>
        </w:trPr>
        <w:tc>
          <w:tcPr>
            <w:tcW w:w="2207" w:type="dxa"/>
            <w:vAlign w:val="center"/>
          </w:tcPr>
          <w:p w14:paraId="28A6D41F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3247C36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49BDDA0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1361A05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1E7050" w14:paraId="516E798B" w14:textId="77777777" w:rsidTr="001E7050">
        <w:trPr>
          <w:jc w:val="center"/>
        </w:trPr>
        <w:tc>
          <w:tcPr>
            <w:tcW w:w="2207" w:type="dxa"/>
            <w:vAlign w:val="center"/>
          </w:tcPr>
          <w:p w14:paraId="005566F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675C60A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DF5E793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DC1DE0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1E7050" w14:paraId="201E3EE9" w14:textId="77777777" w:rsidTr="001E7050">
        <w:trPr>
          <w:jc w:val="center"/>
        </w:trPr>
        <w:tc>
          <w:tcPr>
            <w:tcW w:w="2207" w:type="dxa"/>
            <w:vAlign w:val="center"/>
          </w:tcPr>
          <w:p w14:paraId="1639B7A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3F46E8D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E6061C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7293833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1E7050" w14:paraId="6F5F493D" w14:textId="77777777" w:rsidTr="001E7050">
        <w:trPr>
          <w:jc w:val="center"/>
        </w:trPr>
        <w:tc>
          <w:tcPr>
            <w:tcW w:w="2207" w:type="dxa"/>
            <w:vAlign w:val="center"/>
          </w:tcPr>
          <w:p w14:paraId="4360276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5AD5053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936FF6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0DF0F121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</w:tr>
      <w:tr w:rsidR="001E7050" w14:paraId="657CE4F3" w14:textId="77777777" w:rsidTr="001E7050">
        <w:trPr>
          <w:jc w:val="center"/>
        </w:trPr>
        <w:tc>
          <w:tcPr>
            <w:tcW w:w="2207" w:type="dxa"/>
            <w:vAlign w:val="center"/>
          </w:tcPr>
          <w:p w14:paraId="3589A99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7D3BC63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79302D4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846F6F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75,000</w:t>
            </w:r>
          </w:p>
        </w:tc>
      </w:tr>
    </w:tbl>
    <w:p w14:paraId="6CC88FF9" w14:textId="77777777" w:rsidR="001E7050" w:rsidRPr="001E7050" w:rsidRDefault="001E7050" w:rsidP="001E7050">
      <w:pPr>
        <w:jc w:val="both"/>
        <w:rPr>
          <w:lang w:val="es-ES"/>
        </w:rPr>
      </w:pPr>
    </w:p>
    <w:p w14:paraId="2C313B04" w14:textId="0F537034" w:rsidR="00F442D0" w:rsidRDefault="00F442D0" w:rsidP="00F442D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A partir del criterio </w:t>
      </w:r>
      <w:proofErr w:type="spellStart"/>
      <w:r>
        <w:rPr>
          <w:i/>
          <w:iCs/>
          <w:lang w:val="es-ES"/>
        </w:rPr>
        <w:t>Maximin</w:t>
      </w:r>
      <w:proofErr w:type="spellEnd"/>
      <w:r>
        <w:rPr>
          <w:lang w:val="es-ES"/>
        </w:rPr>
        <w:t>, el empresario debe tomar la opción de Ampliar las instalaciones, puesto que esta opción también es el peor resultado dentro del escenario más óptimo.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</w:tblGrid>
      <w:tr w:rsidR="001E7050" w14:paraId="31B361AC" w14:textId="77777777" w:rsidTr="00D46C46">
        <w:trPr>
          <w:jc w:val="center"/>
        </w:trPr>
        <w:tc>
          <w:tcPr>
            <w:tcW w:w="2207" w:type="dxa"/>
            <w:vAlign w:val="center"/>
          </w:tcPr>
          <w:p w14:paraId="4E73814D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343BA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</w:tr>
      <w:tr w:rsidR="001E7050" w14:paraId="0CDD1731" w14:textId="77777777" w:rsidTr="00D46C46">
        <w:trPr>
          <w:jc w:val="center"/>
        </w:trPr>
        <w:tc>
          <w:tcPr>
            <w:tcW w:w="2207" w:type="dxa"/>
            <w:vAlign w:val="center"/>
          </w:tcPr>
          <w:p w14:paraId="49B6DC0D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0724AD0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</w:tr>
      <w:tr w:rsidR="001E7050" w14:paraId="5A0A1A1F" w14:textId="77777777" w:rsidTr="00D46C46">
        <w:trPr>
          <w:jc w:val="center"/>
        </w:trPr>
        <w:tc>
          <w:tcPr>
            <w:tcW w:w="2207" w:type="dxa"/>
            <w:vAlign w:val="center"/>
          </w:tcPr>
          <w:p w14:paraId="18CF5D7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664052B9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</w:tr>
      <w:tr w:rsidR="001E7050" w14:paraId="58BB049D" w14:textId="77777777" w:rsidTr="00D46C46">
        <w:trPr>
          <w:jc w:val="center"/>
        </w:trPr>
        <w:tc>
          <w:tcPr>
            <w:tcW w:w="2207" w:type="dxa"/>
            <w:vAlign w:val="center"/>
          </w:tcPr>
          <w:p w14:paraId="5098F1D9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vAlign w:val="center"/>
          </w:tcPr>
          <w:p w14:paraId="168302D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</w:tr>
      <w:tr w:rsidR="001E7050" w14:paraId="3EC8527F" w14:textId="77777777" w:rsidTr="001E7050">
        <w:trPr>
          <w:jc w:val="center"/>
        </w:trPr>
        <w:tc>
          <w:tcPr>
            <w:tcW w:w="2207" w:type="dxa"/>
            <w:shd w:val="clear" w:color="auto" w:fill="70AD47" w:themeFill="accent6"/>
            <w:vAlign w:val="center"/>
          </w:tcPr>
          <w:p w14:paraId="19ACDF38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shd w:val="clear" w:color="auto" w:fill="70AD47" w:themeFill="accent6"/>
            <w:vAlign w:val="center"/>
          </w:tcPr>
          <w:p w14:paraId="17FC153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70,000</w:t>
            </w:r>
          </w:p>
        </w:tc>
      </w:tr>
    </w:tbl>
    <w:p w14:paraId="0F0429E0" w14:textId="77777777" w:rsidR="001E7050" w:rsidRPr="00F442D0" w:rsidRDefault="001E7050" w:rsidP="001E7050">
      <w:pPr>
        <w:pStyle w:val="Prrafodelista"/>
        <w:jc w:val="both"/>
        <w:rPr>
          <w:lang w:val="es-ES"/>
        </w:rPr>
      </w:pPr>
    </w:p>
    <w:p w14:paraId="2FE0E398" w14:textId="61880BEB" w:rsidR="00AE70D8" w:rsidRDefault="00AE70D8" w:rsidP="00AE70D8">
      <w:pPr>
        <w:jc w:val="both"/>
        <w:rPr>
          <w:lang w:val="es-ES"/>
        </w:rPr>
      </w:pPr>
    </w:p>
    <w:p w14:paraId="3B3E1E13" w14:textId="5914815D" w:rsidR="00AE70D8" w:rsidRDefault="00AE70D8" w:rsidP="00AE70D8">
      <w:pPr>
        <w:jc w:val="both"/>
        <w:rPr>
          <w:lang w:val="es-ES"/>
        </w:rPr>
      </w:pPr>
    </w:p>
    <w:p w14:paraId="02B3AB0D" w14:textId="41B5B22B" w:rsidR="00AE70D8" w:rsidRDefault="00AE70D8" w:rsidP="00AE70D8">
      <w:pPr>
        <w:jc w:val="both"/>
        <w:rPr>
          <w:lang w:val="es-ES"/>
        </w:rPr>
      </w:pPr>
    </w:p>
    <w:p w14:paraId="7280E80C" w14:textId="56530FB1" w:rsidR="00AE70D8" w:rsidRDefault="00AE70D8" w:rsidP="00AE70D8">
      <w:pPr>
        <w:jc w:val="both"/>
        <w:rPr>
          <w:lang w:val="es-ES"/>
        </w:rPr>
      </w:pPr>
    </w:p>
    <w:p w14:paraId="4B8DD28A" w14:textId="1AD2DECA" w:rsidR="00AE70D8" w:rsidRDefault="00AE70D8" w:rsidP="00AE70D8">
      <w:pPr>
        <w:jc w:val="both"/>
        <w:rPr>
          <w:lang w:val="es-ES"/>
        </w:rPr>
      </w:pPr>
    </w:p>
    <w:p w14:paraId="26B99904" w14:textId="392FF9AF" w:rsidR="00AE70D8" w:rsidRDefault="00AE70D8" w:rsidP="00AE70D8">
      <w:pPr>
        <w:jc w:val="both"/>
        <w:rPr>
          <w:lang w:val="es-ES"/>
        </w:rPr>
      </w:pPr>
    </w:p>
    <w:p w14:paraId="008A7024" w14:textId="59FCC614" w:rsidR="00AE70D8" w:rsidRDefault="00AE70D8" w:rsidP="00AE70D8">
      <w:pPr>
        <w:jc w:val="both"/>
        <w:rPr>
          <w:lang w:val="es-ES"/>
        </w:rPr>
      </w:pPr>
    </w:p>
    <w:p w14:paraId="5147E587" w14:textId="4E3D3F70" w:rsidR="00AE70D8" w:rsidRDefault="00AE70D8" w:rsidP="00AE70D8">
      <w:pPr>
        <w:jc w:val="both"/>
        <w:rPr>
          <w:lang w:val="es-ES"/>
        </w:rPr>
      </w:pPr>
    </w:p>
    <w:p w14:paraId="1EB78BE6" w14:textId="027EB2BA" w:rsidR="00AE70D8" w:rsidRDefault="00AE70D8" w:rsidP="00AE70D8">
      <w:pPr>
        <w:jc w:val="both"/>
        <w:rPr>
          <w:lang w:val="es-ES"/>
        </w:rPr>
      </w:pPr>
    </w:p>
    <w:p w14:paraId="519B3793" w14:textId="77777777" w:rsidR="00AE70D8" w:rsidRPr="00AE70D8" w:rsidRDefault="00AE70D8" w:rsidP="00AE70D8">
      <w:pPr>
        <w:jc w:val="both"/>
        <w:rPr>
          <w:lang w:val="es-ES"/>
        </w:rPr>
      </w:pPr>
    </w:p>
    <w:sectPr w:rsidR="00AE70D8" w:rsidRPr="00AE70D8" w:rsidSect="00F442D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FC"/>
    <w:multiLevelType w:val="hybridMultilevel"/>
    <w:tmpl w:val="E1925E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986"/>
    <w:multiLevelType w:val="hybridMultilevel"/>
    <w:tmpl w:val="ACA0F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72A6"/>
    <w:multiLevelType w:val="hybridMultilevel"/>
    <w:tmpl w:val="51B624F2"/>
    <w:lvl w:ilvl="0" w:tplc="9D08C1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10CAF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A1EC5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9F2A51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243E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181D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AF0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D3AD6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4644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9776D"/>
    <w:multiLevelType w:val="hybridMultilevel"/>
    <w:tmpl w:val="0C740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54CF"/>
    <w:multiLevelType w:val="hybridMultilevel"/>
    <w:tmpl w:val="9FC84C62"/>
    <w:lvl w:ilvl="0" w:tplc="5B12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31DD"/>
    <w:multiLevelType w:val="hybridMultilevel"/>
    <w:tmpl w:val="E666528E"/>
    <w:lvl w:ilvl="0" w:tplc="94864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303B"/>
    <w:multiLevelType w:val="hybridMultilevel"/>
    <w:tmpl w:val="2D5A3B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3F694A"/>
    <w:multiLevelType w:val="hybridMultilevel"/>
    <w:tmpl w:val="6F0698DC"/>
    <w:lvl w:ilvl="0" w:tplc="E182B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7102"/>
    <w:multiLevelType w:val="hybridMultilevel"/>
    <w:tmpl w:val="32E250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866FB"/>
    <w:multiLevelType w:val="hybridMultilevel"/>
    <w:tmpl w:val="EF1E04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CD"/>
    <w:rsid w:val="000327E0"/>
    <w:rsid w:val="000F0E8F"/>
    <w:rsid w:val="00180105"/>
    <w:rsid w:val="001C4938"/>
    <w:rsid w:val="001E7050"/>
    <w:rsid w:val="0027734F"/>
    <w:rsid w:val="00374ACB"/>
    <w:rsid w:val="00376502"/>
    <w:rsid w:val="003A31D4"/>
    <w:rsid w:val="003A3B60"/>
    <w:rsid w:val="003C717E"/>
    <w:rsid w:val="004C7CBB"/>
    <w:rsid w:val="00637DE5"/>
    <w:rsid w:val="006D721C"/>
    <w:rsid w:val="007A57B3"/>
    <w:rsid w:val="007B7C5C"/>
    <w:rsid w:val="00837E0A"/>
    <w:rsid w:val="008C1C73"/>
    <w:rsid w:val="009706FB"/>
    <w:rsid w:val="00AE70D8"/>
    <w:rsid w:val="00B13E56"/>
    <w:rsid w:val="00C93D4A"/>
    <w:rsid w:val="00D01865"/>
    <w:rsid w:val="00D06A05"/>
    <w:rsid w:val="00EB23CD"/>
    <w:rsid w:val="00F34D4A"/>
    <w:rsid w:val="00F442D0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0CF9"/>
  <w15:chartTrackingRefBased/>
  <w15:docId w15:val="{ED229392-FB40-4193-BF60-CD2D64A2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3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0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Carlos Páez</cp:lastModifiedBy>
  <cp:revision>13</cp:revision>
  <dcterms:created xsi:type="dcterms:W3CDTF">2021-08-30T18:45:00Z</dcterms:created>
  <dcterms:modified xsi:type="dcterms:W3CDTF">2021-08-30T22:13:00Z</dcterms:modified>
</cp:coreProperties>
</file>