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0T00:00:00Z">
                                    <w:dateFormat w:val="d 'de' MMMM 'de' yyyy"/>
                                    <w:lid w:val="es-ES"/>
                                    <w:storeMappedDataAs w:val="dateTime"/>
                                    <w:calendar w:val="gregorian"/>
                                  </w:date>
                                </w:sdtPr>
                                <w:sdtEndPr/>
                                <w:sdtContent>
                                  <w:p w:rsidR="00380B86" w:rsidRPr="00337F08" w:rsidRDefault="009908D1">
                                    <w:pPr>
                                      <w:pStyle w:val="Sinespaciado"/>
                                      <w:jc w:val="right"/>
                                      <w:rPr>
                                        <w:caps/>
                                        <w:color w:val="004C8C"/>
                                        <w:sz w:val="40"/>
                                        <w:szCs w:val="40"/>
                                      </w:rPr>
                                    </w:pPr>
                                    <w:r>
                                      <w:rPr>
                                        <w:caps/>
                                        <w:color w:val="004C8C"/>
                                        <w:sz w:val="40"/>
                                        <w:szCs w:val="40"/>
                                      </w:rPr>
                                      <w:t>20 de enero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0T00:00:00Z">
                              <w:dateFormat w:val="d 'de' MMMM 'de' yyyy"/>
                              <w:lid w:val="es-ES"/>
                              <w:storeMappedDataAs w:val="dateTime"/>
                              <w:calendar w:val="gregorian"/>
                            </w:date>
                          </w:sdtPr>
                          <w:sdtEndPr/>
                          <w:sdtContent>
                            <w:p w:rsidR="00380B86" w:rsidRPr="00337F08" w:rsidRDefault="009908D1">
                              <w:pPr>
                                <w:pStyle w:val="Sinespaciado"/>
                                <w:jc w:val="right"/>
                                <w:rPr>
                                  <w:caps/>
                                  <w:color w:val="004C8C"/>
                                  <w:sz w:val="40"/>
                                  <w:szCs w:val="40"/>
                                </w:rPr>
                              </w:pPr>
                              <w:r>
                                <w:rPr>
                                  <w:caps/>
                                  <w:color w:val="004C8C"/>
                                  <w:sz w:val="40"/>
                                  <w:szCs w:val="40"/>
                                </w:rPr>
                                <w:t>20 de enero de 2021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B442B8">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B442B8">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Pr="00AC2C45" w:rsidRDefault="00B442B8">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Pr="00AC2C45" w:rsidRDefault="00B442B8">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8B9C9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926849814"/>
        <w:docPartObj>
          <w:docPartGallery w:val="Table of Contents"/>
          <w:docPartUnique/>
        </w:docPartObj>
      </w:sdtPr>
      <w:sdtEndPr>
        <w:rPr>
          <w:b/>
          <w:bCs/>
          <w:smallCaps w:val="0"/>
        </w:rPr>
      </w:sdtEndPr>
      <w:sdtContent>
        <w:p w:rsidR="00F93C9D" w:rsidRPr="008E32A1" w:rsidRDefault="00F93C9D" w:rsidP="00AC3EAD">
          <w:pPr>
            <w:pStyle w:val="TtuloTDC"/>
            <w:numPr>
              <w:ilvl w:val="0"/>
              <w:numId w:val="0"/>
            </w:numPr>
          </w:pPr>
          <w:r w:rsidRPr="008E32A1">
            <w:t>Índice</w:t>
          </w:r>
        </w:p>
        <w:p w:rsidR="00D55A79" w:rsidRPr="00D55A79" w:rsidRDefault="00F93C9D">
          <w:pPr>
            <w:pStyle w:val="TDC1"/>
            <w:rPr>
              <w:rFonts w:eastAsiaTheme="minorEastAsia"/>
              <w:b w:val="0"/>
              <w:smallCaps/>
              <w:lang w:eastAsia="es-ES"/>
            </w:rPr>
          </w:pPr>
          <w:r>
            <w:fldChar w:fldCharType="begin"/>
          </w:r>
          <w:r>
            <w:instrText xml:space="preserve"> TOC \o "1-3" \h \z \u </w:instrText>
          </w:r>
          <w:r>
            <w:fldChar w:fldCharType="separate"/>
          </w:r>
          <w:hyperlink w:anchor="_Toc57586288" w:history="1">
            <w:r w:rsidR="00D55A79" w:rsidRPr="00D55A79">
              <w:rPr>
                <w:rStyle w:val="Hipervnculo"/>
                <w:smallCaps/>
              </w:rPr>
              <w:t>1</w:t>
            </w:r>
            <w:r w:rsidR="00D55A79" w:rsidRPr="00D55A79">
              <w:rPr>
                <w:rFonts w:eastAsiaTheme="minorEastAsia"/>
                <w:b w:val="0"/>
                <w:smallCaps/>
                <w:lang w:eastAsia="es-ES"/>
              </w:rPr>
              <w:tab/>
            </w:r>
            <w:r w:rsidR="00D55A79" w:rsidRPr="00D55A79">
              <w:rPr>
                <w:rStyle w:val="Hipervnculo"/>
                <w:smallCaps/>
              </w:rPr>
              <w:t>Préstamos</w:t>
            </w:r>
            <w:r w:rsidR="00D55A79" w:rsidRPr="00D55A79">
              <w:rPr>
                <w:smallCaps/>
                <w:webHidden/>
              </w:rPr>
              <w:tab/>
            </w:r>
            <w:r w:rsidR="00D55A79" w:rsidRPr="00D55A79">
              <w:rPr>
                <w:smallCaps/>
                <w:webHidden/>
              </w:rPr>
              <w:fldChar w:fldCharType="begin"/>
            </w:r>
            <w:r w:rsidR="00D55A79" w:rsidRPr="00D55A79">
              <w:rPr>
                <w:smallCaps/>
                <w:webHidden/>
              </w:rPr>
              <w:instrText xml:space="preserve"> PAGEREF _Toc57586288 \h </w:instrText>
            </w:r>
            <w:r w:rsidR="00D55A79" w:rsidRPr="00D55A79">
              <w:rPr>
                <w:smallCaps/>
                <w:webHidden/>
              </w:rPr>
            </w:r>
            <w:r w:rsidR="00D55A79" w:rsidRPr="00D55A79">
              <w:rPr>
                <w:smallCaps/>
                <w:webHidden/>
              </w:rPr>
              <w:fldChar w:fldCharType="separate"/>
            </w:r>
            <w:r w:rsidR="009A27E3">
              <w:rPr>
                <w:smallCaps/>
                <w:webHidden/>
              </w:rPr>
              <w:t>2</w:t>
            </w:r>
            <w:r w:rsidR="00D55A79" w:rsidRPr="00D55A79">
              <w:rPr>
                <w:smallCaps/>
                <w:webHidden/>
              </w:rPr>
              <w:fldChar w:fldCharType="end"/>
            </w:r>
          </w:hyperlink>
        </w:p>
        <w:p w:rsidR="00D55A79" w:rsidRPr="00D55A79" w:rsidRDefault="00B442B8">
          <w:pPr>
            <w:pStyle w:val="TDC2"/>
            <w:rPr>
              <w:rFonts w:eastAsiaTheme="minorEastAsia"/>
              <w:smallCaps/>
              <w:noProof/>
              <w:lang w:eastAsia="es-ES"/>
            </w:rPr>
          </w:pPr>
          <w:hyperlink w:anchor="_Toc57586289" w:history="1">
            <w:r w:rsidR="00D55A79" w:rsidRPr="00D55A79">
              <w:rPr>
                <w:rStyle w:val="Hipervnculo"/>
                <w:smallCaps/>
                <w:noProof/>
              </w:rPr>
              <w:t>1.1</w:t>
            </w:r>
            <w:r w:rsidR="00D55A79" w:rsidRPr="00D55A79">
              <w:rPr>
                <w:rFonts w:eastAsiaTheme="minorEastAsia"/>
                <w:smallCaps/>
                <w:noProof/>
                <w:lang w:eastAsia="es-ES"/>
              </w:rPr>
              <w:tab/>
            </w:r>
            <w:r w:rsidR="00D55A79" w:rsidRPr="00D55A79">
              <w:rPr>
                <w:rStyle w:val="Hipervnculo"/>
                <w:smallCaps/>
                <w:noProof/>
              </w:rPr>
              <w:t>¿Cuál es el objeto de las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_Toc57586289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B442B8">
          <w:pPr>
            <w:pStyle w:val="TDC2"/>
            <w:rPr>
              <w:rFonts w:eastAsiaTheme="minorEastAsia"/>
              <w:smallCaps/>
              <w:noProof/>
              <w:lang w:eastAsia="es-ES"/>
            </w:rPr>
          </w:pPr>
          <w:hyperlink w:anchor="_Toc57586290" w:history="1">
            <w:r w:rsidR="00D55A79" w:rsidRPr="00D55A79">
              <w:rPr>
                <w:rStyle w:val="Hipervnculo"/>
                <w:smallCaps/>
                <w:noProof/>
              </w:rPr>
              <w:t>1.2</w:t>
            </w:r>
            <w:r w:rsidR="00D55A79" w:rsidRPr="00D55A79">
              <w:rPr>
                <w:rFonts w:eastAsiaTheme="minorEastAsia"/>
                <w:smallCaps/>
                <w:noProof/>
                <w:lang w:eastAsia="es-ES"/>
              </w:rPr>
              <w:tab/>
            </w:r>
            <w:r w:rsidR="00D55A79" w:rsidRPr="00D55A79">
              <w:rPr>
                <w:rStyle w:val="Hipervnculo"/>
                <w:smallCaps/>
                <w:noProof/>
              </w:rPr>
              <w:t>¿Qué tipo de comisiones cobra un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_Toc57586290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B442B8">
          <w:pPr>
            <w:pStyle w:val="TDC2"/>
            <w:rPr>
              <w:rFonts w:eastAsiaTheme="minorEastAsia"/>
              <w:smallCaps/>
              <w:noProof/>
              <w:lang w:eastAsia="es-ES"/>
            </w:rPr>
          </w:pPr>
          <w:hyperlink w:anchor="_Toc57586291" w:history="1">
            <w:r w:rsidR="00D55A79" w:rsidRPr="00D55A79">
              <w:rPr>
                <w:rStyle w:val="Hipervnculo"/>
                <w:smallCaps/>
                <w:noProof/>
              </w:rPr>
              <w:t>1.3</w:t>
            </w:r>
            <w:r w:rsidR="00D55A79" w:rsidRPr="00D55A79">
              <w:rPr>
                <w:rFonts w:eastAsiaTheme="minorEastAsia"/>
                <w:smallCaps/>
                <w:noProof/>
                <w:lang w:eastAsia="es-ES"/>
              </w:rPr>
              <w:tab/>
            </w:r>
            <w:r w:rsidR="00D55A79" w:rsidRPr="00D55A79">
              <w:rPr>
                <w:rStyle w:val="Hipervnculo"/>
                <w:smallCaps/>
                <w:noProof/>
              </w:rPr>
              <w:t>Los préstamos que avala ¿son a corto plazo o a largo plazo?</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_Toc57586291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B442B8">
          <w:pPr>
            <w:pStyle w:val="TDC2"/>
            <w:rPr>
              <w:rFonts w:eastAsiaTheme="minorEastAsia"/>
              <w:smallCaps/>
              <w:noProof/>
              <w:lang w:eastAsia="es-ES"/>
            </w:rPr>
          </w:pPr>
          <w:hyperlink w:anchor="_Toc57586292" w:history="1">
            <w:r w:rsidR="00D55A79" w:rsidRPr="00D55A79">
              <w:rPr>
                <w:rStyle w:val="Hipervnculo"/>
                <w:smallCaps/>
                <w:noProof/>
              </w:rPr>
              <w:t>1.4</w:t>
            </w:r>
            <w:r w:rsidR="00D55A79" w:rsidRPr="00D55A79">
              <w:rPr>
                <w:rFonts w:eastAsiaTheme="minorEastAsia"/>
                <w:smallCaps/>
                <w:noProof/>
                <w:lang w:eastAsia="es-ES"/>
              </w:rPr>
              <w:tab/>
            </w:r>
            <w:r w:rsidR="00D55A79" w:rsidRPr="00D55A79">
              <w:rPr>
                <w:rStyle w:val="Hipervnculo"/>
                <w:smallCaps/>
                <w:noProof/>
              </w:rPr>
              <w:t>¿Qué tipo de empresas suelen acudir con mayor frecuencia a una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_Toc57586292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B442B8">
          <w:pPr>
            <w:pStyle w:val="TDC2"/>
            <w:rPr>
              <w:rFonts w:eastAsiaTheme="minorEastAsia"/>
              <w:smallCaps/>
              <w:noProof/>
              <w:lang w:eastAsia="es-ES"/>
            </w:rPr>
          </w:pPr>
          <w:hyperlink w:anchor="_Toc57586293" w:history="1">
            <w:r w:rsidR="00D55A79" w:rsidRPr="00D55A79">
              <w:rPr>
                <w:rStyle w:val="Hipervnculo"/>
                <w:smallCaps/>
                <w:noProof/>
              </w:rPr>
              <w:t>1.5</w:t>
            </w:r>
            <w:r w:rsidR="00D55A79" w:rsidRPr="00D55A79">
              <w:rPr>
                <w:rFonts w:eastAsiaTheme="minorEastAsia"/>
                <w:smallCaps/>
                <w:noProof/>
                <w:lang w:eastAsia="es-ES"/>
              </w:rPr>
              <w:tab/>
            </w:r>
            <w:r w:rsidR="00D55A79" w:rsidRPr="00D55A79">
              <w:rPr>
                <w:rStyle w:val="Hipervnculo"/>
                <w:smallCaps/>
                <w:noProof/>
              </w:rPr>
              <w:t>El servicio que prestan las SGR ¿está muy solicitado por las pymes?</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_Toc57586293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F93C9D" w:rsidRDefault="00F93C9D">
          <w:r>
            <w:rPr>
              <w:b/>
              <w:bCs/>
            </w:rPr>
            <w:fldChar w:fldCharType="end"/>
          </w:r>
        </w:p>
      </w:sdtContent>
    </w:sdt>
    <w:p w:rsidR="00DC6600" w:rsidRPr="00DC6600" w:rsidRDefault="00F93C9D" w:rsidP="00AC3EAD">
      <w:pPr>
        <w:pStyle w:val="Ttulo1"/>
        <w:numPr>
          <w:ilvl w:val="0"/>
          <w:numId w:val="0"/>
        </w:numPr>
        <w:ind w:left="360"/>
      </w:pPr>
      <w:r>
        <w:br w:type="page"/>
      </w:r>
    </w:p>
    <w:p w:rsidR="00AC3EAD" w:rsidRDefault="00AC3EAD" w:rsidP="00AC3EAD">
      <w:pPr>
        <w:pStyle w:val="Ttulo1"/>
      </w:pPr>
      <w:r>
        <w:lastRenderedPageBreak/>
        <w:t>En una pequeña ferretería trabajan Carlos, propietario de la misma, y Carmen, su mujer, que colabora en el negocio. Han decidido que la forma jurídica más adecuada es la de empresario individual.</w:t>
      </w:r>
    </w:p>
    <w:p w:rsidR="00AC3EAD" w:rsidRDefault="00AC3EAD" w:rsidP="00AC3EAD">
      <w:pPr>
        <w:pStyle w:val="Ttulo2"/>
      </w:pPr>
      <w:r>
        <w:t>¿Tienen que darse ambos de alta en autónomos o solamente el propietario?</w:t>
      </w:r>
    </w:p>
    <w:p w:rsidR="00A573C4" w:rsidRPr="00A573C4" w:rsidRDefault="00A573C4" w:rsidP="00A573C4">
      <w:pPr>
        <w:ind w:left="851"/>
        <w:jc w:val="both"/>
      </w:pPr>
      <w:r>
        <w:t>El autónomo principal será el propietario, en este caso Carlos, mientras que su mujer, se deberá de dar de alta como autónomo colaborador puesto que es un familiar directo (cónyuge en este caso).</w:t>
      </w:r>
    </w:p>
    <w:p w:rsidR="00AC3EAD" w:rsidRDefault="00AC3EAD" w:rsidP="00AC3EAD">
      <w:pPr>
        <w:pStyle w:val="Ttulo2"/>
      </w:pPr>
      <w:r>
        <w:t>Si tienen bienes gananciales entre ambos, ¿qué ocurre con las deudas que contraiga la ferretería? ¿Afectan solo a Carlos o también a su mujer?</w:t>
      </w:r>
    </w:p>
    <w:p w:rsidR="00A573C4" w:rsidRPr="00A573C4" w:rsidRDefault="00A573C4" w:rsidP="00A573C4">
      <w:pPr>
        <w:ind w:left="851"/>
        <w:jc w:val="both"/>
      </w:pPr>
      <w:r>
        <w:t>Si tienes bienes gananciales, a la hora de enfrentar las posibles deudas que contraiga la ferretería, ambos se harán cargo de las mismas con todos sus bienes.</w:t>
      </w:r>
    </w:p>
    <w:p w:rsidR="00AC3EAD" w:rsidRDefault="00AC3EAD" w:rsidP="00AC3EAD">
      <w:pPr>
        <w:pStyle w:val="Ttulo1"/>
      </w:pPr>
      <w:r>
        <w:t>Calcula la cuota de autónomos de un empresario que decide cotizar por una base superior a la mínima por 1.300€ al mes. Aplica primero el % de 2020 y luego de 2021?</w:t>
      </w:r>
    </w:p>
    <w:p w:rsidR="00A573C4" w:rsidRPr="00F06296" w:rsidRDefault="00A573C4" w:rsidP="00F06296">
      <w:pPr>
        <w:pStyle w:val="Prrafodelista"/>
        <w:numPr>
          <w:ilvl w:val="0"/>
          <w:numId w:val="24"/>
        </w:numPr>
        <w:spacing w:after="0"/>
        <w:jc w:val="both"/>
        <w:rPr>
          <w:b/>
        </w:rPr>
      </w:pPr>
      <w:r w:rsidRPr="00F06296">
        <w:rPr>
          <w:b/>
          <w:sz w:val="24"/>
        </w:rPr>
        <w:t>2020</w:t>
      </w:r>
      <w:r>
        <w:t>:</w:t>
      </w:r>
      <w:r w:rsidR="00F06296">
        <w:t xml:space="preserve"> 30,3 % Base de Cotización </w:t>
      </w:r>
      <w:r w:rsidR="00F06296">
        <w:sym w:font="Wingdings" w:char="F0E0"/>
      </w:r>
      <w:r w:rsidR="00F06296">
        <w:t xml:space="preserve"> 30,3 % de 1.300 = </w:t>
      </w:r>
      <w:r w:rsidR="00F06296" w:rsidRPr="00F06296">
        <w:rPr>
          <w:b/>
        </w:rPr>
        <w:t>393.90 €</w:t>
      </w:r>
    </w:p>
    <w:p w:rsidR="00A573C4" w:rsidRPr="00A573C4" w:rsidRDefault="00A573C4" w:rsidP="00F06296">
      <w:pPr>
        <w:pStyle w:val="Prrafodelista"/>
        <w:numPr>
          <w:ilvl w:val="0"/>
          <w:numId w:val="24"/>
        </w:numPr>
        <w:spacing w:after="0"/>
        <w:jc w:val="both"/>
      </w:pPr>
      <w:r w:rsidRPr="00F06296">
        <w:rPr>
          <w:b/>
          <w:sz w:val="24"/>
        </w:rPr>
        <w:t>2021</w:t>
      </w:r>
      <w:r>
        <w:t xml:space="preserve">: </w:t>
      </w:r>
      <w:r w:rsidR="00F06296">
        <w:t>30</w:t>
      </w:r>
      <w:r w:rsidR="00F06296">
        <w:t>,6</w:t>
      </w:r>
      <w:r w:rsidR="00F06296">
        <w:t xml:space="preserve"> % Base de </w:t>
      </w:r>
      <w:r w:rsidR="00F06296">
        <w:t>Cotización</w:t>
      </w:r>
      <w:r w:rsidR="00F06296">
        <w:t xml:space="preserve"> </w:t>
      </w:r>
      <w:r w:rsidR="00F06296">
        <w:sym w:font="Wingdings" w:char="F0E0"/>
      </w:r>
      <w:r w:rsidR="00F06296">
        <w:t xml:space="preserve"> 30,6</w:t>
      </w:r>
      <w:r w:rsidR="00F06296">
        <w:t xml:space="preserve"> % de 1</w:t>
      </w:r>
      <w:r w:rsidR="00F06296">
        <w:t>.</w:t>
      </w:r>
      <w:r w:rsidR="00F06296">
        <w:t xml:space="preserve">300 = </w:t>
      </w:r>
      <w:r w:rsidR="00F06296" w:rsidRPr="00F06296">
        <w:rPr>
          <w:b/>
        </w:rPr>
        <w:t>397.8</w:t>
      </w:r>
      <w:r w:rsidR="00F06296" w:rsidRPr="00F06296">
        <w:rPr>
          <w:b/>
        </w:rPr>
        <w:t>0 €</w:t>
      </w:r>
    </w:p>
    <w:p w:rsidR="00AC3EAD" w:rsidRDefault="00AC3EAD" w:rsidP="00AC3EAD">
      <w:pPr>
        <w:pStyle w:val="Ttulo1"/>
      </w:pPr>
      <w:r>
        <w:t>Indica la cuota de autónomos durante los primeros 30 meses de un empresario individual menor de 30 años que acaba de crear su primera empresa. Indica las cantidades por tramos.</w:t>
      </w:r>
    </w:p>
    <w:p w:rsidR="00F06296" w:rsidRDefault="00F06296" w:rsidP="00F06296">
      <w:pPr>
        <w:spacing w:after="0"/>
        <w:ind w:left="360"/>
        <w:jc w:val="both"/>
      </w:pPr>
      <w:r>
        <w:t xml:space="preserve">Durante los </w:t>
      </w:r>
      <w:r w:rsidRPr="00F06296">
        <w:rPr>
          <w:b/>
        </w:rPr>
        <w:t>primeros 12 meses</w:t>
      </w:r>
      <w:r>
        <w:t xml:space="preserve">, si decide cotizar por la base mínima, pagará </w:t>
      </w:r>
      <w:r w:rsidRPr="00F06296">
        <w:rPr>
          <w:b/>
        </w:rPr>
        <w:t xml:space="preserve">60 </w:t>
      </w:r>
      <w:r>
        <w:t xml:space="preserve">€. Si decide cotizar por una base superior, se reduce el </w:t>
      </w:r>
      <w:r w:rsidRPr="00F06296">
        <w:rPr>
          <w:b/>
        </w:rPr>
        <w:t>80 % de las CC</w:t>
      </w:r>
      <w:r>
        <w:t>.</w:t>
      </w:r>
    </w:p>
    <w:p w:rsidR="00F06296" w:rsidRDefault="00F06296" w:rsidP="00F06296">
      <w:pPr>
        <w:spacing w:after="0"/>
        <w:ind w:left="360"/>
        <w:jc w:val="both"/>
      </w:pPr>
      <w:r>
        <w:t xml:space="preserve">Los </w:t>
      </w:r>
      <w:r w:rsidRPr="00F06296">
        <w:rPr>
          <w:b/>
        </w:rPr>
        <w:t>siguientes 6 meses,</w:t>
      </w:r>
      <w:r>
        <w:t xml:space="preserve"> se le aplica una reducción </w:t>
      </w:r>
      <w:r w:rsidRPr="00F06296">
        <w:rPr>
          <w:b/>
        </w:rPr>
        <w:t>del 50 % de las CC</w:t>
      </w:r>
      <w:r>
        <w:t>.</w:t>
      </w:r>
    </w:p>
    <w:p w:rsidR="00F06296" w:rsidRPr="00F06296" w:rsidRDefault="00F06296" w:rsidP="00F06296">
      <w:pPr>
        <w:spacing w:after="0"/>
        <w:ind w:left="360"/>
        <w:jc w:val="both"/>
      </w:pPr>
      <w:r>
        <w:t xml:space="preserve">Y los </w:t>
      </w:r>
      <w:r w:rsidRPr="00F06296">
        <w:rPr>
          <w:b/>
        </w:rPr>
        <w:t>siguientes 12 meses</w:t>
      </w:r>
      <w:r>
        <w:t xml:space="preserve"> se le aplica una reducción </w:t>
      </w:r>
      <w:r w:rsidRPr="00F06296">
        <w:rPr>
          <w:b/>
        </w:rPr>
        <w:t>del 30 % de las CC</w:t>
      </w:r>
      <w:r>
        <w:t>.</w:t>
      </w:r>
    </w:p>
    <w:p w:rsidR="00B76248" w:rsidRDefault="00B76248">
      <w:pPr>
        <w:rPr>
          <w:rFonts w:asciiTheme="majorHAnsi" w:eastAsiaTheme="majorEastAsia" w:hAnsiTheme="majorHAnsi" w:cstheme="majorBidi"/>
          <w:smallCaps/>
          <w:color w:val="004C8C"/>
          <w:sz w:val="28"/>
          <w:szCs w:val="32"/>
        </w:rPr>
      </w:pPr>
      <w:r>
        <w:br w:type="page"/>
      </w:r>
    </w:p>
    <w:p w:rsidR="00AC3EAD" w:rsidRDefault="00AC3EAD" w:rsidP="00AC3EAD">
      <w:pPr>
        <w:pStyle w:val="Ttulo1"/>
      </w:pPr>
      <w:r>
        <w:lastRenderedPageBreak/>
        <w:t>Yaiza y Nuria quieren crear una empresa de estudios de mercado y marketing para dar servicio a las empresas medianas del polígono industrial de su localidad. Ambas han pensado en que la forma más adecuada podría ser la Sociedad Limitada, aportando un 50% de capital cada una, siendo el total 8.000€.</w:t>
      </w:r>
    </w:p>
    <w:p w:rsidR="00AC3EAD" w:rsidRDefault="00AC3EAD" w:rsidP="00AC3EAD">
      <w:pPr>
        <w:pStyle w:val="Ttulo2"/>
      </w:pPr>
      <w:r>
        <w:t>¿Cumplen con el capital mínimo que requiere una SL?</w:t>
      </w:r>
    </w:p>
    <w:p w:rsidR="00F06296" w:rsidRPr="00F06296" w:rsidRDefault="00F06296" w:rsidP="00B76248">
      <w:pPr>
        <w:spacing w:after="100"/>
        <w:ind w:left="851"/>
        <w:jc w:val="both"/>
      </w:pPr>
      <w:r>
        <w:t>Si, puesto que el mínimo son 3.000 €</w:t>
      </w:r>
    </w:p>
    <w:p w:rsidR="00AC3EAD" w:rsidRDefault="00AC3EAD" w:rsidP="00AC3EAD">
      <w:pPr>
        <w:pStyle w:val="Ttulo2"/>
      </w:pPr>
      <w:r>
        <w:t>¿Deben darse de alta ambas como autónomas?</w:t>
      </w:r>
    </w:p>
    <w:p w:rsidR="00F06296" w:rsidRDefault="00F06296" w:rsidP="00B76248">
      <w:pPr>
        <w:spacing w:after="100"/>
        <w:ind w:left="851"/>
        <w:jc w:val="both"/>
      </w:pPr>
      <w:r>
        <w:t>Dependiendo de lo siguiente están obligadas a darse de alta como autónomas:</w:t>
      </w:r>
    </w:p>
    <w:p w:rsidR="00F06296" w:rsidRDefault="00F06296" w:rsidP="00B76248">
      <w:pPr>
        <w:pStyle w:val="Prrafodelista"/>
        <w:numPr>
          <w:ilvl w:val="0"/>
          <w:numId w:val="25"/>
        </w:numPr>
        <w:spacing w:after="100"/>
        <w:jc w:val="both"/>
      </w:pPr>
      <w:r>
        <w:t>Si tienen más del 50 % del capital de la empresa</w:t>
      </w:r>
    </w:p>
    <w:p w:rsidR="00F06296" w:rsidRDefault="00F06296" w:rsidP="00B76248">
      <w:pPr>
        <w:pStyle w:val="Prrafodelista"/>
        <w:numPr>
          <w:ilvl w:val="0"/>
          <w:numId w:val="25"/>
        </w:numPr>
        <w:spacing w:after="100"/>
        <w:jc w:val="both"/>
      </w:pPr>
      <w:r>
        <w:t>Si tienen menos del 50 %, pero viven con familiares directos que también son socios, y la suma supera el 50 %.</w:t>
      </w:r>
    </w:p>
    <w:p w:rsidR="00F06296" w:rsidRDefault="00F06296" w:rsidP="00B76248">
      <w:pPr>
        <w:pStyle w:val="Prrafodelista"/>
        <w:numPr>
          <w:ilvl w:val="0"/>
          <w:numId w:val="25"/>
        </w:numPr>
        <w:spacing w:after="100"/>
        <w:jc w:val="both"/>
      </w:pPr>
      <w:r>
        <w:t>Si ejercen labores de dirección y gerencia, y tienen más del 25 % del capital.</w:t>
      </w:r>
    </w:p>
    <w:p w:rsidR="00B76248" w:rsidRPr="00F06296" w:rsidRDefault="00B76248" w:rsidP="00B76248">
      <w:pPr>
        <w:spacing w:after="100"/>
        <w:ind w:left="851"/>
        <w:jc w:val="both"/>
      </w:pPr>
      <w:r>
        <w:t>Con estos requisitos, al menos una de ellas deberá ser autónomo, y según los requisitos que cumpla la otra, lo podrá ser o no.</w:t>
      </w:r>
      <w:r w:rsidR="00940EF5">
        <w:t xml:space="preserve"> Puesto que ambas aportan el 50 %, deberán de ser ambas autónomas</w:t>
      </w:r>
      <w:bookmarkStart w:id="0" w:name="_GoBack"/>
      <w:bookmarkEnd w:id="0"/>
    </w:p>
    <w:p w:rsidR="00AC3EAD" w:rsidRDefault="00AC3EAD" w:rsidP="00AC3EAD">
      <w:pPr>
        <w:pStyle w:val="Ttulo2"/>
      </w:pPr>
      <w:r>
        <w:t>¿Podrían vender sus participaciones a terceras personas?</w:t>
      </w:r>
    </w:p>
    <w:p w:rsidR="00B76248" w:rsidRPr="00B76248" w:rsidRDefault="00B76248" w:rsidP="00B76248">
      <w:pPr>
        <w:ind w:left="851"/>
      </w:pPr>
      <w:r>
        <w:t>Las participaciones solo se pueden transmitir al cónyuge, los padres, los hijos u otros socios; siempre y cuando, no se disponga algo en los estatutos.</w:t>
      </w:r>
    </w:p>
    <w:p w:rsidR="00AC3EAD" w:rsidRDefault="00AC3EAD" w:rsidP="00AC3EAD">
      <w:pPr>
        <w:pStyle w:val="Ttulo2"/>
      </w:pPr>
      <w:r>
        <w:t>¿Cómo será la toma de decisiones en esta SL?</w:t>
      </w:r>
    </w:p>
    <w:p w:rsidR="00B76248" w:rsidRPr="00B76248" w:rsidRDefault="00615F31" w:rsidP="00940EF5">
      <w:pPr>
        <w:ind w:left="851"/>
      </w:pPr>
      <w:r>
        <w:t>La junta general</w:t>
      </w:r>
      <w:r w:rsidR="00940EF5">
        <w:t xml:space="preserve"> de socios</w:t>
      </w:r>
      <w:r>
        <w:t xml:space="preserve"> será la encargada de la toma de decisiones</w:t>
      </w:r>
    </w:p>
    <w:p w:rsidR="00AC3EAD" w:rsidRDefault="00AC3EAD" w:rsidP="00AC3EAD">
      <w:pPr>
        <w:pStyle w:val="Ttulo2"/>
      </w:pPr>
      <w:r>
        <w:t>¿Tendrían la posibilidad de crear una SLNE?</w:t>
      </w:r>
    </w:p>
    <w:p w:rsidR="00AC3EAD" w:rsidRDefault="00AC3EAD" w:rsidP="00AC3EAD">
      <w:pPr>
        <w:pStyle w:val="Ttulo2"/>
      </w:pPr>
      <w:r>
        <w:t>¿Y una Sociedad Anónima?</w:t>
      </w:r>
    </w:p>
    <w:p w:rsidR="00AC3EAD" w:rsidRDefault="00AC3EAD" w:rsidP="00AC3EAD">
      <w:pPr>
        <w:pStyle w:val="Ttulo2"/>
      </w:pPr>
      <w:r>
        <w:t>¿Y una Sociedad Limitada Laboral?</w:t>
      </w:r>
    </w:p>
    <w:p w:rsidR="00AC3EAD" w:rsidRDefault="00AC3EAD" w:rsidP="00AC3EAD">
      <w:pPr>
        <w:pStyle w:val="Ttulo2"/>
      </w:pPr>
      <w:r>
        <w:t>¿Qué sucedería si formasen una comunidad de bienes entre las 2?</w:t>
      </w:r>
    </w:p>
    <w:p w:rsidR="00AC3EAD" w:rsidRDefault="00AC3EAD" w:rsidP="00AC3EAD">
      <w:pPr>
        <w:pStyle w:val="Prrafodelista"/>
        <w:spacing w:after="0"/>
        <w:ind w:left="1440"/>
        <w:jc w:val="both"/>
        <w:rPr>
          <w:sz w:val="24"/>
          <w:szCs w:val="24"/>
        </w:rPr>
      </w:pPr>
    </w:p>
    <w:p w:rsidR="00AC3EAD" w:rsidRDefault="00AC3EAD" w:rsidP="00AC3EAD">
      <w:pPr>
        <w:pStyle w:val="Ttulo1"/>
      </w:pPr>
      <w:r>
        <w:lastRenderedPageBreak/>
        <w:t>Diego, Juan Carlos y Guillermo son tres trabajadores de una empresa agrícola que están pensando en convertirse en empresario. Para ello ven la opción de una Sociedad Cooperativa, de manera que ellos sean los que trabajen en la cooperativa.</w:t>
      </w:r>
    </w:p>
    <w:p w:rsidR="00AC3EAD" w:rsidRDefault="00AC3EAD" w:rsidP="00AC3EAD">
      <w:pPr>
        <w:pStyle w:val="Ttulo2"/>
      </w:pPr>
      <w:r>
        <w:t>¿Cumplen con el número mínimo de socios?</w:t>
      </w:r>
    </w:p>
    <w:p w:rsidR="00AC3EAD" w:rsidRDefault="00AC3EAD" w:rsidP="00AC3EAD">
      <w:pPr>
        <w:pStyle w:val="Ttulo2"/>
      </w:pPr>
      <w:r>
        <w:t>¿Qué capital tendrían que aportar cada uno?</w:t>
      </w:r>
    </w:p>
    <w:p w:rsidR="00AC3EAD" w:rsidRDefault="00AC3EAD" w:rsidP="00AC3EAD">
      <w:pPr>
        <w:pStyle w:val="Ttulo2"/>
      </w:pPr>
      <w:r>
        <w:t>¿Cómo se toman las decisiones? ¿Y cómo se reparten los beneficios?</w:t>
      </w:r>
    </w:p>
    <w:p w:rsidR="00AC3EAD" w:rsidRDefault="00AC3EAD" w:rsidP="00AC3EAD">
      <w:pPr>
        <w:pStyle w:val="Ttulo2"/>
      </w:pPr>
      <w:r>
        <w:t>¿Puede existir algún nuevo socio que solo aporte capital?</w:t>
      </w:r>
    </w:p>
    <w:p w:rsidR="00AC3EAD" w:rsidRDefault="00AC3EAD" w:rsidP="00AC3EAD">
      <w:pPr>
        <w:pStyle w:val="Ttulo2"/>
      </w:pPr>
      <w:r>
        <w:t>¿Pueden contratar a trabajadores indefinidos?</w:t>
      </w:r>
    </w:p>
    <w:p w:rsidR="00AC3EAD" w:rsidRDefault="00AC3EAD" w:rsidP="00AC3EAD">
      <w:pPr>
        <w:pStyle w:val="Ttulo1"/>
      </w:pPr>
      <w:r>
        <w:t>Cuatro trabajadores han decidido quedarse con la empresa en la que trabajaban, la cual pensaba cerrar. Uno de ellos quiere aportar el 50% a partes iguales, siendo los 4 contratados de forma indefinida y a tiempo completo. Además, quieren quedarse con el resto de la plantilla, que iba a ser despedida, y mantener los 35 contratos indefinidos que existen en la empresa.</w:t>
      </w:r>
    </w:p>
    <w:p w:rsidR="00AC3EAD" w:rsidRDefault="00AC3EAD" w:rsidP="00AC3EAD">
      <w:pPr>
        <w:pStyle w:val="Ttulo2"/>
      </w:pPr>
      <w:r>
        <w:t>¿Cumplen el requisito del mínimo de socios para constituir una SLL?</w:t>
      </w:r>
    </w:p>
    <w:p w:rsidR="00AC3EAD" w:rsidRDefault="00AC3EAD" w:rsidP="00AC3EAD">
      <w:pPr>
        <w:pStyle w:val="Ttulo2"/>
      </w:pPr>
      <w:r>
        <w:t>¿El reparto de capital entre los socios es correcto para constituir este tipo de sociedad?</w:t>
      </w:r>
    </w:p>
    <w:p w:rsidR="000512FB" w:rsidRPr="00AC3EAD" w:rsidRDefault="00AC3EAD" w:rsidP="00AC3EAD">
      <w:pPr>
        <w:pStyle w:val="Ttulo2"/>
      </w:pPr>
      <w:r>
        <w:t>¿Pueden contratar de forma indefinida al resto de la plantilla?</w:t>
      </w:r>
    </w:p>
    <w:sectPr w:rsidR="000512FB" w:rsidRPr="00AC3EAD" w:rsidSect="00A07BC5">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2B8" w:rsidRDefault="00B442B8" w:rsidP="00A07BC5">
      <w:pPr>
        <w:spacing w:after="0" w:line="240" w:lineRule="auto"/>
      </w:pPr>
      <w:r>
        <w:separator/>
      </w:r>
    </w:p>
  </w:endnote>
  <w:endnote w:type="continuationSeparator" w:id="0">
    <w:p w:rsidR="00B442B8" w:rsidRDefault="00B442B8"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1"/>
      <w:gridCol w:w="4213"/>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940EF5">
            <w:rPr>
              <w:caps/>
              <w:noProof/>
              <w:color w:val="58A5F0"/>
              <w:sz w:val="18"/>
              <w:szCs w:val="18"/>
            </w:rPr>
            <w:t>3</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2B8" w:rsidRDefault="00B442B8" w:rsidP="00A07BC5">
      <w:pPr>
        <w:spacing w:after="0" w:line="240" w:lineRule="auto"/>
      </w:pPr>
      <w:r>
        <w:separator/>
      </w:r>
    </w:p>
  </w:footnote>
  <w:footnote w:type="continuationSeparator" w:id="0">
    <w:p w:rsidR="00B442B8" w:rsidRDefault="00B442B8" w:rsidP="00A0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BC5" w:rsidRPr="000D53EA" w:rsidRDefault="00B442B8" w:rsidP="00337F08">
    <w:pPr>
      <w:pBdr>
        <w:left w:val="single" w:sz="12" w:space="11" w:color="4FC2F7"/>
      </w:pBdr>
      <w:tabs>
        <w:tab w:val="left" w:pos="3620"/>
        <w:tab w:val="left" w:pos="3964"/>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68367E">
          <w:rPr>
            <w:rFonts w:asciiTheme="majorHAnsi" w:eastAsiaTheme="majorEastAsia" w:hAnsiTheme="majorHAnsi" w:cstheme="majorBidi"/>
            <w:smallCaps/>
            <w:color w:val="58A5F0"/>
            <w:sz w:val="26"/>
            <w:szCs w:val="26"/>
          </w:rPr>
          <w:t>Ejercicios Formas Jurídicas</w:t>
        </w:r>
      </w:sdtContent>
    </w:sdt>
  </w:p>
  <w:p w:rsidR="00A07BC5" w:rsidRDefault="00A07BC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15:restartNumberingAfterBreak="0">
    <w:nsid w:val="026176DD"/>
    <w:multiLevelType w:val="hybridMultilevel"/>
    <w:tmpl w:val="ACBC2E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35D3D61"/>
    <w:multiLevelType w:val="multilevel"/>
    <w:tmpl w:val="539AADD6"/>
    <w:numStyleLink w:val="Estilo3"/>
  </w:abstractNum>
  <w:abstractNum w:abstractNumId="3" w15:restartNumberingAfterBreak="0">
    <w:nsid w:val="043A4DFC"/>
    <w:multiLevelType w:val="hybridMultilevel"/>
    <w:tmpl w:val="E4AE7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BC0B1C"/>
    <w:multiLevelType w:val="hybridMultilevel"/>
    <w:tmpl w:val="CC903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2B1849"/>
    <w:multiLevelType w:val="multilevel"/>
    <w:tmpl w:val="14F4585A"/>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CC4DC9"/>
    <w:multiLevelType w:val="hybridMultilevel"/>
    <w:tmpl w:val="C4A68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0916B6"/>
    <w:multiLevelType w:val="multilevel"/>
    <w:tmpl w:val="0C0A001D"/>
    <w:numStyleLink w:val="Estilo2"/>
  </w:abstractNum>
  <w:abstractNum w:abstractNumId="9" w15:restartNumberingAfterBreak="0">
    <w:nsid w:val="261D6EBE"/>
    <w:multiLevelType w:val="hybridMultilevel"/>
    <w:tmpl w:val="7E261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26133"/>
    <w:multiLevelType w:val="hybridMultilevel"/>
    <w:tmpl w:val="47EEC3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3033D38"/>
    <w:multiLevelType w:val="hybridMultilevel"/>
    <w:tmpl w:val="A8A2E8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6967DF"/>
    <w:multiLevelType w:val="hybridMultilevel"/>
    <w:tmpl w:val="211C82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42D93A57"/>
    <w:multiLevelType w:val="hybridMultilevel"/>
    <w:tmpl w:val="D264D61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7" w15:restartNumberingAfterBreak="0">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FF00045"/>
    <w:multiLevelType w:val="hybridMultilevel"/>
    <w:tmpl w:val="F53A64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6152D20"/>
    <w:multiLevelType w:val="hybridMultilevel"/>
    <w:tmpl w:val="FCF838C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4B36EC"/>
    <w:multiLevelType w:val="hybridMultilevel"/>
    <w:tmpl w:val="884A2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23"/>
  </w:num>
  <w:num w:numId="3">
    <w:abstractNumId w:val="0"/>
  </w:num>
  <w:num w:numId="4">
    <w:abstractNumId w:val="8"/>
  </w:num>
  <w:num w:numId="5">
    <w:abstractNumId w:val="21"/>
  </w:num>
  <w:num w:numId="6">
    <w:abstractNumId w:val="7"/>
  </w:num>
  <w:num w:numId="7">
    <w:abstractNumId w:val="14"/>
  </w:num>
  <w:num w:numId="8">
    <w:abstractNumId w:val="13"/>
  </w:num>
  <w:num w:numId="9">
    <w:abstractNumId w:val="17"/>
  </w:num>
  <w:num w:numId="10">
    <w:abstractNumId w:val="2"/>
  </w:num>
  <w:num w:numId="11">
    <w:abstractNumId w:val="20"/>
  </w:num>
  <w:num w:numId="12">
    <w:abstractNumId w:val="5"/>
  </w:num>
  <w:num w:numId="13">
    <w:abstractNumId w:val="4"/>
  </w:num>
  <w:num w:numId="14">
    <w:abstractNumId w:val="6"/>
  </w:num>
  <w:num w:numId="15">
    <w:abstractNumId w:val="3"/>
  </w:num>
  <w:num w:numId="16">
    <w:abstractNumId w:val="1"/>
  </w:num>
  <w:num w:numId="17">
    <w:abstractNumId w:val="10"/>
  </w:num>
  <w:num w:numId="18">
    <w:abstractNumId w:val="12"/>
  </w:num>
  <w:num w:numId="19">
    <w:abstractNumId w:val="15"/>
  </w:num>
  <w:num w:numId="20">
    <w:abstractNumId w:val="22"/>
  </w:num>
  <w:num w:numId="21">
    <w:abstractNumId w:val="1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4D"/>
    <w:rsid w:val="00022B6F"/>
    <w:rsid w:val="000512FB"/>
    <w:rsid w:val="000D53EA"/>
    <w:rsid w:val="0011225F"/>
    <w:rsid w:val="00146C20"/>
    <w:rsid w:val="001870CA"/>
    <w:rsid w:val="001E1688"/>
    <w:rsid w:val="001F3C34"/>
    <w:rsid w:val="002C06F9"/>
    <w:rsid w:val="002D3C4B"/>
    <w:rsid w:val="00327D68"/>
    <w:rsid w:val="00337F08"/>
    <w:rsid w:val="00380B86"/>
    <w:rsid w:val="003A4C78"/>
    <w:rsid w:val="003A640F"/>
    <w:rsid w:val="003B38F4"/>
    <w:rsid w:val="00465630"/>
    <w:rsid w:val="00476D63"/>
    <w:rsid w:val="004C65FA"/>
    <w:rsid w:val="005D18F4"/>
    <w:rsid w:val="005D3279"/>
    <w:rsid w:val="005E7E03"/>
    <w:rsid w:val="00615F31"/>
    <w:rsid w:val="0068367E"/>
    <w:rsid w:val="006A51C8"/>
    <w:rsid w:val="0072375D"/>
    <w:rsid w:val="0074209A"/>
    <w:rsid w:val="00790BB8"/>
    <w:rsid w:val="007D242E"/>
    <w:rsid w:val="0080022B"/>
    <w:rsid w:val="00805DEC"/>
    <w:rsid w:val="008264BB"/>
    <w:rsid w:val="0084789A"/>
    <w:rsid w:val="008621E9"/>
    <w:rsid w:val="008A450B"/>
    <w:rsid w:val="008D17DB"/>
    <w:rsid w:val="008E32A1"/>
    <w:rsid w:val="00940EF5"/>
    <w:rsid w:val="009908D1"/>
    <w:rsid w:val="009A27E3"/>
    <w:rsid w:val="00A07BC5"/>
    <w:rsid w:val="00A52D84"/>
    <w:rsid w:val="00A573C4"/>
    <w:rsid w:val="00A92884"/>
    <w:rsid w:val="00AC2C45"/>
    <w:rsid w:val="00AC3EAD"/>
    <w:rsid w:val="00B442B8"/>
    <w:rsid w:val="00B73383"/>
    <w:rsid w:val="00B76248"/>
    <w:rsid w:val="00B95830"/>
    <w:rsid w:val="00BA4951"/>
    <w:rsid w:val="00C34BA9"/>
    <w:rsid w:val="00C4583E"/>
    <w:rsid w:val="00C87C47"/>
    <w:rsid w:val="00CC1D55"/>
    <w:rsid w:val="00CC418F"/>
    <w:rsid w:val="00CD6795"/>
    <w:rsid w:val="00D55A79"/>
    <w:rsid w:val="00DC6600"/>
    <w:rsid w:val="00DE1601"/>
    <w:rsid w:val="00E67023"/>
    <w:rsid w:val="00E863AA"/>
    <w:rsid w:val="00F06296"/>
    <w:rsid w:val="00F32B4D"/>
    <w:rsid w:val="00F93C9D"/>
    <w:rsid w:val="00FE0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87FB"/>
  <w15:docId w15:val="{4A41C3A0-DA83-4699-8A9F-12C263B8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AC3EAD"/>
    <w:pPr>
      <w:keepNext/>
      <w:keepLines/>
      <w:numPr>
        <w:numId w:val="12"/>
      </w:numPr>
      <w:spacing w:before="200" w:after="100"/>
      <w:jc w:val="both"/>
      <w:outlineLvl w:val="0"/>
    </w:pPr>
    <w:rPr>
      <w:rFonts w:asciiTheme="majorHAnsi" w:eastAsiaTheme="majorEastAsia" w:hAnsiTheme="majorHAnsi" w:cstheme="majorBidi"/>
      <w:smallCaps/>
      <w:color w:val="004C8C"/>
      <w:sz w:val="28"/>
      <w:szCs w:val="32"/>
    </w:rPr>
  </w:style>
  <w:style w:type="paragraph" w:styleId="Ttulo2">
    <w:name w:val="heading 2"/>
    <w:basedOn w:val="Normal"/>
    <w:next w:val="Normal"/>
    <w:link w:val="Ttulo2Car"/>
    <w:autoRedefine/>
    <w:uiPriority w:val="9"/>
    <w:unhideWhenUsed/>
    <w:qFormat/>
    <w:rsid w:val="00AC3EAD"/>
    <w:pPr>
      <w:keepNext/>
      <w:keepLines/>
      <w:numPr>
        <w:ilvl w:val="1"/>
        <w:numId w:val="12"/>
      </w:numPr>
      <w:spacing w:after="100"/>
      <w:ind w:left="851" w:hanging="491"/>
      <w:jc w:val="both"/>
      <w:outlineLvl w:val="1"/>
    </w:pPr>
    <w:rPr>
      <w:rFonts w:asciiTheme="majorHAnsi" w:eastAsiaTheme="majorEastAsia" w:hAnsiTheme="majorHAnsi" w:cstheme="majorBidi"/>
      <w:smallCaps/>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AC3EAD"/>
    <w:rPr>
      <w:rFonts w:asciiTheme="majorHAnsi" w:eastAsiaTheme="majorEastAsia" w:hAnsiTheme="majorHAnsi" w:cstheme="majorBidi"/>
      <w:smallCaps/>
      <w:color w:val="004C8C"/>
      <w:sz w:val="28"/>
      <w:szCs w:val="32"/>
    </w:rPr>
  </w:style>
  <w:style w:type="paragraph" w:styleId="Ttulo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AC3EAD"/>
    <w:rPr>
      <w:rFonts w:asciiTheme="majorHAnsi" w:eastAsiaTheme="majorEastAsia" w:hAnsiTheme="majorHAnsi" w:cstheme="majorBidi"/>
      <w:smallCaps/>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FE00C9"/>
    <w:pPr>
      <w:tabs>
        <w:tab w:val="left" w:pos="440"/>
        <w:tab w:val="right" w:leader="dot" w:pos="8494"/>
      </w:tabs>
      <w:spacing w:after="100"/>
      <w:ind w:left="142"/>
      <w:jc w:val="both"/>
    </w:pPr>
    <w:rPr>
      <w:b/>
      <w:noProof/>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paragraph" w:styleId="Prrafodelista">
    <w:name w:val="List Paragraph"/>
    <w:basedOn w:val="Normal"/>
    <w:uiPriority w:val="34"/>
    <w:qFormat/>
    <w:rsid w:val="00C4583E"/>
    <w:pPr>
      <w:ind w:left="720"/>
      <w:contextualSpacing/>
    </w:pPr>
  </w:style>
  <w:style w:type="table" w:styleId="Tablaconcuadrcula">
    <w:name w:val="Table Grid"/>
    <w:basedOn w:val="Tablanormal"/>
    <w:uiPriority w:val="39"/>
    <w:rsid w:val="00826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1870CA"/>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2-nfasis21">
    <w:name w:val="Tabla de cuadrícula 2 - Énfasis 21"/>
    <w:basedOn w:val="Tablanormal"/>
    <w:uiPriority w:val="47"/>
    <w:rsid w:val="001870CA"/>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adecuadrcula4-nfasis1">
    <w:name w:val="Grid Table 4 Accent 1"/>
    <w:basedOn w:val="Tablanormal"/>
    <w:uiPriority w:val="49"/>
    <w:rsid w:val="007D242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A3BEB-DA6A-4786-BBF7-CC986C18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733</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Ejercicios</vt:lpstr>
    </vt:vector>
  </TitlesOfParts>
  <Company>I.E.S Ribera de Castilla, 1º DAW</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Formas Jurídicas</dc:title>
  <dc:subject>Empresa e Iniciativa Emprendedora</dc:subject>
  <dc:creator>Carlos Palacios Alonso</dc:creator>
  <cp:lastModifiedBy>daw</cp:lastModifiedBy>
  <cp:revision>6</cp:revision>
  <cp:lastPrinted>2020-11-29T22:52:00Z</cp:lastPrinted>
  <dcterms:created xsi:type="dcterms:W3CDTF">2021-01-20T16:07:00Z</dcterms:created>
  <dcterms:modified xsi:type="dcterms:W3CDTF">2021-01-20T16:53:00Z</dcterms:modified>
</cp:coreProperties>
</file>