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8123101"/>
        <w:docPartObj>
          <w:docPartGallery w:val="Cover Pages"/>
          <w:docPartUnique/>
        </w:docPartObj>
      </w:sdtPr>
      <w:sdtEndPr/>
      <w:sdtContent>
        <w:p w14:paraId="0188C2AC" w14:textId="77777777" w:rsidR="005D1D09" w:rsidRDefault="005D1D09">
          <w:r>
            <w:rPr>
              <w:noProof/>
            </w:rPr>
            <mc:AlternateContent>
              <mc:Choice Requires="wpg">
                <w:drawing>
                  <wp:anchor distT="0" distB="0" distL="114300" distR="114300" simplePos="0" relativeHeight="251659264" behindDoc="0" locked="0" layoutInCell="1" allowOverlap="1" wp14:anchorId="45A659D4" wp14:editId="19D0F834">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10-25T00:00:00Z">
                                      <w:dateFormat w:val="yyyy"/>
                                      <w:lid w:val="es-ES"/>
                                      <w:storeMappedDataAs w:val="dateTime"/>
                                      <w:calendar w:val="gregorian"/>
                                    </w:date>
                                  </w:sdtPr>
                                  <w:sdtEndPr/>
                                  <w:sdtContent>
                                    <w:p w14:paraId="79A0EF78" w14:textId="77777777" w:rsidR="005D1D09" w:rsidRDefault="005D1D09">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libri" w:eastAsia="MS Mincho" w:hAnsi="Calibri" w:cs="Arial"/>
                                      <w:caps/>
                                      <w:color w:val="E36C0A" w:themeColor="accent6" w:themeShade="BF"/>
                                      <w:sz w:val="26"/>
                                      <w:szCs w:val="2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FA2981A" w14:textId="2C890055" w:rsidR="005D1D09" w:rsidRPr="005D1D09" w:rsidRDefault="005D1D09" w:rsidP="005D1D09">
                                      <w:pPr>
                                        <w:pStyle w:val="Sinespaciado"/>
                                        <w:spacing w:line="360" w:lineRule="auto"/>
                                        <w:rPr>
                                          <w:color w:val="E36C0A" w:themeColor="accent6" w:themeShade="BF"/>
                                        </w:rPr>
                                      </w:pPr>
                                      <w:r w:rsidRPr="005D1D09">
                                        <w:rPr>
                                          <w:rFonts w:ascii="Calibri" w:eastAsia="MS Mincho" w:hAnsi="Calibri" w:cs="Arial"/>
                                          <w:caps/>
                                          <w:color w:val="E36C0A" w:themeColor="accent6" w:themeShade="BF"/>
                                          <w:sz w:val="26"/>
                                          <w:szCs w:val="26"/>
                                        </w:rPr>
                                        <w:t xml:space="preserve">ADRIAN IGLESIAS DELGADO    RUBEN HERRERA </w:t>
                                      </w:r>
                                      <w:r>
                                        <w:rPr>
                                          <w:rFonts w:ascii="Calibri" w:eastAsia="MS Mincho" w:hAnsi="Calibri" w:cs="Arial"/>
                                          <w:caps/>
                                          <w:color w:val="E36C0A" w:themeColor="accent6" w:themeShade="BF"/>
                                          <w:sz w:val="26"/>
                                          <w:szCs w:val="26"/>
                                        </w:rPr>
                                        <w:t>Marcos</w:t>
                                      </w:r>
                                      <w:r w:rsidRPr="005D1D09">
                                        <w:rPr>
                                          <w:rFonts w:ascii="Calibri" w:eastAsia="MS Mincho" w:hAnsi="Calibri" w:cs="Arial"/>
                                          <w:caps/>
                                          <w:color w:val="E36C0A" w:themeColor="accent6" w:themeShade="BF"/>
                                          <w:sz w:val="26"/>
                                          <w:szCs w:val="26"/>
                                        </w:rPr>
                                        <w:t xml:space="preserve">                 CARLOS PALACIOS ALONSO           GUILLERMO RODRIGUEZ fERIA</w:t>
                                      </w:r>
                                    </w:p>
                                  </w:sdtContent>
                                </w:sdt>
                                <w:sdt>
                                  <w:sdtPr>
                                    <w:rPr>
                                      <w:color w:val="E36C0A" w:themeColor="accent6" w:themeShade="BF"/>
                                    </w:rPr>
                                    <w:alias w:val="Compañía"/>
                                    <w:id w:val="1760174317"/>
                                    <w:dataBinding w:prefixMappings="xmlns:ns0='http://schemas.openxmlformats.org/officeDocument/2006/extended-properties'" w:xpath="/ns0:Properties[1]/ns0:Company[1]" w:storeItemID="{6668398D-A668-4E3E-A5EB-62B293D839F1}"/>
                                    <w:text/>
                                  </w:sdtPr>
                                  <w:sdtEndPr/>
                                  <w:sdtContent>
                                    <w:p w14:paraId="0BB1E7A1" w14:textId="77777777" w:rsidR="005D1D09" w:rsidRDefault="005D1D09">
                                      <w:pPr>
                                        <w:pStyle w:val="Sinespaciado"/>
                                        <w:spacing w:line="360" w:lineRule="auto"/>
                                        <w:rPr>
                                          <w:color w:val="FFFFFF" w:themeColor="background1"/>
                                        </w:rPr>
                                      </w:pPr>
                                      <w:r w:rsidRPr="005D1D09">
                                        <w:rPr>
                                          <w:color w:val="E36C0A" w:themeColor="accent6" w:themeShade="BF"/>
                                        </w:rPr>
                                        <w:t>Er Betis</w:t>
                                      </w:r>
                                    </w:p>
                                  </w:sdtContent>
                                </w:sdt>
                                <w:sdt>
                                  <w:sdtPr>
                                    <w:rPr>
                                      <w:color w:val="E36C0A" w:themeColor="accent6" w:themeShade="BF"/>
                                    </w:rPr>
                                    <w:alias w:val="Fecha"/>
                                    <w:id w:val="1724480474"/>
                                    <w:dataBinding w:prefixMappings="xmlns:ns0='http://schemas.microsoft.com/office/2006/coverPageProps'" w:xpath="/ns0:CoverPageProperties[1]/ns0:PublishDate[1]" w:storeItemID="{55AF091B-3C7A-41E3-B477-F2FDAA23CFDA}"/>
                                    <w:date w:fullDate="2020-10-25T00:00:00Z">
                                      <w:dateFormat w:val="d-M-yyyy"/>
                                      <w:lid w:val="es-ES"/>
                                      <w:storeMappedDataAs w:val="dateTime"/>
                                      <w:calendar w:val="gregorian"/>
                                    </w:date>
                                  </w:sdtPr>
                                  <w:sdtEndPr/>
                                  <w:sdtContent>
                                    <w:p w14:paraId="430FB838" w14:textId="77777777" w:rsidR="005D1D09" w:rsidRPr="005D1D09" w:rsidRDefault="005D1D09">
                                      <w:pPr>
                                        <w:pStyle w:val="Sinespaciado"/>
                                        <w:spacing w:line="360" w:lineRule="auto"/>
                                        <w:rPr>
                                          <w:color w:val="E36C0A" w:themeColor="accent6" w:themeShade="BF"/>
                                        </w:rPr>
                                      </w:pPr>
                                      <w:r w:rsidRPr="005D1D09">
                                        <w:rPr>
                                          <w:color w:val="E36C0A" w:themeColor="accent6" w:themeShade="BF"/>
                                        </w:rPr>
                                        <w:t>25-10-2020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5A659D4"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10-25T00:00:00Z">
                                <w:dateFormat w:val="yyyy"/>
                                <w:lid w:val="es-ES"/>
                                <w:storeMappedDataAs w:val="dateTime"/>
                                <w:calendar w:val="gregorian"/>
                              </w:date>
                            </w:sdtPr>
                            <w:sdtEndPr/>
                            <w:sdtContent>
                              <w:p w14:paraId="79A0EF78" w14:textId="77777777" w:rsidR="005D1D09" w:rsidRDefault="005D1D09">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Calibri" w:eastAsia="MS Mincho" w:hAnsi="Calibri" w:cs="Arial"/>
                                <w:caps/>
                                <w:color w:val="E36C0A" w:themeColor="accent6" w:themeShade="BF"/>
                                <w:sz w:val="26"/>
                                <w:szCs w:val="2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FA2981A" w14:textId="2C890055" w:rsidR="005D1D09" w:rsidRPr="005D1D09" w:rsidRDefault="005D1D09" w:rsidP="005D1D09">
                                <w:pPr>
                                  <w:pStyle w:val="Sinespaciado"/>
                                  <w:spacing w:line="360" w:lineRule="auto"/>
                                  <w:rPr>
                                    <w:color w:val="E36C0A" w:themeColor="accent6" w:themeShade="BF"/>
                                  </w:rPr>
                                </w:pPr>
                                <w:r w:rsidRPr="005D1D09">
                                  <w:rPr>
                                    <w:rFonts w:ascii="Calibri" w:eastAsia="MS Mincho" w:hAnsi="Calibri" w:cs="Arial"/>
                                    <w:caps/>
                                    <w:color w:val="E36C0A" w:themeColor="accent6" w:themeShade="BF"/>
                                    <w:sz w:val="26"/>
                                    <w:szCs w:val="26"/>
                                  </w:rPr>
                                  <w:t xml:space="preserve">ADRIAN IGLESIAS DELGADO    RUBEN HERRERA </w:t>
                                </w:r>
                                <w:r>
                                  <w:rPr>
                                    <w:rFonts w:ascii="Calibri" w:eastAsia="MS Mincho" w:hAnsi="Calibri" w:cs="Arial"/>
                                    <w:caps/>
                                    <w:color w:val="E36C0A" w:themeColor="accent6" w:themeShade="BF"/>
                                    <w:sz w:val="26"/>
                                    <w:szCs w:val="26"/>
                                  </w:rPr>
                                  <w:t>Marcos</w:t>
                                </w:r>
                                <w:r w:rsidRPr="005D1D09">
                                  <w:rPr>
                                    <w:rFonts w:ascii="Calibri" w:eastAsia="MS Mincho" w:hAnsi="Calibri" w:cs="Arial"/>
                                    <w:caps/>
                                    <w:color w:val="E36C0A" w:themeColor="accent6" w:themeShade="BF"/>
                                    <w:sz w:val="26"/>
                                    <w:szCs w:val="26"/>
                                  </w:rPr>
                                  <w:t xml:space="preserve">                 CARLOS PALACIOS ALONSO           GUILLERMO RODRIGUEZ fERIA</w:t>
                                </w:r>
                              </w:p>
                            </w:sdtContent>
                          </w:sdt>
                          <w:sdt>
                            <w:sdtPr>
                              <w:rPr>
                                <w:color w:val="E36C0A" w:themeColor="accent6" w:themeShade="BF"/>
                              </w:rPr>
                              <w:alias w:val="Compañía"/>
                              <w:id w:val="1760174317"/>
                              <w:dataBinding w:prefixMappings="xmlns:ns0='http://schemas.openxmlformats.org/officeDocument/2006/extended-properties'" w:xpath="/ns0:Properties[1]/ns0:Company[1]" w:storeItemID="{6668398D-A668-4E3E-A5EB-62B293D839F1}"/>
                              <w:text/>
                            </w:sdtPr>
                            <w:sdtEndPr/>
                            <w:sdtContent>
                              <w:p w14:paraId="0BB1E7A1" w14:textId="77777777" w:rsidR="005D1D09" w:rsidRDefault="005D1D09">
                                <w:pPr>
                                  <w:pStyle w:val="Sinespaciado"/>
                                  <w:spacing w:line="360" w:lineRule="auto"/>
                                  <w:rPr>
                                    <w:color w:val="FFFFFF" w:themeColor="background1"/>
                                  </w:rPr>
                                </w:pPr>
                                <w:r w:rsidRPr="005D1D09">
                                  <w:rPr>
                                    <w:color w:val="E36C0A" w:themeColor="accent6" w:themeShade="BF"/>
                                  </w:rPr>
                                  <w:t>Er Betis</w:t>
                                </w:r>
                              </w:p>
                            </w:sdtContent>
                          </w:sdt>
                          <w:sdt>
                            <w:sdtPr>
                              <w:rPr>
                                <w:color w:val="E36C0A" w:themeColor="accent6" w:themeShade="BF"/>
                              </w:rPr>
                              <w:alias w:val="Fecha"/>
                              <w:id w:val="1724480474"/>
                              <w:dataBinding w:prefixMappings="xmlns:ns0='http://schemas.microsoft.com/office/2006/coverPageProps'" w:xpath="/ns0:CoverPageProperties[1]/ns0:PublishDate[1]" w:storeItemID="{55AF091B-3C7A-41E3-B477-F2FDAA23CFDA}"/>
                              <w:date w:fullDate="2020-10-25T00:00:00Z">
                                <w:dateFormat w:val="d-M-yyyy"/>
                                <w:lid w:val="es-ES"/>
                                <w:storeMappedDataAs w:val="dateTime"/>
                                <w:calendar w:val="gregorian"/>
                              </w:date>
                            </w:sdtPr>
                            <w:sdtEndPr/>
                            <w:sdtContent>
                              <w:p w14:paraId="430FB838" w14:textId="77777777" w:rsidR="005D1D09" w:rsidRPr="005D1D09" w:rsidRDefault="005D1D09">
                                <w:pPr>
                                  <w:pStyle w:val="Sinespaciado"/>
                                  <w:spacing w:line="360" w:lineRule="auto"/>
                                  <w:rPr>
                                    <w:color w:val="E36C0A" w:themeColor="accent6" w:themeShade="BF"/>
                                  </w:rPr>
                                </w:pPr>
                                <w:r w:rsidRPr="005D1D09">
                                  <w:rPr>
                                    <w:color w:val="E36C0A" w:themeColor="accent6" w:themeShade="BF"/>
                                  </w:rPr>
                                  <w:t>25-10-2020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0CEA2BC" wp14:editId="1245B07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rial" w:eastAsia="Times New Roman" w:hAnsi="Arial" w:cs="Arial"/>
                                    <w:color w:val="FFFFFF" w:themeColor="background1"/>
                                    <w:sz w:val="36"/>
                                    <w:szCs w:val="3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B59DA6" w14:textId="77777777" w:rsidR="005D1D09" w:rsidRPr="005D1D09" w:rsidRDefault="005D1D09">
                                    <w:pPr>
                                      <w:pStyle w:val="Sinespaciado"/>
                                      <w:jc w:val="right"/>
                                      <w:rPr>
                                        <w:color w:val="FFFFFF" w:themeColor="background1"/>
                                        <w:sz w:val="72"/>
                                        <w:szCs w:val="72"/>
                                      </w:rPr>
                                    </w:pPr>
                                    <w:r w:rsidRPr="005D1D09">
                                      <w:rPr>
                                        <w:rFonts w:ascii="Arial" w:eastAsia="Times New Roman" w:hAnsi="Arial" w:cs="Arial"/>
                                        <w:color w:val="FFFFFF" w:themeColor="background1"/>
                                        <w:sz w:val="36"/>
                                        <w:szCs w:val="36"/>
                                      </w:rPr>
                                      <w:t>ENTREGA 1ª PARTE DEL PLAN DE EMPRESA 23 DE OCTUBRE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CEA2BC"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Arial" w:eastAsia="Times New Roman" w:hAnsi="Arial" w:cs="Arial"/>
                              <w:color w:val="FFFFFF" w:themeColor="background1"/>
                              <w:sz w:val="36"/>
                              <w:szCs w:val="3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B59DA6" w14:textId="77777777" w:rsidR="005D1D09" w:rsidRPr="005D1D09" w:rsidRDefault="005D1D09">
                              <w:pPr>
                                <w:pStyle w:val="Sinespaciado"/>
                                <w:jc w:val="right"/>
                                <w:rPr>
                                  <w:color w:val="FFFFFF" w:themeColor="background1"/>
                                  <w:sz w:val="72"/>
                                  <w:szCs w:val="72"/>
                                </w:rPr>
                              </w:pPr>
                              <w:r w:rsidRPr="005D1D09">
                                <w:rPr>
                                  <w:rFonts w:ascii="Arial" w:eastAsia="Times New Roman" w:hAnsi="Arial" w:cs="Arial"/>
                                  <w:color w:val="FFFFFF" w:themeColor="background1"/>
                                  <w:sz w:val="36"/>
                                  <w:szCs w:val="36"/>
                                </w:rPr>
                                <w:t>ENTREGA 1ª PARTE DEL PLAN DE EMPRESA 23 DE OCTUBRE</w:t>
                              </w:r>
                            </w:p>
                          </w:sdtContent>
                        </w:sdt>
                      </w:txbxContent>
                    </v:textbox>
                    <w10:wrap anchorx="page" anchory="page"/>
                  </v:rect>
                </w:pict>
              </mc:Fallback>
            </mc:AlternateContent>
          </w:r>
        </w:p>
        <w:p w14:paraId="76A0F05C" w14:textId="77777777" w:rsidR="005D1D09" w:rsidRDefault="005D1D09">
          <w:r>
            <w:rPr>
              <w:noProof/>
            </w:rPr>
            <w:drawing>
              <wp:anchor distT="0" distB="0" distL="114300" distR="114300" simplePos="0" relativeHeight="251662336" behindDoc="0" locked="0" layoutInCell="1" allowOverlap="1" wp14:anchorId="169042A4" wp14:editId="37595865">
                <wp:simplePos x="0" y="0"/>
                <wp:positionH relativeFrom="margin">
                  <wp:align>right</wp:align>
                </wp:positionH>
                <wp:positionV relativeFrom="paragraph">
                  <wp:posOffset>2526665</wp:posOffset>
                </wp:positionV>
                <wp:extent cx="5610225" cy="2800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anchor>
            </w:drawing>
          </w:r>
        </w:p>
        <w:p w14:paraId="1731FC40" w14:textId="77777777" w:rsidR="005D1D09" w:rsidRDefault="005D1D09">
          <w:r>
            <w:br w:type="page"/>
          </w:r>
        </w:p>
        <w:p w14:paraId="73A6E7CE" w14:textId="77777777" w:rsidR="005D1D09" w:rsidRDefault="004B00F7"/>
      </w:sdtContent>
    </w:sdt>
    <w:p w14:paraId="6517D1C1" w14:textId="77777777" w:rsidR="00FC77DC" w:rsidRDefault="00FC77DC" w:rsidP="005D1D09"/>
    <w:p w14:paraId="5DD6C622" w14:textId="77777777" w:rsidR="00FC77DC" w:rsidRPr="005D1D09" w:rsidRDefault="00E84A44">
      <w:pPr>
        <w:keepNext/>
        <w:keepLines/>
        <w:pBdr>
          <w:top w:val="nil"/>
          <w:left w:val="nil"/>
          <w:bottom w:val="nil"/>
          <w:right w:val="nil"/>
          <w:between w:val="nil"/>
        </w:pBdr>
        <w:spacing w:before="240" w:after="0"/>
        <w:jc w:val="both"/>
        <w:rPr>
          <w:color w:val="F79646" w:themeColor="accent6"/>
          <w:sz w:val="32"/>
          <w:szCs w:val="32"/>
        </w:rPr>
      </w:pPr>
      <w:r w:rsidRPr="005D1D09">
        <w:rPr>
          <w:color w:val="F79646" w:themeColor="accent6"/>
          <w:sz w:val="32"/>
          <w:szCs w:val="32"/>
        </w:rPr>
        <w:t>Índice</w:t>
      </w:r>
    </w:p>
    <w:sdt>
      <w:sdtPr>
        <w:id w:val="1518742821"/>
        <w:docPartObj>
          <w:docPartGallery w:val="Table of Contents"/>
          <w:docPartUnique/>
        </w:docPartObj>
      </w:sdtPr>
      <w:sdtEndPr/>
      <w:sdtContent>
        <w:p w14:paraId="1A446832" w14:textId="47F7A0E2" w:rsidR="004B00F7" w:rsidRPr="004B00F7" w:rsidRDefault="00E84A44">
          <w:pPr>
            <w:pStyle w:val="TDC1"/>
            <w:tabs>
              <w:tab w:val="right" w:pos="8828"/>
            </w:tabs>
            <w:rPr>
              <w:rFonts w:asciiTheme="minorHAnsi" w:eastAsiaTheme="minorEastAsia" w:hAnsiTheme="minorHAnsi" w:cstheme="minorBidi"/>
              <w:b/>
              <w:smallCaps/>
              <w:noProof/>
            </w:rPr>
          </w:pPr>
          <w:r>
            <w:fldChar w:fldCharType="begin"/>
          </w:r>
          <w:r>
            <w:instrText xml:space="preserve"> TOC \h \u \z </w:instrText>
          </w:r>
          <w:r>
            <w:fldChar w:fldCharType="separate"/>
          </w:r>
          <w:hyperlink w:anchor="_Toc57215822" w:history="1">
            <w:r w:rsidR="004B00F7" w:rsidRPr="004B00F7">
              <w:rPr>
                <w:rStyle w:val="Hipervnculo"/>
                <w:b/>
                <w:smallCaps/>
                <w:noProof/>
              </w:rPr>
              <w:t>Idea de Negocio</w:t>
            </w:r>
            <w:r w:rsidR="004B00F7" w:rsidRPr="004B00F7">
              <w:rPr>
                <w:b/>
                <w:smallCaps/>
                <w:noProof/>
                <w:webHidden/>
              </w:rPr>
              <w:tab/>
            </w:r>
            <w:r w:rsidR="004B00F7" w:rsidRPr="004B00F7">
              <w:rPr>
                <w:b/>
                <w:smallCaps/>
                <w:noProof/>
                <w:webHidden/>
              </w:rPr>
              <w:fldChar w:fldCharType="begin"/>
            </w:r>
            <w:r w:rsidR="004B00F7" w:rsidRPr="004B00F7">
              <w:rPr>
                <w:b/>
                <w:smallCaps/>
                <w:noProof/>
                <w:webHidden/>
              </w:rPr>
              <w:instrText xml:space="preserve"> PAGEREF _Toc57215822 \h </w:instrText>
            </w:r>
            <w:r w:rsidR="004B00F7" w:rsidRPr="004B00F7">
              <w:rPr>
                <w:b/>
                <w:smallCaps/>
                <w:noProof/>
                <w:webHidden/>
              </w:rPr>
            </w:r>
            <w:r w:rsidR="004B00F7" w:rsidRPr="004B00F7">
              <w:rPr>
                <w:b/>
                <w:smallCaps/>
                <w:noProof/>
                <w:webHidden/>
              </w:rPr>
              <w:fldChar w:fldCharType="separate"/>
            </w:r>
            <w:r w:rsidR="004B00F7" w:rsidRPr="004B00F7">
              <w:rPr>
                <w:b/>
                <w:smallCaps/>
                <w:noProof/>
                <w:webHidden/>
              </w:rPr>
              <w:t>2</w:t>
            </w:r>
            <w:r w:rsidR="004B00F7" w:rsidRPr="004B00F7">
              <w:rPr>
                <w:b/>
                <w:smallCaps/>
                <w:noProof/>
                <w:webHidden/>
              </w:rPr>
              <w:fldChar w:fldCharType="end"/>
            </w:r>
          </w:hyperlink>
        </w:p>
        <w:p w14:paraId="4D5DFDD6" w14:textId="3C14935A" w:rsidR="004B00F7" w:rsidRPr="004B00F7" w:rsidRDefault="004B00F7">
          <w:pPr>
            <w:pStyle w:val="TDC1"/>
            <w:tabs>
              <w:tab w:val="right" w:pos="8828"/>
            </w:tabs>
            <w:rPr>
              <w:rFonts w:asciiTheme="minorHAnsi" w:eastAsiaTheme="minorEastAsia" w:hAnsiTheme="minorHAnsi" w:cstheme="minorBidi"/>
              <w:b/>
              <w:smallCaps/>
              <w:noProof/>
            </w:rPr>
          </w:pPr>
          <w:hyperlink w:anchor="_Toc57215823" w:history="1">
            <w:r w:rsidRPr="004B00F7">
              <w:rPr>
                <w:rStyle w:val="Hipervnculo"/>
                <w:b/>
                <w:smallCaps/>
                <w:noProof/>
              </w:rPr>
              <w:t>Promotores (Características de emprendedores)</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_Toc57215823 \h </w:instrText>
            </w:r>
            <w:r w:rsidRPr="004B00F7">
              <w:rPr>
                <w:b/>
                <w:smallCaps/>
                <w:noProof/>
                <w:webHidden/>
              </w:rPr>
            </w:r>
            <w:r w:rsidRPr="004B00F7">
              <w:rPr>
                <w:b/>
                <w:smallCaps/>
                <w:noProof/>
                <w:webHidden/>
              </w:rPr>
              <w:fldChar w:fldCharType="separate"/>
            </w:r>
            <w:r w:rsidRPr="004B00F7">
              <w:rPr>
                <w:b/>
                <w:smallCaps/>
                <w:noProof/>
                <w:webHidden/>
              </w:rPr>
              <w:t>2</w:t>
            </w:r>
            <w:r w:rsidRPr="004B00F7">
              <w:rPr>
                <w:b/>
                <w:smallCaps/>
                <w:noProof/>
                <w:webHidden/>
              </w:rPr>
              <w:fldChar w:fldCharType="end"/>
            </w:r>
          </w:hyperlink>
        </w:p>
        <w:p w14:paraId="29DFD302" w14:textId="5A34B50B" w:rsidR="004B00F7" w:rsidRPr="004B00F7" w:rsidRDefault="004B00F7">
          <w:pPr>
            <w:pStyle w:val="TDC1"/>
            <w:tabs>
              <w:tab w:val="right" w:pos="8828"/>
            </w:tabs>
            <w:rPr>
              <w:rFonts w:asciiTheme="minorHAnsi" w:eastAsiaTheme="minorEastAsia" w:hAnsiTheme="minorHAnsi" w:cstheme="minorBidi"/>
              <w:b/>
              <w:smallCaps/>
              <w:noProof/>
            </w:rPr>
          </w:pPr>
          <w:hyperlink w:anchor="_Toc57215824" w:history="1">
            <w:r w:rsidRPr="004B00F7">
              <w:rPr>
                <w:rStyle w:val="Hipervnculo"/>
                <w:b/>
                <w:smallCaps/>
                <w:noProof/>
              </w:rPr>
              <w:t>Macroentorno y Microentorno del negocio</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_Toc57215824 \h </w:instrText>
            </w:r>
            <w:r w:rsidRPr="004B00F7">
              <w:rPr>
                <w:b/>
                <w:smallCaps/>
                <w:noProof/>
                <w:webHidden/>
              </w:rPr>
            </w:r>
            <w:r w:rsidRPr="004B00F7">
              <w:rPr>
                <w:b/>
                <w:smallCaps/>
                <w:noProof/>
                <w:webHidden/>
              </w:rPr>
              <w:fldChar w:fldCharType="separate"/>
            </w:r>
            <w:r w:rsidRPr="004B00F7">
              <w:rPr>
                <w:b/>
                <w:smallCaps/>
                <w:noProof/>
                <w:webHidden/>
              </w:rPr>
              <w:t>3</w:t>
            </w:r>
            <w:r w:rsidRPr="004B00F7">
              <w:rPr>
                <w:b/>
                <w:smallCaps/>
                <w:noProof/>
                <w:webHidden/>
              </w:rPr>
              <w:fldChar w:fldCharType="end"/>
            </w:r>
          </w:hyperlink>
        </w:p>
        <w:p w14:paraId="0AAECC85" w14:textId="32CFA8AC" w:rsidR="004B00F7" w:rsidRPr="004B00F7" w:rsidRDefault="004B00F7">
          <w:pPr>
            <w:pStyle w:val="TDC1"/>
            <w:tabs>
              <w:tab w:val="right" w:pos="8828"/>
            </w:tabs>
            <w:rPr>
              <w:rFonts w:asciiTheme="minorHAnsi" w:eastAsiaTheme="minorEastAsia" w:hAnsiTheme="minorHAnsi" w:cstheme="minorBidi"/>
              <w:b/>
              <w:smallCaps/>
              <w:noProof/>
            </w:rPr>
          </w:pPr>
          <w:hyperlink w:anchor="_Toc57215825" w:history="1">
            <w:r w:rsidRPr="004B00F7">
              <w:rPr>
                <w:rStyle w:val="Hipervnculo"/>
                <w:b/>
                <w:smallCaps/>
                <w:noProof/>
              </w:rPr>
              <w:t>Organigrama</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_Toc57215825 \h </w:instrText>
            </w:r>
            <w:r w:rsidRPr="004B00F7">
              <w:rPr>
                <w:b/>
                <w:smallCaps/>
                <w:noProof/>
                <w:webHidden/>
              </w:rPr>
            </w:r>
            <w:r w:rsidRPr="004B00F7">
              <w:rPr>
                <w:b/>
                <w:smallCaps/>
                <w:noProof/>
                <w:webHidden/>
              </w:rPr>
              <w:fldChar w:fldCharType="separate"/>
            </w:r>
            <w:r w:rsidRPr="004B00F7">
              <w:rPr>
                <w:b/>
                <w:smallCaps/>
                <w:noProof/>
                <w:webHidden/>
              </w:rPr>
              <w:t>4</w:t>
            </w:r>
            <w:r w:rsidRPr="004B00F7">
              <w:rPr>
                <w:b/>
                <w:smallCaps/>
                <w:noProof/>
                <w:webHidden/>
              </w:rPr>
              <w:fldChar w:fldCharType="end"/>
            </w:r>
          </w:hyperlink>
        </w:p>
        <w:p w14:paraId="6EE8C728" w14:textId="3C817438" w:rsidR="004B00F7" w:rsidRPr="004B00F7" w:rsidRDefault="004B00F7">
          <w:pPr>
            <w:pStyle w:val="TDC1"/>
            <w:tabs>
              <w:tab w:val="right" w:pos="8828"/>
            </w:tabs>
            <w:rPr>
              <w:rFonts w:asciiTheme="minorHAnsi" w:eastAsiaTheme="minorEastAsia" w:hAnsiTheme="minorHAnsi" w:cstheme="minorBidi"/>
              <w:b/>
              <w:smallCaps/>
              <w:noProof/>
            </w:rPr>
          </w:pPr>
          <w:hyperlink w:anchor="_Toc57215826" w:history="1">
            <w:r w:rsidRPr="004B00F7">
              <w:rPr>
                <w:rStyle w:val="Hipervnculo"/>
                <w:b/>
                <w:smallCaps/>
                <w:noProof/>
              </w:rPr>
              <w:t>DAFO</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_Toc57215826 \h </w:instrText>
            </w:r>
            <w:r w:rsidRPr="004B00F7">
              <w:rPr>
                <w:b/>
                <w:smallCaps/>
                <w:noProof/>
                <w:webHidden/>
              </w:rPr>
            </w:r>
            <w:r w:rsidRPr="004B00F7">
              <w:rPr>
                <w:b/>
                <w:smallCaps/>
                <w:noProof/>
                <w:webHidden/>
              </w:rPr>
              <w:fldChar w:fldCharType="separate"/>
            </w:r>
            <w:r w:rsidRPr="004B00F7">
              <w:rPr>
                <w:b/>
                <w:smallCaps/>
                <w:noProof/>
                <w:webHidden/>
              </w:rPr>
              <w:t>5</w:t>
            </w:r>
            <w:r w:rsidRPr="004B00F7">
              <w:rPr>
                <w:b/>
                <w:smallCaps/>
                <w:noProof/>
                <w:webHidden/>
              </w:rPr>
              <w:fldChar w:fldCharType="end"/>
            </w:r>
          </w:hyperlink>
        </w:p>
        <w:p w14:paraId="732D3640" w14:textId="186A6352" w:rsidR="004B00F7" w:rsidRPr="004B00F7" w:rsidRDefault="004B00F7">
          <w:pPr>
            <w:pStyle w:val="TDC1"/>
            <w:tabs>
              <w:tab w:val="right" w:pos="8828"/>
            </w:tabs>
            <w:rPr>
              <w:rFonts w:asciiTheme="minorHAnsi" w:eastAsiaTheme="minorEastAsia" w:hAnsiTheme="minorHAnsi" w:cstheme="minorBidi"/>
              <w:b/>
              <w:smallCaps/>
              <w:noProof/>
            </w:rPr>
          </w:pPr>
          <w:hyperlink w:anchor="_Toc57215827" w:history="1">
            <w:r w:rsidRPr="004B00F7">
              <w:rPr>
                <w:rStyle w:val="Hipervnculo"/>
                <w:b/>
                <w:smallCaps/>
                <w:noProof/>
              </w:rPr>
              <w:t>RSC</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_Toc57215827 \h </w:instrText>
            </w:r>
            <w:r w:rsidRPr="004B00F7">
              <w:rPr>
                <w:b/>
                <w:smallCaps/>
                <w:noProof/>
                <w:webHidden/>
              </w:rPr>
            </w:r>
            <w:r w:rsidRPr="004B00F7">
              <w:rPr>
                <w:b/>
                <w:smallCaps/>
                <w:noProof/>
                <w:webHidden/>
              </w:rPr>
              <w:fldChar w:fldCharType="separate"/>
            </w:r>
            <w:r w:rsidRPr="004B00F7">
              <w:rPr>
                <w:b/>
                <w:smallCaps/>
                <w:noProof/>
                <w:webHidden/>
              </w:rPr>
              <w:t>5</w:t>
            </w:r>
            <w:r w:rsidRPr="004B00F7">
              <w:rPr>
                <w:b/>
                <w:smallCaps/>
                <w:noProof/>
                <w:webHidden/>
              </w:rPr>
              <w:fldChar w:fldCharType="end"/>
            </w:r>
          </w:hyperlink>
        </w:p>
        <w:p w14:paraId="288724AC" w14:textId="3A4D0ABE" w:rsidR="004B00F7" w:rsidRPr="004B00F7" w:rsidRDefault="004B00F7">
          <w:pPr>
            <w:pStyle w:val="TDC1"/>
            <w:tabs>
              <w:tab w:val="right" w:pos="8828"/>
            </w:tabs>
            <w:rPr>
              <w:rFonts w:asciiTheme="minorHAnsi" w:eastAsiaTheme="minorEastAsia" w:hAnsiTheme="minorHAnsi" w:cstheme="minorBidi"/>
              <w:b/>
              <w:smallCaps/>
              <w:noProof/>
            </w:rPr>
          </w:pPr>
          <w:hyperlink w:anchor="_Toc57215828" w:history="1">
            <w:r w:rsidRPr="004B00F7">
              <w:rPr>
                <w:rStyle w:val="Hipervnculo"/>
                <w:b/>
                <w:smallCaps/>
                <w:noProof/>
              </w:rPr>
              <w:t>Modelo CANVAS</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_Toc57215828 \h </w:instrText>
            </w:r>
            <w:r w:rsidRPr="004B00F7">
              <w:rPr>
                <w:b/>
                <w:smallCaps/>
                <w:noProof/>
                <w:webHidden/>
              </w:rPr>
            </w:r>
            <w:r w:rsidRPr="004B00F7">
              <w:rPr>
                <w:b/>
                <w:smallCaps/>
                <w:noProof/>
                <w:webHidden/>
              </w:rPr>
              <w:fldChar w:fldCharType="separate"/>
            </w:r>
            <w:r w:rsidRPr="004B00F7">
              <w:rPr>
                <w:b/>
                <w:smallCaps/>
                <w:noProof/>
                <w:webHidden/>
              </w:rPr>
              <w:t>6</w:t>
            </w:r>
            <w:r w:rsidRPr="004B00F7">
              <w:rPr>
                <w:b/>
                <w:smallCaps/>
                <w:noProof/>
                <w:webHidden/>
              </w:rPr>
              <w:fldChar w:fldCharType="end"/>
            </w:r>
          </w:hyperlink>
        </w:p>
        <w:p w14:paraId="639691DB" w14:textId="225924E2" w:rsidR="004B00F7" w:rsidRPr="004B00F7" w:rsidRDefault="004B00F7">
          <w:pPr>
            <w:pStyle w:val="TDC1"/>
            <w:tabs>
              <w:tab w:val="right" w:pos="8828"/>
            </w:tabs>
            <w:rPr>
              <w:rFonts w:asciiTheme="minorHAnsi" w:eastAsiaTheme="minorEastAsia" w:hAnsiTheme="minorHAnsi" w:cstheme="minorBidi"/>
              <w:b/>
              <w:smallCaps/>
              <w:noProof/>
            </w:rPr>
          </w:pPr>
          <w:hyperlink w:anchor="_Toc57215829" w:history="1">
            <w:r w:rsidRPr="004B00F7">
              <w:rPr>
                <w:rStyle w:val="Hipervnculo"/>
                <w:b/>
                <w:smallCaps/>
                <w:noProof/>
              </w:rPr>
              <w:t>Fuentes de Información</w:t>
            </w:r>
            <w:r w:rsidRPr="004B00F7">
              <w:rPr>
                <w:b/>
                <w:smallCaps/>
                <w:noProof/>
                <w:webHidden/>
              </w:rPr>
              <w:tab/>
            </w:r>
            <w:r w:rsidRPr="004B00F7">
              <w:rPr>
                <w:b/>
                <w:smallCaps/>
                <w:noProof/>
                <w:webHidden/>
              </w:rPr>
              <w:fldChar w:fldCharType="begin"/>
            </w:r>
            <w:r w:rsidRPr="004B00F7">
              <w:rPr>
                <w:b/>
                <w:smallCaps/>
                <w:noProof/>
                <w:webHidden/>
              </w:rPr>
              <w:instrText xml:space="preserve"> PAGEREF _Toc57215829 \h </w:instrText>
            </w:r>
            <w:r w:rsidRPr="004B00F7">
              <w:rPr>
                <w:b/>
                <w:smallCaps/>
                <w:noProof/>
                <w:webHidden/>
              </w:rPr>
            </w:r>
            <w:r w:rsidRPr="004B00F7">
              <w:rPr>
                <w:b/>
                <w:smallCaps/>
                <w:noProof/>
                <w:webHidden/>
              </w:rPr>
              <w:fldChar w:fldCharType="separate"/>
            </w:r>
            <w:r w:rsidRPr="004B00F7">
              <w:rPr>
                <w:b/>
                <w:smallCaps/>
                <w:noProof/>
                <w:webHidden/>
              </w:rPr>
              <w:t>6</w:t>
            </w:r>
            <w:r w:rsidRPr="004B00F7">
              <w:rPr>
                <w:b/>
                <w:smallCaps/>
                <w:noProof/>
                <w:webHidden/>
              </w:rPr>
              <w:fldChar w:fldCharType="end"/>
            </w:r>
          </w:hyperlink>
        </w:p>
        <w:p w14:paraId="1815B001" w14:textId="2B31382A" w:rsidR="00FC77DC" w:rsidRDefault="00E84A44">
          <w:pPr>
            <w:jc w:val="both"/>
          </w:pPr>
          <w:r>
            <w:fldChar w:fldCharType="end"/>
          </w:r>
        </w:p>
      </w:sdtContent>
    </w:sdt>
    <w:p w14:paraId="130DDD19" w14:textId="77777777" w:rsidR="00FC77DC" w:rsidRDefault="00FC77DC">
      <w:pPr>
        <w:jc w:val="both"/>
      </w:pPr>
    </w:p>
    <w:p w14:paraId="15E7CD8B" w14:textId="77777777" w:rsidR="00FC77DC" w:rsidRDefault="00E84A44">
      <w:pPr>
        <w:jc w:val="both"/>
      </w:pPr>
      <w:r>
        <w:br w:type="page"/>
      </w:r>
    </w:p>
    <w:p w14:paraId="78C50F94" w14:textId="77777777" w:rsidR="00FC77DC" w:rsidRDefault="00E84A44">
      <w:pPr>
        <w:pStyle w:val="Ttulo1"/>
        <w:spacing w:after="100"/>
        <w:jc w:val="both"/>
        <w:rPr>
          <w:color w:val="ED7D31"/>
        </w:rPr>
      </w:pPr>
      <w:bookmarkStart w:id="0" w:name="_Toc57215822"/>
      <w:r>
        <w:rPr>
          <w:color w:val="ED7D31"/>
        </w:rPr>
        <w:lastRenderedPageBreak/>
        <w:t>Idea de Negocio</w:t>
      </w:r>
      <w:bookmarkEnd w:id="0"/>
    </w:p>
    <w:p w14:paraId="0B3D5F84" w14:textId="77C65469" w:rsidR="001E6B6F" w:rsidRDefault="00E84A44">
      <w:pPr>
        <w:jc w:val="both"/>
      </w:pPr>
      <w:r>
        <w:t>Nuestra idea de negocio es implementar un sitio web orientado a los torneos de</w:t>
      </w:r>
      <w:r w:rsidR="000D60A4">
        <w:t xml:space="preserve"> videojuegos</w:t>
      </w:r>
      <w:r>
        <w:t>, en los cuales los usuarios que ingresen a nuestra página puedan participar en ellos tanto gratuitamente como pagando, aunque habrá mayor disponibilidad de torneos de pagos.</w:t>
      </w:r>
    </w:p>
    <w:p w14:paraId="30A3CE22" w14:textId="1BE3187B" w:rsidR="00FC77DC" w:rsidRDefault="00E84A44">
      <w:pPr>
        <w:jc w:val="both"/>
      </w:pPr>
      <w:r>
        <w:t>Para ello, utilizaremos una moneda propia que al meter dinero a la cuenta, se podrá canjear por esta moneda</w:t>
      </w:r>
      <w:r w:rsidR="001E6B6F">
        <w:t>, y viceversa</w:t>
      </w:r>
      <w:r>
        <w:t>.</w:t>
      </w:r>
    </w:p>
    <w:p w14:paraId="0EA13111" w14:textId="2BF4C456" w:rsidR="001E6B6F" w:rsidRDefault="001E6B6F">
      <w:pPr>
        <w:jc w:val="both"/>
      </w:pPr>
      <w:r>
        <w:t>Cada torneo tendrá como premio dicha moneda, siendo mayor el premio en los torneos con mayor canon de entrada. También, realizaremos torneos en los que los premios sean productos de diferentes marcas, de forma que nosotros promocionamos esa marca y la marca nos promocionara a nosotros.</w:t>
      </w:r>
    </w:p>
    <w:p w14:paraId="1727BFE0" w14:textId="77777777" w:rsidR="00FC77DC" w:rsidRDefault="00E84A44">
      <w:pPr>
        <w:pStyle w:val="Ttulo1"/>
        <w:spacing w:after="100"/>
        <w:jc w:val="both"/>
        <w:rPr>
          <w:color w:val="ED7D31"/>
        </w:rPr>
      </w:pPr>
      <w:bookmarkStart w:id="1" w:name="_Toc57215823"/>
      <w:r>
        <w:rPr>
          <w:color w:val="ED7D31"/>
        </w:rPr>
        <w:t>Promotores (Características de emprendedores)</w:t>
      </w:r>
      <w:bookmarkEnd w:id="1"/>
    </w:p>
    <w:p w14:paraId="6AF8BFD3" w14:textId="77777777" w:rsidR="00FC77DC" w:rsidRDefault="00E84A44">
      <w:pPr>
        <w:ind w:left="360"/>
        <w:jc w:val="both"/>
      </w:pPr>
      <w:r>
        <w:t>Adrián Iglesias Delgado:</w:t>
      </w:r>
    </w:p>
    <w:p w14:paraId="63E3FE7B"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Confianza en sí mismo.</w:t>
      </w:r>
    </w:p>
    <w:p w14:paraId="3CA6A633"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Trabajo en equipo.</w:t>
      </w:r>
    </w:p>
    <w:p w14:paraId="6042D37C"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Oportunista.</w:t>
      </w:r>
    </w:p>
    <w:p w14:paraId="7EB81788"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Creativo.</w:t>
      </w:r>
    </w:p>
    <w:p w14:paraId="776BB44A" w14:textId="77777777" w:rsidR="00FC77DC" w:rsidRDefault="00E84A44">
      <w:pPr>
        <w:ind w:left="360"/>
        <w:jc w:val="both"/>
      </w:pPr>
      <w:r>
        <w:t>Guillermo Rodríguez Feria:</w:t>
      </w:r>
    </w:p>
    <w:p w14:paraId="79F06CB2" w14:textId="77777777" w:rsidR="00FC77DC" w:rsidRDefault="00E84A44">
      <w:pPr>
        <w:numPr>
          <w:ilvl w:val="0"/>
          <w:numId w:val="7"/>
        </w:numPr>
        <w:pBdr>
          <w:top w:val="nil"/>
          <w:left w:val="nil"/>
          <w:bottom w:val="nil"/>
          <w:right w:val="nil"/>
          <w:between w:val="nil"/>
        </w:pBdr>
        <w:ind w:left="1080"/>
        <w:jc w:val="both"/>
      </w:pPr>
      <w:r>
        <w:rPr>
          <w:b/>
          <w:color w:val="000000"/>
        </w:rPr>
        <w:t>Creativo.</w:t>
      </w:r>
    </w:p>
    <w:p w14:paraId="1786E593" w14:textId="77777777" w:rsidR="00FC77DC" w:rsidRDefault="00E84A44">
      <w:pPr>
        <w:numPr>
          <w:ilvl w:val="0"/>
          <w:numId w:val="7"/>
        </w:numPr>
        <w:pBdr>
          <w:top w:val="nil"/>
          <w:left w:val="nil"/>
          <w:bottom w:val="nil"/>
          <w:right w:val="nil"/>
          <w:between w:val="nil"/>
        </w:pBdr>
        <w:ind w:left="1080"/>
        <w:jc w:val="both"/>
      </w:pPr>
      <w:r>
        <w:rPr>
          <w:b/>
          <w:color w:val="000000"/>
        </w:rPr>
        <w:t>Calmado.</w:t>
      </w:r>
    </w:p>
    <w:p w14:paraId="2D21E416" w14:textId="77777777" w:rsidR="00FC77DC" w:rsidRDefault="00E84A44">
      <w:pPr>
        <w:numPr>
          <w:ilvl w:val="0"/>
          <w:numId w:val="7"/>
        </w:numPr>
        <w:pBdr>
          <w:top w:val="nil"/>
          <w:left w:val="nil"/>
          <w:bottom w:val="nil"/>
          <w:right w:val="nil"/>
          <w:between w:val="nil"/>
        </w:pBdr>
        <w:ind w:left="1080"/>
        <w:jc w:val="both"/>
        <w:rPr>
          <w:b/>
          <w:color w:val="000000"/>
        </w:rPr>
      </w:pPr>
      <w:r>
        <w:rPr>
          <w:b/>
          <w:color w:val="000000"/>
        </w:rPr>
        <w:t>Perseverancia.</w:t>
      </w:r>
    </w:p>
    <w:p w14:paraId="0837F5DD" w14:textId="77777777" w:rsidR="00FC77DC" w:rsidRDefault="00E84A44">
      <w:pPr>
        <w:numPr>
          <w:ilvl w:val="0"/>
          <w:numId w:val="7"/>
        </w:numPr>
        <w:pBdr>
          <w:top w:val="nil"/>
          <w:left w:val="nil"/>
          <w:bottom w:val="nil"/>
          <w:right w:val="nil"/>
          <w:between w:val="nil"/>
        </w:pBdr>
        <w:ind w:left="1080"/>
        <w:jc w:val="both"/>
      </w:pPr>
      <w:r>
        <w:rPr>
          <w:b/>
          <w:color w:val="000000"/>
        </w:rPr>
        <w:t>Realista.</w:t>
      </w:r>
    </w:p>
    <w:p w14:paraId="65DFD8E7" w14:textId="77777777" w:rsidR="00FC77DC" w:rsidRDefault="00E84A44">
      <w:pPr>
        <w:ind w:left="360"/>
        <w:jc w:val="both"/>
      </w:pPr>
      <w:r>
        <w:t>Rubén Herrera Marcos:</w:t>
      </w:r>
    </w:p>
    <w:p w14:paraId="579109E8" w14:textId="77777777" w:rsidR="00FC77DC" w:rsidRDefault="00E84A44">
      <w:pPr>
        <w:numPr>
          <w:ilvl w:val="0"/>
          <w:numId w:val="8"/>
        </w:numPr>
        <w:pBdr>
          <w:top w:val="nil"/>
          <w:left w:val="nil"/>
          <w:bottom w:val="nil"/>
          <w:right w:val="nil"/>
          <w:between w:val="nil"/>
        </w:pBdr>
        <w:ind w:left="1080"/>
        <w:jc w:val="both"/>
      </w:pPr>
      <w:r>
        <w:rPr>
          <w:b/>
          <w:color w:val="000000"/>
        </w:rPr>
        <w:t>Capacidad de aprendizaje.</w:t>
      </w:r>
    </w:p>
    <w:p w14:paraId="7235EA03" w14:textId="77777777" w:rsidR="00FC77DC" w:rsidRDefault="00E84A44">
      <w:pPr>
        <w:numPr>
          <w:ilvl w:val="0"/>
          <w:numId w:val="8"/>
        </w:numPr>
        <w:pBdr>
          <w:top w:val="nil"/>
          <w:left w:val="nil"/>
          <w:bottom w:val="nil"/>
          <w:right w:val="nil"/>
          <w:between w:val="nil"/>
        </w:pBdr>
        <w:ind w:left="1080"/>
        <w:jc w:val="both"/>
      </w:pPr>
      <w:r>
        <w:rPr>
          <w:b/>
          <w:color w:val="000000"/>
        </w:rPr>
        <w:t>Optimista.</w:t>
      </w:r>
    </w:p>
    <w:p w14:paraId="195F620A" w14:textId="77777777" w:rsidR="00FC77DC" w:rsidRDefault="00E84A44">
      <w:pPr>
        <w:numPr>
          <w:ilvl w:val="0"/>
          <w:numId w:val="8"/>
        </w:numPr>
        <w:pBdr>
          <w:top w:val="nil"/>
          <w:left w:val="nil"/>
          <w:bottom w:val="nil"/>
          <w:right w:val="nil"/>
          <w:between w:val="nil"/>
        </w:pBdr>
        <w:ind w:left="1080"/>
        <w:jc w:val="both"/>
      </w:pPr>
      <w:r>
        <w:rPr>
          <w:b/>
          <w:color w:val="000000"/>
        </w:rPr>
        <w:t>Conocimientos en Desarrollo Web.</w:t>
      </w:r>
    </w:p>
    <w:p w14:paraId="7B40D14D" w14:textId="77777777" w:rsidR="00FC77DC" w:rsidRDefault="00E84A44">
      <w:pPr>
        <w:numPr>
          <w:ilvl w:val="0"/>
          <w:numId w:val="8"/>
        </w:numPr>
        <w:pBdr>
          <w:top w:val="nil"/>
          <w:left w:val="nil"/>
          <w:bottom w:val="nil"/>
          <w:right w:val="nil"/>
          <w:between w:val="nil"/>
        </w:pBdr>
        <w:ind w:left="1080"/>
        <w:jc w:val="both"/>
      </w:pPr>
      <w:r>
        <w:rPr>
          <w:b/>
          <w:color w:val="000000"/>
        </w:rPr>
        <w:t>Conocimientos en Contabilidad y Finanzas.</w:t>
      </w:r>
    </w:p>
    <w:p w14:paraId="00AA759B" w14:textId="77777777" w:rsidR="00FC77DC" w:rsidRDefault="00E84A44">
      <w:pPr>
        <w:numPr>
          <w:ilvl w:val="0"/>
          <w:numId w:val="8"/>
        </w:numPr>
        <w:pBdr>
          <w:top w:val="nil"/>
          <w:left w:val="nil"/>
          <w:bottom w:val="nil"/>
          <w:right w:val="nil"/>
          <w:between w:val="nil"/>
        </w:pBdr>
        <w:ind w:left="1080"/>
        <w:jc w:val="both"/>
      </w:pPr>
      <w:r>
        <w:rPr>
          <w:b/>
          <w:color w:val="000000"/>
        </w:rPr>
        <w:t>Trabajo en equipo.</w:t>
      </w:r>
    </w:p>
    <w:p w14:paraId="266E6DE3" w14:textId="77777777" w:rsidR="00FC77DC" w:rsidRDefault="00E84A44">
      <w:pPr>
        <w:ind w:left="360"/>
        <w:jc w:val="both"/>
      </w:pPr>
      <w:r>
        <w:t>Carlos Palacios Alonso:</w:t>
      </w:r>
    </w:p>
    <w:p w14:paraId="757A683E" w14:textId="77777777" w:rsidR="00FC77DC" w:rsidRDefault="00E84A44">
      <w:pPr>
        <w:numPr>
          <w:ilvl w:val="0"/>
          <w:numId w:val="8"/>
        </w:numPr>
        <w:pBdr>
          <w:top w:val="nil"/>
          <w:left w:val="nil"/>
          <w:bottom w:val="nil"/>
          <w:right w:val="nil"/>
          <w:between w:val="nil"/>
        </w:pBdr>
        <w:ind w:left="1080"/>
        <w:jc w:val="both"/>
        <w:rPr>
          <w:b/>
          <w:color w:val="000000"/>
        </w:rPr>
      </w:pPr>
      <w:r>
        <w:rPr>
          <w:b/>
          <w:color w:val="000000"/>
        </w:rPr>
        <w:t>Tranquilidad</w:t>
      </w:r>
    </w:p>
    <w:p w14:paraId="73FE0280" w14:textId="77777777" w:rsidR="00FC77DC" w:rsidRDefault="00E84A44">
      <w:pPr>
        <w:numPr>
          <w:ilvl w:val="0"/>
          <w:numId w:val="8"/>
        </w:numPr>
        <w:pBdr>
          <w:top w:val="nil"/>
          <w:left w:val="nil"/>
          <w:bottom w:val="nil"/>
          <w:right w:val="nil"/>
          <w:between w:val="nil"/>
        </w:pBdr>
        <w:ind w:left="1080"/>
        <w:jc w:val="both"/>
        <w:rPr>
          <w:b/>
          <w:color w:val="000000"/>
        </w:rPr>
      </w:pPr>
      <w:r>
        <w:rPr>
          <w:b/>
          <w:color w:val="000000"/>
        </w:rPr>
        <w:t>Serio</w:t>
      </w:r>
    </w:p>
    <w:p w14:paraId="72B2E75A" w14:textId="77777777" w:rsidR="00FC77DC" w:rsidRDefault="00E84A44">
      <w:pPr>
        <w:numPr>
          <w:ilvl w:val="0"/>
          <w:numId w:val="8"/>
        </w:numPr>
        <w:pBdr>
          <w:top w:val="nil"/>
          <w:left w:val="nil"/>
          <w:bottom w:val="nil"/>
          <w:right w:val="nil"/>
          <w:between w:val="nil"/>
        </w:pBdr>
        <w:ind w:left="1080"/>
        <w:jc w:val="both"/>
        <w:rPr>
          <w:b/>
          <w:color w:val="000000"/>
        </w:rPr>
      </w:pPr>
      <w:r>
        <w:rPr>
          <w:b/>
          <w:color w:val="000000"/>
        </w:rPr>
        <w:t>Conocimientos en Desarrollo de Aplicaciones Web</w:t>
      </w:r>
    </w:p>
    <w:p w14:paraId="54625577" w14:textId="77777777" w:rsidR="00FC77DC" w:rsidRDefault="00FC77DC">
      <w:pPr>
        <w:pStyle w:val="Ttulo1"/>
        <w:jc w:val="both"/>
        <w:rPr>
          <w:color w:val="ED7D31"/>
        </w:rPr>
      </w:pPr>
      <w:bookmarkStart w:id="2" w:name="_2et92p0" w:colFirst="0" w:colLast="0"/>
      <w:bookmarkEnd w:id="2"/>
    </w:p>
    <w:p w14:paraId="5B75941D" w14:textId="77777777" w:rsidR="005D1D09" w:rsidRDefault="005D1D09">
      <w:pPr>
        <w:pStyle w:val="Ttulo1"/>
        <w:spacing w:after="200"/>
        <w:jc w:val="both"/>
        <w:rPr>
          <w:color w:val="ED7D31"/>
        </w:rPr>
      </w:pPr>
    </w:p>
    <w:p w14:paraId="48C00D3A" w14:textId="77777777" w:rsidR="00FC77DC" w:rsidRDefault="00E84A44">
      <w:pPr>
        <w:pStyle w:val="Ttulo1"/>
        <w:spacing w:after="200"/>
        <w:jc w:val="both"/>
        <w:rPr>
          <w:color w:val="ED7D31"/>
        </w:rPr>
      </w:pPr>
      <w:bookmarkStart w:id="3" w:name="_Toc57215824"/>
      <w:r>
        <w:rPr>
          <w:color w:val="ED7D31"/>
        </w:rPr>
        <w:t>Macroentorno y Microentorno del negocio</w:t>
      </w:r>
      <w:bookmarkEnd w:id="3"/>
    </w:p>
    <w:p w14:paraId="0AC84B1B" w14:textId="77777777" w:rsidR="00FC77DC" w:rsidRDefault="00E84A44">
      <w:pPr>
        <w:numPr>
          <w:ilvl w:val="0"/>
          <w:numId w:val="1"/>
        </w:numPr>
        <w:pBdr>
          <w:top w:val="nil"/>
          <w:left w:val="nil"/>
          <w:bottom w:val="nil"/>
          <w:right w:val="nil"/>
          <w:between w:val="nil"/>
        </w:pBdr>
        <w:jc w:val="both"/>
      </w:pPr>
      <w:r>
        <w:rPr>
          <w:b/>
          <w:color w:val="000000"/>
        </w:rPr>
        <w:t>Macroentorno:</w:t>
      </w:r>
    </w:p>
    <w:p w14:paraId="40F606E7"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Mercado en expansión por el auge de los videojuegos.</w:t>
      </w:r>
    </w:p>
    <w:p w14:paraId="39739952"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 xml:space="preserve"> En principio planeamos para el sector español, pero queremos expandirnos a otros países.</w:t>
      </w:r>
    </w:p>
    <w:p w14:paraId="22CDAA9E"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Las variables macroeconómicas en principio no afectarían a nuestra empresa debido a que nos centraríamos en juegos “FREE TO PLAY”.</w:t>
      </w:r>
    </w:p>
    <w:p w14:paraId="47174258"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Está bastante aceptado en la cultura española, y en general, jugar a videojuegos así que no habría problema.</w:t>
      </w:r>
    </w:p>
    <w:p w14:paraId="625906BA" w14:textId="6F0342F3" w:rsidR="00FC77DC" w:rsidRDefault="001E6B6F">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Tendríamos que estar pendientes de los factores políticos y legales, aunque, en principio, no tendríamos mayores problemas al tratarse de torneos, sin apuestas de por medio</w:t>
      </w:r>
      <w:r w:rsidR="00E84A44">
        <w:rPr>
          <w:rFonts w:ascii="Quattrocento Sans" w:eastAsia="Quattrocento Sans" w:hAnsi="Quattrocento Sans" w:cs="Quattrocento Sans"/>
          <w:color w:val="000000"/>
          <w:sz w:val="21"/>
          <w:szCs w:val="21"/>
        </w:rPr>
        <w:t>.</w:t>
      </w:r>
    </w:p>
    <w:p w14:paraId="0C6408D5"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Habría que ir actualizando la web y la aplicación para adaptarse a las novedades y videojuegos de moda.</w:t>
      </w:r>
    </w:p>
    <w:p w14:paraId="74B37F22" w14:textId="77777777" w:rsidR="00FC77DC" w:rsidRDefault="00E84A44">
      <w:pPr>
        <w:numPr>
          <w:ilvl w:val="0"/>
          <w:numId w:val="3"/>
        </w:numPr>
        <w:pBdr>
          <w:top w:val="nil"/>
          <w:left w:val="nil"/>
          <w:bottom w:val="nil"/>
          <w:right w:val="nil"/>
          <w:between w:val="nil"/>
        </w:pBdr>
        <w:jc w:val="both"/>
        <w:rPr>
          <w:b/>
          <w:color w:val="000000"/>
        </w:rPr>
      </w:pPr>
      <w:r>
        <w:rPr>
          <w:b/>
          <w:color w:val="000000"/>
        </w:rPr>
        <w:t>Microentorno</w:t>
      </w:r>
    </w:p>
    <w:p w14:paraId="25213E8E"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El mundo de los videojuegos se encuentra en pleno crecimiento y muchos usuarios deciden usar este tipo de páginas para una competición algo más seria, con esperanzas de en un futuro vivir de ello.</w:t>
      </w:r>
    </w:p>
    <w:p w14:paraId="0769832A"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Mucha competencia, puesto que ya hay otras páginas establecidas.</w:t>
      </w:r>
    </w:p>
    <w:p w14:paraId="75D990DC"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Habría que ir actualizando la web y la aplicación para adaptarse a las novedades.</w:t>
      </w:r>
    </w:p>
    <w:p w14:paraId="36974760"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Estructura de costes: Mantenimiento de sitio web (muy bajo) y nuestros propios    sueldos.</w:t>
      </w:r>
    </w:p>
    <w:p w14:paraId="649A06AA"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Mantenimiento servidores propios para organizar las partidas y gestionar el sitio web (a largo plazo) o contratar un servicio externo que mantenga los servidores.</w:t>
      </w:r>
    </w:p>
    <w:p w14:paraId="03FE8AF8" w14:textId="77777777" w:rsidR="00FC77DC" w:rsidRDefault="00E84A44">
      <w:pPr>
        <w:jc w:val="both"/>
      </w:pPr>
      <w:r>
        <w:br w:type="page"/>
      </w:r>
    </w:p>
    <w:p w14:paraId="5725EC16" w14:textId="77777777" w:rsidR="00FC77DC" w:rsidRDefault="00E84A44">
      <w:pPr>
        <w:pStyle w:val="Ttulo1"/>
        <w:spacing w:after="100"/>
        <w:jc w:val="both"/>
        <w:rPr>
          <w:color w:val="ED7D31"/>
        </w:rPr>
      </w:pPr>
      <w:bookmarkStart w:id="4" w:name="_17dp8vu" w:colFirst="0" w:colLast="0"/>
      <w:bookmarkStart w:id="5" w:name="_Toc57215825"/>
      <w:bookmarkEnd w:id="4"/>
      <w:r>
        <w:rPr>
          <w:color w:val="ED7D31"/>
        </w:rPr>
        <w:lastRenderedPageBreak/>
        <w:t>Organigrama</w:t>
      </w:r>
      <w:bookmarkEnd w:id="5"/>
    </w:p>
    <w:p w14:paraId="64DEF755" w14:textId="77777777" w:rsidR="00FC77DC" w:rsidRDefault="00E84A44">
      <w:pPr>
        <w:jc w:val="both"/>
      </w:pPr>
      <w:r>
        <w:t>Al no tener experiencia hemos decidido que todos seamos CEO y trabajemos en conjunto en todas las áreas, según vayamos teniendo experiencia cada uno tomaría distintos puestos director de marketing, ejecutivo, de comunicaciones, etc.</w:t>
      </w:r>
    </w:p>
    <w:p w14:paraId="58C374EF" w14:textId="77777777" w:rsidR="00FC77DC" w:rsidRDefault="00E84A44">
      <w:pPr>
        <w:jc w:val="both"/>
      </w:pPr>
      <w:r>
        <w:rPr>
          <w:noProof/>
        </w:rPr>
        <w:drawing>
          <wp:inline distT="0" distB="0" distL="0" distR="0" wp14:anchorId="0CC8D45D" wp14:editId="0F87A551">
            <wp:extent cx="5505454" cy="738188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05454" cy="7381881"/>
                    </a:xfrm>
                    <a:prstGeom prst="rect">
                      <a:avLst/>
                    </a:prstGeom>
                    <a:ln/>
                  </pic:spPr>
                </pic:pic>
              </a:graphicData>
            </a:graphic>
          </wp:inline>
        </w:drawing>
      </w:r>
    </w:p>
    <w:p w14:paraId="5D69D4BB" w14:textId="77777777" w:rsidR="00FC77DC" w:rsidRDefault="00E84A44">
      <w:pPr>
        <w:pStyle w:val="Ttulo1"/>
        <w:spacing w:after="100"/>
        <w:jc w:val="both"/>
        <w:rPr>
          <w:color w:val="ED7D31"/>
        </w:rPr>
      </w:pPr>
      <w:bookmarkStart w:id="6" w:name="_3rdcrjn" w:colFirst="0" w:colLast="0"/>
      <w:bookmarkStart w:id="7" w:name="_Toc57215826"/>
      <w:bookmarkEnd w:id="6"/>
      <w:r>
        <w:rPr>
          <w:color w:val="ED7D31"/>
        </w:rPr>
        <w:lastRenderedPageBreak/>
        <w:t>DAFO</w:t>
      </w:r>
      <w:bookmarkEnd w:id="7"/>
    </w:p>
    <w:p w14:paraId="4012F6F4" w14:textId="77777777" w:rsidR="00FC77DC" w:rsidRDefault="00E84A44">
      <w:pPr>
        <w:jc w:val="both"/>
      </w:pPr>
      <w:r>
        <w:rPr>
          <w:noProof/>
        </w:rPr>
        <w:drawing>
          <wp:inline distT="0" distB="0" distL="0" distR="0" wp14:anchorId="61DDCA5F" wp14:editId="14A99653">
            <wp:extent cx="5638800" cy="422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38800" cy="4229100"/>
                    </a:xfrm>
                    <a:prstGeom prst="rect">
                      <a:avLst/>
                    </a:prstGeom>
                    <a:ln/>
                  </pic:spPr>
                </pic:pic>
              </a:graphicData>
            </a:graphic>
          </wp:inline>
        </w:drawing>
      </w:r>
    </w:p>
    <w:p w14:paraId="3298D37F" w14:textId="77777777" w:rsidR="00FC77DC" w:rsidRDefault="00E84A44">
      <w:pPr>
        <w:pStyle w:val="Ttulo1"/>
        <w:spacing w:after="100"/>
        <w:jc w:val="both"/>
        <w:rPr>
          <w:color w:val="ED7D31"/>
        </w:rPr>
      </w:pPr>
      <w:bookmarkStart w:id="8" w:name="_Toc57215827"/>
      <w:r>
        <w:rPr>
          <w:color w:val="ED7D31"/>
        </w:rPr>
        <w:t>RSC</w:t>
      </w:r>
      <w:bookmarkEnd w:id="8"/>
    </w:p>
    <w:p w14:paraId="2BF67559" w14:textId="77777777" w:rsidR="00FC77DC" w:rsidRDefault="00E84A44">
      <w:pPr>
        <w:numPr>
          <w:ilvl w:val="0"/>
          <w:numId w:val="5"/>
        </w:numPr>
        <w:pBdr>
          <w:top w:val="nil"/>
          <w:left w:val="nil"/>
          <w:bottom w:val="nil"/>
          <w:right w:val="nil"/>
          <w:between w:val="nil"/>
        </w:pBdr>
        <w:jc w:val="both"/>
      </w:pPr>
      <w:r>
        <w:rPr>
          <w:rFonts w:ascii="Quattrocento Sans" w:eastAsia="Quattrocento Sans" w:hAnsi="Quattrocento Sans" w:cs="Quattrocento Sans"/>
          <w:color w:val="000000"/>
          <w:sz w:val="21"/>
          <w:szCs w:val="21"/>
        </w:rPr>
        <w:t>Apoyar a los desarrolladores de los videojuegos realizando campañas de colaboración. Por ejemplo, donar un porcentaje de los beneficios por nuevos usuarios, o realizar torneos en dichos juegos.</w:t>
      </w:r>
    </w:p>
    <w:p w14:paraId="29009261" w14:textId="77777777" w:rsidR="00FC77DC" w:rsidRDefault="00E84A44">
      <w:pPr>
        <w:numPr>
          <w:ilvl w:val="0"/>
          <w:numId w:val="5"/>
        </w:numPr>
        <w:pBdr>
          <w:top w:val="nil"/>
          <w:left w:val="nil"/>
          <w:bottom w:val="nil"/>
          <w:right w:val="nil"/>
          <w:between w:val="nil"/>
        </w:pBdr>
        <w:jc w:val="both"/>
      </w:pPr>
      <w:r>
        <w:rPr>
          <w:rFonts w:ascii="Quattrocento Sans" w:eastAsia="Quattrocento Sans" w:hAnsi="Quattrocento Sans" w:cs="Quattrocento Sans"/>
          <w:color w:val="000000"/>
          <w:sz w:val="21"/>
          <w:szCs w:val="21"/>
        </w:rPr>
        <w:t xml:space="preserve">Realización de torneos benéficos en los que los beneficios sean donados a distintas </w:t>
      </w:r>
      <w:proofErr w:type="spellStart"/>
      <w:r>
        <w:rPr>
          <w:rFonts w:ascii="Quattrocento Sans" w:eastAsia="Quattrocento Sans" w:hAnsi="Quattrocento Sans" w:cs="Quattrocento Sans"/>
          <w:color w:val="000000"/>
          <w:sz w:val="21"/>
          <w:szCs w:val="21"/>
        </w:rPr>
        <w:t>ONGs</w:t>
      </w:r>
      <w:proofErr w:type="spellEnd"/>
      <w:r>
        <w:rPr>
          <w:rFonts w:ascii="Quattrocento Sans" w:eastAsia="Quattrocento Sans" w:hAnsi="Quattrocento Sans" w:cs="Quattrocento Sans"/>
          <w:color w:val="000000"/>
          <w:sz w:val="21"/>
          <w:szCs w:val="21"/>
        </w:rPr>
        <w:t xml:space="preserve">. </w:t>
      </w:r>
    </w:p>
    <w:p w14:paraId="15FC4BD0" w14:textId="77777777" w:rsidR="00FC77DC" w:rsidRDefault="00E84A44">
      <w:pPr>
        <w:numPr>
          <w:ilvl w:val="0"/>
          <w:numId w:val="5"/>
        </w:numPr>
        <w:pBdr>
          <w:top w:val="nil"/>
          <w:left w:val="nil"/>
          <w:bottom w:val="nil"/>
          <w:right w:val="nil"/>
          <w:between w:val="nil"/>
        </w:pBdr>
        <w:jc w:val="both"/>
        <w:sectPr w:rsidR="00FC77DC">
          <w:pgSz w:w="11906" w:h="16838"/>
          <w:pgMar w:top="1440" w:right="1440" w:bottom="1440" w:left="1440" w:header="720" w:footer="720" w:gutter="0"/>
          <w:pgNumType w:start="0"/>
          <w:cols w:space="720" w:equalWidth="0">
            <w:col w:w="8838"/>
          </w:cols>
          <w:titlePg/>
        </w:sectPr>
      </w:pPr>
      <w:r>
        <w:rPr>
          <w:rFonts w:ascii="Quattrocento Sans" w:eastAsia="Quattrocento Sans" w:hAnsi="Quattrocento Sans" w:cs="Quattrocento Sans"/>
          <w:color w:val="000000"/>
          <w:sz w:val="21"/>
          <w:szCs w:val="21"/>
        </w:rPr>
        <w:t>Hacer planes de inclusión de las personas discapacitadas en los videojuegos (crear talleres, charlas, eventos en los que participen personas con discapacidad y personas sin ellas, en las que tengan que colaborar para cumplir algunos objetivos, y de esta forma mostrar que son tan jugadores como cualquiera).</w:t>
      </w:r>
      <w:r>
        <w:br w:type="page"/>
      </w:r>
    </w:p>
    <w:p w14:paraId="0AF5235D" w14:textId="77777777" w:rsidR="00FC77DC" w:rsidRDefault="00E84A44">
      <w:pPr>
        <w:pStyle w:val="Ttulo1"/>
        <w:spacing w:after="200"/>
        <w:jc w:val="both"/>
        <w:rPr>
          <w:color w:val="ED7D31"/>
        </w:rPr>
      </w:pPr>
      <w:bookmarkStart w:id="9" w:name="_Toc57215828"/>
      <w:r>
        <w:rPr>
          <w:color w:val="ED7D31"/>
        </w:rPr>
        <w:lastRenderedPageBreak/>
        <w:t>Modelo CANVAS</w:t>
      </w:r>
      <w:bookmarkEnd w:id="9"/>
    </w:p>
    <w:p w14:paraId="795A4E1F" w14:textId="4AAAB028" w:rsidR="00FC77DC" w:rsidRDefault="00E84A44">
      <w:pPr>
        <w:jc w:val="center"/>
      </w:pPr>
      <w:r>
        <w:rPr>
          <w:noProof/>
        </w:rPr>
        <w:drawing>
          <wp:inline distT="0" distB="0" distL="0" distR="0" wp14:anchorId="48F8B2A3" wp14:editId="07E9F1CF">
            <wp:extent cx="5952219" cy="4543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72054" cy="4558566"/>
                    </a:xfrm>
                    <a:prstGeom prst="rect">
                      <a:avLst/>
                    </a:prstGeom>
                    <a:ln/>
                  </pic:spPr>
                </pic:pic>
              </a:graphicData>
            </a:graphic>
          </wp:inline>
        </w:drawing>
      </w:r>
    </w:p>
    <w:p w14:paraId="2D1AC50C" w14:textId="7A84E9DB" w:rsidR="004E5C7B" w:rsidRDefault="004B00F7" w:rsidP="004B00F7">
      <w:pPr>
        <w:pStyle w:val="Ttulo1"/>
        <w:spacing w:after="200"/>
        <w:jc w:val="both"/>
        <w:rPr>
          <w:color w:val="ED7D31"/>
        </w:rPr>
      </w:pPr>
      <w:bookmarkStart w:id="10" w:name="_Toc57215829"/>
      <w:r w:rsidRPr="004B00F7">
        <w:rPr>
          <w:color w:val="ED7D31"/>
        </w:rPr>
        <w:t>F</w:t>
      </w:r>
      <w:r w:rsidR="005E7C68">
        <w:rPr>
          <w:color w:val="ED7D31"/>
        </w:rPr>
        <w:t>uentes de Información</w:t>
      </w:r>
      <w:bookmarkEnd w:id="10"/>
    </w:p>
    <w:p w14:paraId="59EF7C14" w14:textId="5A97D28B" w:rsidR="005E7C68" w:rsidRDefault="007E0E17" w:rsidP="004B00F7">
      <w:pPr>
        <w:jc w:val="both"/>
      </w:pPr>
      <w:r>
        <w:t>Como fuentes primarias realizaremos una serie de encuestas y entrevistas:</w:t>
      </w:r>
    </w:p>
    <w:p w14:paraId="3B9AC445" w14:textId="05D5ADBF" w:rsidR="001E6B6F" w:rsidRDefault="001E6B6F" w:rsidP="004B00F7">
      <w:pPr>
        <w:pStyle w:val="Prrafodelista"/>
        <w:numPr>
          <w:ilvl w:val="0"/>
          <w:numId w:val="9"/>
        </w:numPr>
        <w:spacing w:after="100"/>
        <w:jc w:val="both"/>
      </w:pPr>
      <w:r w:rsidRPr="007E0E17">
        <w:rPr>
          <w:b/>
          <w:smallCaps/>
        </w:rPr>
        <w:t>Encuestas</w:t>
      </w:r>
      <w:r w:rsidR="007E0E17">
        <w:rPr>
          <w:b/>
          <w:smallCaps/>
        </w:rPr>
        <w:t xml:space="preserve">. </w:t>
      </w:r>
      <w:r w:rsidR="007E0E17">
        <w:t>A</w:t>
      </w:r>
      <w:r>
        <w:t xml:space="preserve"> cada c</w:t>
      </w:r>
      <w:r w:rsidR="007E0E17">
        <w:t xml:space="preserve">liente nuevo que ingrese en la página, le ofreceremos una encuesta </w:t>
      </w:r>
      <w:r>
        <w:t>con un premio de 5 euros en monedas</w:t>
      </w:r>
      <w:r w:rsidR="007E0E17">
        <w:t xml:space="preserve"> del sitio web</w:t>
      </w:r>
      <w:r>
        <w:t xml:space="preserve"> por completarlo, incentivando así que se realice</w:t>
      </w:r>
      <w:r w:rsidR="007E0E17">
        <w:t>;</w:t>
      </w:r>
      <w:r>
        <w:t xml:space="preserve"> en el que preguntaremos por el grupo de edad, el sexo, el tiempo que dedica a los videojuegos, si tiene un pasado en el mundo competitivo, la solvencia económica, videojuegos en los que le gustaría competir</w:t>
      </w:r>
      <w:r w:rsidR="007E0E17">
        <w:t>…</w:t>
      </w:r>
      <w:r>
        <w:t xml:space="preserve"> entre otras cosas, de forma que podamos medir y analizar los datos obtenidos.</w:t>
      </w:r>
    </w:p>
    <w:p w14:paraId="4D2375A9" w14:textId="2FB7A09C" w:rsidR="00A2362D" w:rsidRPr="007E0E17" w:rsidRDefault="001E6B6F" w:rsidP="004B00F7">
      <w:pPr>
        <w:pStyle w:val="Prrafodelista"/>
        <w:numPr>
          <w:ilvl w:val="0"/>
          <w:numId w:val="9"/>
        </w:numPr>
        <w:spacing w:after="100"/>
        <w:jc w:val="both"/>
        <w:rPr>
          <w:u w:val="single"/>
        </w:rPr>
      </w:pPr>
      <w:r w:rsidRPr="007E0E17">
        <w:rPr>
          <w:b/>
          <w:smallCaps/>
        </w:rPr>
        <w:t>Entrevistas</w:t>
      </w:r>
      <w:r>
        <w:t xml:space="preserve">: haremos entrevistas a </w:t>
      </w:r>
      <w:r w:rsidR="007E0E17">
        <w:t xml:space="preserve">jugadores </w:t>
      </w:r>
      <w:r>
        <w:t>profesionales en juegos competitivos para que ofrezcan su opinión sobre la página, que podríamos mejora</w:t>
      </w:r>
      <w:r w:rsidR="007E0E17">
        <w:t>r</w:t>
      </w:r>
      <w:r>
        <w:t>, qué les gu</w:t>
      </w:r>
      <w:r w:rsidR="007E0E17">
        <w:t>staría a ellos que hubiera o qué</w:t>
      </w:r>
      <w:r>
        <w:t xml:space="preserve"> añadirían que facilitase la entrada en el mundo competitivo.</w:t>
      </w:r>
    </w:p>
    <w:p w14:paraId="710BCA95" w14:textId="77777777" w:rsidR="004B00F7" w:rsidRDefault="004B00F7">
      <w:r>
        <w:br w:type="page"/>
      </w:r>
    </w:p>
    <w:p w14:paraId="2B7348FC" w14:textId="3F31B579" w:rsidR="001E6B6F" w:rsidRDefault="001E6B6F" w:rsidP="004B00F7">
      <w:pPr>
        <w:jc w:val="both"/>
      </w:pPr>
      <w:r>
        <w:lastRenderedPageBreak/>
        <w:t>Atendiendo a diferentes artículos, informes o páginas web; podemos encontra</w:t>
      </w:r>
      <w:r w:rsidR="00973C9E">
        <w:t>r diferentes datos interesantes:</w:t>
      </w:r>
    </w:p>
    <w:p w14:paraId="005CBE6C" w14:textId="77777777" w:rsidR="007E0E17" w:rsidRDefault="004B00F7" w:rsidP="004B00F7">
      <w:pPr>
        <w:pStyle w:val="Prrafodelista"/>
        <w:numPr>
          <w:ilvl w:val="0"/>
          <w:numId w:val="10"/>
        </w:numPr>
        <w:spacing w:after="100"/>
        <w:jc w:val="both"/>
      </w:pPr>
      <w:hyperlink r:id="rId11" w:history="1">
        <w:r w:rsidR="00973C9E" w:rsidRPr="00973C9E">
          <w:rPr>
            <w:rStyle w:val="Hipervnculo"/>
          </w:rPr>
          <w:t>Marketin4ecommerce.net</w:t>
        </w:r>
      </w:hyperlink>
      <w:r w:rsidR="00973C9E">
        <w:t xml:space="preserve">. </w:t>
      </w:r>
      <w:r w:rsidR="007E0E17">
        <w:t>Este artículo</w:t>
      </w:r>
      <w:r w:rsidR="00973C9E">
        <w:t xml:space="preserve"> nos ofrece datos interesantes de los eSports, en los que podemos destacar</w:t>
      </w:r>
      <w:r w:rsidR="007E0E17">
        <w:t>:</w:t>
      </w:r>
      <w:r w:rsidR="00973C9E">
        <w:t xml:space="preserve"> </w:t>
      </w:r>
    </w:p>
    <w:p w14:paraId="3B2A02EF" w14:textId="127BF447" w:rsidR="007E0E17" w:rsidRDefault="007E0E17" w:rsidP="004B00F7">
      <w:pPr>
        <w:pStyle w:val="Prrafodelista"/>
        <w:numPr>
          <w:ilvl w:val="0"/>
          <w:numId w:val="11"/>
        </w:numPr>
        <w:spacing w:after="100"/>
        <w:jc w:val="both"/>
      </w:pPr>
      <w:r>
        <w:t>E</w:t>
      </w:r>
      <w:r w:rsidR="00973C9E">
        <w:t xml:space="preserve">l </w:t>
      </w:r>
      <w:r w:rsidR="00973C9E" w:rsidRPr="007E0E17">
        <w:rPr>
          <w:b/>
        </w:rPr>
        <w:t>consumo de los videojuegos ha aumentado un 75 %</w:t>
      </w:r>
      <w:r w:rsidR="00973C9E">
        <w:t xml:space="preserve"> en E</w:t>
      </w:r>
      <w:r>
        <w:t xml:space="preserve">spaña, así como en otros países. </w:t>
      </w:r>
    </w:p>
    <w:p w14:paraId="2A9DFB64" w14:textId="77777777" w:rsidR="007E0E17" w:rsidRDefault="007E0E17" w:rsidP="004B00F7">
      <w:pPr>
        <w:pStyle w:val="Prrafodelista"/>
        <w:numPr>
          <w:ilvl w:val="0"/>
          <w:numId w:val="11"/>
        </w:numPr>
        <w:spacing w:after="100"/>
        <w:jc w:val="both"/>
      </w:pPr>
      <w:r>
        <w:t>S</w:t>
      </w:r>
      <w:r w:rsidR="00973C9E">
        <w:t xml:space="preserve">e calcula que los eSports generan unos </w:t>
      </w:r>
      <w:r w:rsidR="00973C9E" w:rsidRPr="007E0E17">
        <w:rPr>
          <w:b/>
        </w:rPr>
        <w:t>14,5 millones</w:t>
      </w:r>
      <w:r w:rsidR="00973C9E">
        <w:t xml:space="preserve"> de euros en el país</w:t>
      </w:r>
      <w:r>
        <w:t>.</w:t>
      </w:r>
    </w:p>
    <w:p w14:paraId="0F9DEC36" w14:textId="77777777" w:rsidR="007E0E17" w:rsidRDefault="007E0E17" w:rsidP="004B00F7">
      <w:pPr>
        <w:pStyle w:val="Prrafodelista"/>
        <w:numPr>
          <w:ilvl w:val="0"/>
          <w:numId w:val="11"/>
        </w:numPr>
        <w:spacing w:after="100"/>
        <w:jc w:val="both"/>
      </w:pPr>
      <w:r>
        <w:t>H</w:t>
      </w:r>
      <w:r w:rsidR="00973C9E">
        <w:t xml:space="preserve">ay </w:t>
      </w:r>
      <w:r w:rsidR="00973C9E" w:rsidRPr="007E0E17">
        <w:rPr>
          <w:b/>
        </w:rPr>
        <w:t>300 profesionales</w:t>
      </w:r>
      <w:r w:rsidR="00973C9E">
        <w:t xml:space="preserve"> que participan en el sector, dedicándose profesionalmente a ello 100. </w:t>
      </w:r>
      <w:r>
        <w:t>España ocupa el n</w:t>
      </w:r>
      <w:r w:rsidR="00973C9E">
        <w:t>úmero 9 del ranking mundial en cuant</w:t>
      </w:r>
      <w:r>
        <w:t>o a facturación de videojuegos.</w:t>
      </w:r>
    </w:p>
    <w:p w14:paraId="60806008" w14:textId="759C7E15" w:rsidR="00973C9E" w:rsidRDefault="00973C9E" w:rsidP="004B00F7">
      <w:pPr>
        <w:pStyle w:val="Prrafodelista"/>
        <w:numPr>
          <w:ilvl w:val="0"/>
          <w:numId w:val="11"/>
        </w:numPr>
        <w:spacing w:after="100"/>
        <w:jc w:val="both"/>
      </w:pPr>
      <w:r>
        <w:t xml:space="preserve">También podemos ver las </w:t>
      </w:r>
      <w:r w:rsidRPr="007E0E17">
        <w:rPr>
          <w:b/>
        </w:rPr>
        <w:t>franjas de edad</w:t>
      </w:r>
      <w:r>
        <w:t xml:space="preserve"> que tienen interés en los eSports, haciéndonos una idea de a las que tendremos que apuntar.</w:t>
      </w:r>
    </w:p>
    <w:p w14:paraId="530DD1F1" w14:textId="612650AA" w:rsidR="00C43F88" w:rsidRDefault="00C43F88" w:rsidP="004B00F7">
      <w:pPr>
        <w:spacing w:after="100"/>
        <w:ind w:left="360"/>
        <w:jc w:val="center"/>
      </w:pPr>
      <w:r>
        <w:rPr>
          <w:noProof/>
        </w:rPr>
        <w:drawing>
          <wp:inline distT="0" distB="0" distL="0" distR="0" wp14:anchorId="5388C21F" wp14:editId="5F72B80E">
            <wp:extent cx="4412512" cy="2635635"/>
            <wp:effectExtent l="0" t="0" r="7620" b="0"/>
            <wp:docPr id="1" name="Imagen 1" descr="esports vs deporte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orts vs deporte real"/>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2"/>
                    <a:stretch/>
                  </pic:blipFill>
                  <pic:spPr bwMode="auto">
                    <a:xfrm>
                      <a:off x="0" y="0"/>
                      <a:ext cx="4429613" cy="2645849"/>
                    </a:xfrm>
                    <a:prstGeom prst="rect">
                      <a:avLst/>
                    </a:prstGeom>
                    <a:noFill/>
                    <a:ln>
                      <a:noFill/>
                    </a:ln>
                    <a:extLst>
                      <a:ext uri="{53640926-AAD7-44D8-BBD7-CCE9431645EC}">
                        <a14:shadowObscured xmlns:a14="http://schemas.microsoft.com/office/drawing/2010/main"/>
                      </a:ext>
                    </a:extLst>
                  </pic:spPr>
                </pic:pic>
              </a:graphicData>
            </a:graphic>
          </wp:inline>
        </w:drawing>
      </w:r>
    </w:p>
    <w:p w14:paraId="54909457" w14:textId="136DB86F" w:rsidR="00C43F88" w:rsidRDefault="004B00F7" w:rsidP="004B00F7">
      <w:pPr>
        <w:pStyle w:val="Prrafodelista"/>
        <w:numPr>
          <w:ilvl w:val="0"/>
          <w:numId w:val="10"/>
        </w:numPr>
        <w:spacing w:after="100"/>
        <w:jc w:val="both"/>
      </w:pPr>
      <w:hyperlink r:id="rId13" w:history="1">
        <w:r w:rsidR="00C43F88" w:rsidRPr="00C43F88">
          <w:rPr>
            <w:rStyle w:val="Hipervnculo"/>
          </w:rPr>
          <w:t>Estardondeestes.com</w:t>
        </w:r>
      </w:hyperlink>
      <w:r w:rsidR="00C43F88">
        <w:t xml:space="preserve">. En este artículo, podemos observar datos interesantes como el que España solo represente un </w:t>
      </w:r>
      <w:r w:rsidR="00C43F88" w:rsidRPr="004B00F7">
        <w:rPr>
          <w:b/>
        </w:rPr>
        <w:t>4% del mercado mundial</w:t>
      </w:r>
      <w:r w:rsidR="000A10C6">
        <w:t xml:space="preserve">, previendo que el consumo digital de estos productos superará los </w:t>
      </w:r>
      <w:r w:rsidR="000A10C6" w:rsidRPr="004B00F7">
        <w:rPr>
          <w:b/>
        </w:rPr>
        <w:t>3</w:t>
      </w:r>
      <w:r w:rsidRPr="004B00F7">
        <w:rPr>
          <w:b/>
        </w:rPr>
        <w:t>.</w:t>
      </w:r>
      <w:r w:rsidR="000A10C6" w:rsidRPr="004B00F7">
        <w:rPr>
          <w:b/>
        </w:rPr>
        <w:t xml:space="preserve">000 millones de dólares </w:t>
      </w:r>
      <w:r w:rsidR="000A10C6">
        <w:t>en 2022</w:t>
      </w:r>
      <w:r>
        <w:t xml:space="preserve"> a nivel mundial</w:t>
      </w:r>
      <w:r w:rsidR="000A10C6">
        <w:t>.</w:t>
      </w:r>
    </w:p>
    <w:p w14:paraId="6465AC95" w14:textId="77B8F951" w:rsidR="00A2362D" w:rsidRPr="005E7C68" w:rsidRDefault="004B00F7" w:rsidP="004B00F7">
      <w:pPr>
        <w:pStyle w:val="Prrafodelista"/>
        <w:numPr>
          <w:ilvl w:val="0"/>
          <w:numId w:val="10"/>
        </w:numPr>
        <w:spacing w:after="100"/>
        <w:jc w:val="both"/>
      </w:pPr>
      <w:hyperlink r:id="rId14" w:history="1">
        <w:r w:rsidR="000A10C6" w:rsidRPr="000A10C6">
          <w:rPr>
            <w:rStyle w:val="Hipervnculo"/>
          </w:rPr>
          <w:t>Aevi</w:t>
        </w:r>
      </w:hyperlink>
      <w:r w:rsidR="000A10C6">
        <w:t xml:space="preserve"> (</w:t>
      </w:r>
      <w:r w:rsidR="000A10C6" w:rsidRPr="004B00F7">
        <w:rPr>
          <w:b/>
          <w:smallCaps/>
        </w:rPr>
        <w:t>Asociación Española de Videojuegos</w:t>
      </w:r>
      <w:r w:rsidR="000A10C6">
        <w:t xml:space="preserve">). En la página de esta asociación, podemos encontrarnos con datos estadísticos como la </w:t>
      </w:r>
      <w:r w:rsidR="000A10C6" w:rsidRPr="004B00F7">
        <w:rPr>
          <w:u w:val="single"/>
        </w:rPr>
        <w:t>audiencia que tienen los eSports</w:t>
      </w:r>
      <w:r w:rsidR="000A10C6">
        <w:t xml:space="preserve">, (198 millones en todo el mundo; 2.9 millones en España en 2019), el </w:t>
      </w:r>
      <w:r w:rsidR="000A10C6" w:rsidRPr="004B00F7">
        <w:rPr>
          <w:u w:val="single"/>
        </w:rPr>
        <w:t>dinero que mueven</w:t>
      </w:r>
      <w:r w:rsidR="000A10C6">
        <w:t xml:space="preserve"> (unos 1100 millones), los </w:t>
      </w:r>
      <w:r w:rsidR="000A10C6" w:rsidRPr="004B00F7">
        <w:rPr>
          <w:u w:val="single"/>
        </w:rPr>
        <w:t>videojuegos que tienen cierto impacto</w:t>
      </w:r>
      <w:r w:rsidR="000A10C6">
        <w:t xml:space="preserve"> en el sector, así como el </w:t>
      </w:r>
      <w:r w:rsidR="000A10C6" w:rsidRPr="004B00F7">
        <w:rPr>
          <w:u w:val="single"/>
        </w:rPr>
        <w:t>número de competiciones</w:t>
      </w:r>
      <w:r w:rsidR="000A10C6">
        <w:t xml:space="preserve"> que se realizan (difícil de estimar por el alto número de torneos amateur, aunque contando actualmente con cuatro ligas profesionales.</w:t>
      </w:r>
    </w:p>
    <w:p w14:paraId="76F62B82" w14:textId="77777777" w:rsidR="004E5C7B" w:rsidRPr="004E5C7B" w:rsidRDefault="004E5C7B" w:rsidP="004E5C7B">
      <w:bookmarkStart w:id="11" w:name="_GoBack"/>
      <w:bookmarkEnd w:id="11"/>
    </w:p>
    <w:sectPr w:rsidR="004E5C7B" w:rsidRPr="004E5C7B">
      <w:pgSz w:w="11906" w:h="16838"/>
      <w:pgMar w:top="1440" w:right="1440" w:bottom="1440" w:left="1440" w:header="720" w:footer="720" w:gutter="0"/>
      <w:cols w:space="720" w:equalWidth="0">
        <w:col w:w="8838"/>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Quattrocento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060D"/>
    <w:multiLevelType w:val="hybridMultilevel"/>
    <w:tmpl w:val="E690B5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26B35EA"/>
    <w:multiLevelType w:val="multilevel"/>
    <w:tmpl w:val="FA74C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080BBF"/>
    <w:multiLevelType w:val="hybridMultilevel"/>
    <w:tmpl w:val="9F76E5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EDE6BA7"/>
    <w:multiLevelType w:val="multilevel"/>
    <w:tmpl w:val="4B881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3307B1"/>
    <w:multiLevelType w:val="multilevel"/>
    <w:tmpl w:val="87A43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E44850"/>
    <w:multiLevelType w:val="hybridMultilevel"/>
    <w:tmpl w:val="EB40BA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A95920"/>
    <w:multiLevelType w:val="hybridMultilevel"/>
    <w:tmpl w:val="D86065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A114F88"/>
    <w:multiLevelType w:val="multilevel"/>
    <w:tmpl w:val="B134A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C04BC1"/>
    <w:multiLevelType w:val="hybridMultilevel"/>
    <w:tmpl w:val="EE5830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7A2C21"/>
    <w:multiLevelType w:val="multilevel"/>
    <w:tmpl w:val="5B880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334C2A"/>
    <w:multiLevelType w:val="multilevel"/>
    <w:tmpl w:val="64F2F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9003CB"/>
    <w:multiLevelType w:val="multilevel"/>
    <w:tmpl w:val="59744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845998"/>
    <w:multiLevelType w:val="multilevel"/>
    <w:tmpl w:val="DEA86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3"/>
  </w:num>
  <w:num w:numId="4">
    <w:abstractNumId w:val="9"/>
  </w:num>
  <w:num w:numId="5">
    <w:abstractNumId w:val="12"/>
  </w:num>
  <w:num w:numId="6">
    <w:abstractNumId w:val="10"/>
  </w:num>
  <w:num w:numId="7">
    <w:abstractNumId w:val="1"/>
  </w:num>
  <w:num w:numId="8">
    <w:abstractNumId w:val="11"/>
  </w:num>
  <w:num w:numId="9">
    <w:abstractNumId w:val="2"/>
  </w:num>
  <w:num w:numId="10">
    <w:abstractNumId w:val="0"/>
  </w:num>
  <w:num w:numId="11">
    <w:abstractNumId w:val="8"/>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DC"/>
    <w:rsid w:val="000A10C6"/>
    <w:rsid w:val="000D60A4"/>
    <w:rsid w:val="001E6B6F"/>
    <w:rsid w:val="004B00F7"/>
    <w:rsid w:val="004E5C7B"/>
    <w:rsid w:val="005D1D09"/>
    <w:rsid w:val="005E7C68"/>
    <w:rsid w:val="007E0E17"/>
    <w:rsid w:val="00973C9E"/>
    <w:rsid w:val="00A2362D"/>
    <w:rsid w:val="00A90E12"/>
    <w:rsid w:val="00C43F88"/>
    <w:rsid w:val="00C87F63"/>
    <w:rsid w:val="00E84A44"/>
    <w:rsid w:val="00FC7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4F95"/>
  <w15:docId w15:val="{09E413B4-C3AC-4A13-BC19-2EC95881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7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40" w:after="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5D1D09"/>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5D1D09"/>
    <w:rPr>
      <w:rFonts w:asciiTheme="minorHAnsi" w:eastAsiaTheme="minorEastAsia" w:hAnsiTheme="minorHAnsi" w:cstheme="minorBidi"/>
    </w:rPr>
  </w:style>
  <w:style w:type="character" w:styleId="Hipervnculo">
    <w:name w:val="Hyperlink"/>
    <w:basedOn w:val="Fuentedeprrafopredeter"/>
    <w:uiPriority w:val="99"/>
    <w:unhideWhenUsed/>
    <w:rsid w:val="005D1D09"/>
    <w:rPr>
      <w:color w:val="0000FF" w:themeColor="hyperlink"/>
      <w:u w:val="single"/>
    </w:rPr>
  </w:style>
  <w:style w:type="character" w:customStyle="1" w:styleId="UnresolvedMention">
    <w:name w:val="Unresolved Mention"/>
    <w:basedOn w:val="Fuentedeprrafopredeter"/>
    <w:uiPriority w:val="99"/>
    <w:semiHidden/>
    <w:unhideWhenUsed/>
    <w:rsid w:val="005D1D09"/>
    <w:rPr>
      <w:color w:val="605E5C"/>
      <w:shd w:val="clear" w:color="auto" w:fill="E1DFDD"/>
    </w:rPr>
  </w:style>
  <w:style w:type="paragraph" w:styleId="Textodeglobo">
    <w:name w:val="Balloon Text"/>
    <w:basedOn w:val="Normal"/>
    <w:link w:val="TextodegloboCar"/>
    <w:uiPriority w:val="99"/>
    <w:semiHidden/>
    <w:unhideWhenUsed/>
    <w:rsid w:val="000D60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0A4"/>
    <w:rPr>
      <w:rFonts w:ascii="Tahoma" w:hAnsi="Tahoma" w:cs="Tahoma"/>
      <w:sz w:val="16"/>
      <w:szCs w:val="16"/>
    </w:rPr>
  </w:style>
  <w:style w:type="paragraph" w:styleId="Prrafodelista">
    <w:name w:val="List Paragraph"/>
    <w:basedOn w:val="Normal"/>
    <w:uiPriority w:val="34"/>
    <w:qFormat/>
    <w:rsid w:val="007E0E17"/>
    <w:pPr>
      <w:ind w:left="720"/>
      <w:contextualSpacing/>
    </w:pPr>
  </w:style>
  <w:style w:type="paragraph" w:styleId="TDC1">
    <w:name w:val="toc 1"/>
    <w:basedOn w:val="Normal"/>
    <w:next w:val="Normal"/>
    <w:autoRedefine/>
    <w:uiPriority w:val="39"/>
    <w:unhideWhenUsed/>
    <w:rsid w:val="004B00F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tardondeestes.com/movi/es/articulos/por-que-el-mercado-de-los-esports-es-uno-de-los-mas-rentables-del-mund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marketing4ecommerce.net/la-era-de-los-esports-en-cifras-un-sector-de-1-000-millones-de-euros-que-crece-como-alternativa-al-deporte-tradicion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evi.o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ENTREGA 1ª PARTE DEL PLAN DE EMPRESA 23 DE OCTUBRE</vt:lpstr>
    </vt:vector>
  </TitlesOfParts>
  <Company>Er Betis</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1ª PARTE DEL PLAN DE EMPRESA 23 DE OCTUBRE</dc:title>
  <dc:creator>ADRIAN IGLESIAS DELGADO    RUBEN HERRERA Marcos                 CARLOS PALACIOS ALONSO           GUILLERMO RODRIGUEZ fERIA</dc:creator>
  <cp:lastModifiedBy>daw</cp:lastModifiedBy>
  <cp:revision>6</cp:revision>
  <cp:lastPrinted>2020-10-25T19:19:00Z</cp:lastPrinted>
  <dcterms:created xsi:type="dcterms:W3CDTF">2020-11-17T16:03:00Z</dcterms:created>
  <dcterms:modified xsi:type="dcterms:W3CDTF">2020-11-25T15:59:00Z</dcterms:modified>
</cp:coreProperties>
</file>