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Java Notes Week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types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 interpreted (scripted)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Python, JavaScript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write source code and save it to hard drive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Interpreter converts source code to machine code, while program is running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Slower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 complied- source code is compiled into machine language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C, C++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write source code and send it through a compiler which turns it into machine code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happens before the program runs, unlike fully scripted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fast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Executable code is different for each OS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development costs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JAVA: best and worst of both worlds. Hybrid Language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virtual machine: works with each different operating systems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is stored in .java files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Programmer pushes it through a compiler before it runs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does not compile it directly into machine code, rather byte code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Faster for interpreters to convert byte code to machine code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run,JDM converts bytecode to machine code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Bytecode will run on any computer, as JDM works with the used OS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Fastest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is low cost, but slower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differences in syntax, but they are all built upon the same core principles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 (code runs in order)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 (code can branch depending on a condition)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(code can loop over and over)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vs Java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easier to read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we have to write more stuff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is harder to debug, but Java is structured better so its not as hard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scales better than python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has CLI, JAva doesn't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is starting to grow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is better for a very secure system, Python is becoming better at machine learning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is based on brackets not indentation, although indentation helps readability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Java Works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JVM converts bytecode to machine code, and sends it to the OS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API is a library of code that we can use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JVM grabs a chunk of memory to run a program and uses it.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parts to that memory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jvm’s have a class loader, which finds the bytecode from our .class file and puts it into method area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JVM always runs code at beginning of main method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Heap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the bytecode gets loaded by JVM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Debugger is like a Freeze-ray and X-ray machine combined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names always start with a capital, camel case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header tells the class name and starts the brace bracket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 header has a name and a parenthesis after it like a function. Method name is camel case, no capital at start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codeblock is the code contained in the classes squiggly brackets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statements with semicolon if next characters isn't an opening brace bracket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declare data type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are part of memory that store data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in the computer, it would be all 1s and 0s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bits make up a byte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1 bit, you can store a num from -128 - 128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 type is checked at compile time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create different sizes of memory box to store different types/sizes of values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Byte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never declare variable type again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Vars whose types start with a lower case (int,double,boolean) are primitive variables (built into java)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values for us to use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Strings are a var that contains a “String”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 in a string are not actual numeric values, they are characters in a string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