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6B3E0" w14:textId="4EE4301F" w:rsidR="003B5752" w:rsidRDefault="006D40DA" w:rsidP="006D40D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Enterprise Java Week 2</w:t>
      </w:r>
    </w:p>
    <w:p w14:paraId="4CCCBE8E" w14:textId="77777777" w:rsidR="009F1E5F" w:rsidRDefault="009F1E5F" w:rsidP="006D40DA">
      <w:pPr>
        <w:jc w:val="center"/>
        <w:rPr>
          <w:b/>
          <w:bCs/>
          <w:sz w:val="28"/>
          <w:szCs w:val="28"/>
          <w:u w:val="single"/>
        </w:rPr>
      </w:pPr>
    </w:p>
    <w:p w14:paraId="3D0BE24E" w14:textId="4F6F3CF2" w:rsidR="009F1E5F" w:rsidRDefault="009F1E5F" w:rsidP="009F1E5F">
      <w:pPr>
        <w:rPr>
          <w:sz w:val="24"/>
          <w:szCs w:val="24"/>
        </w:rPr>
      </w:pPr>
      <w:r w:rsidRPr="009F1E5F">
        <w:rPr>
          <w:sz w:val="24"/>
          <w:szCs w:val="24"/>
        </w:rPr>
        <w:drawing>
          <wp:inline distT="0" distB="0" distL="0" distR="0" wp14:anchorId="7981EDA5" wp14:editId="02368F0E">
            <wp:extent cx="5943600" cy="3338195"/>
            <wp:effectExtent l="0" t="0" r="0" b="0"/>
            <wp:docPr id="1799255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557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5A67" w14:textId="77777777" w:rsidR="009F1E5F" w:rsidRDefault="009F1E5F" w:rsidP="009F1E5F">
      <w:pPr>
        <w:rPr>
          <w:sz w:val="24"/>
          <w:szCs w:val="24"/>
        </w:rPr>
      </w:pPr>
    </w:p>
    <w:p w14:paraId="4B539D34" w14:textId="114DD939" w:rsidR="009F1E5F" w:rsidRDefault="009F1E5F" w:rsidP="009F1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Framework Modules</w:t>
      </w:r>
    </w:p>
    <w:p w14:paraId="116A6BB2" w14:textId="37D801F3" w:rsidR="009F1E5F" w:rsidRDefault="009F1E5F" w:rsidP="009F1E5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F1E5F">
        <w:rPr>
          <w:sz w:val="24"/>
          <w:szCs w:val="24"/>
        </w:rPr>
        <w:t>Spring Web: The Web-Servlet module contains Springs Model, View, Controller implementation for web apps. Provides clean separation between domain model code and web forms, and integrates with all other features of Spring Frame</w:t>
      </w:r>
      <w:r>
        <w:rPr>
          <w:sz w:val="24"/>
          <w:szCs w:val="24"/>
        </w:rPr>
        <w:t>work</w:t>
      </w:r>
    </w:p>
    <w:p w14:paraId="5AF1FE41" w14:textId="60F6EDA1" w:rsidR="009F1E5F" w:rsidRDefault="009F1E5F" w:rsidP="009F1E5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Core: Core and beans modules provide fundamental parts of the framework, including Inversion of Control and Dependency Injection (Auto instantiates objects from classes) features</w:t>
      </w:r>
    </w:p>
    <w:p w14:paraId="786BC2D9" w14:textId="3383177B" w:rsidR="009F1E5F" w:rsidRDefault="009F1E5F" w:rsidP="009F1E5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Data Access: Spring helps developers connect their web apps to data stores. Supports relational and non-relational databases, and cloud-based data services</w:t>
      </w:r>
    </w:p>
    <w:p w14:paraId="7E0D523A" w14:textId="4E6270DD" w:rsidR="009F1E5F" w:rsidRPr="009F1E5F" w:rsidRDefault="009F1E5F" w:rsidP="009F1E5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F1E5F">
        <w:rPr>
          <w:sz w:val="24"/>
          <w:szCs w:val="24"/>
        </w:rPr>
        <w:t xml:space="preserve">JDBC module provides </w:t>
      </w:r>
      <w:r>
        <w:rPr>
          <w:sz w:val="24"/>
          <w:szCs w:val="24"/>
        </w:rPr>
        <w:t xml:space="preserve">an </w:t>
      </w:r>
      <w:r w:rsidRPr="009F1E5F">
        <w:rPr>
          <w:sz w:val="24"/>
          <w:szCs w:val="24"/>
        </w:rPr>
        <w:t>abstraction layer th</w:t>
      </w:r>
      <w:r>
        <w:rPr>
          <w:sz w:val="24"/>
          <w:szCs w:val="24"/>
        </w:rPr>
        <w:t>at removes tedious JDBC coding and parsing</w:t>
      </w:r>
    </w:p>
    <w:p w14:paraId="07453984" w14:textId="0BEC4950" w:rsidR="009F1E5F" w:rsidRDefault="009F1E5F" w:rsidP="009F1E5F">
      <w:pPr>
        <w:rPr>
          <w:sz w:val="24"/>
          <w:szCs w:val="24"/>
        </w:rPr>
      </w:pPr>
      <w:r w:rsidRPr="009F1E5F">
        <w:rPr>
          <w:sz w:val="24"/>
          <w:szCs w:val="24"/>
        </w:rPr>
        <w:lastRenderedPageBreak/>
        <w:drawing>
          <wp:inline distT="0" distB="0" distL="0" distR="0" wp14:anchorId="02C5322C" wp14:editId="5CC7DB25">
            <wp:extent cx="4353533" cy="2848373"/>
            <wp:effectExtent l="0" t="0" r="9525" b="9525"/>
            <wp:docPr id="464710425" name="Picture 1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10425" name="Picture 1" descr="A diagram of a mod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06B9" w14:textId="32F073DD" w:rsidR="009F1E5F" w:rsidRDefault="009F1E5F" w:rsidP="009F1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 Controller:</w:t>
      </w:r>
    </w:p>
    <w:p w14:paraId="7A25AB65" w14:textId="77777777" w:rsidR="00C2310F" w:rsidRDefault="009F1E5F" w:rsidP="009F1E5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Receives all incoming requests and delegates to other components for </w:t>
      </w:r>
      <w:r w:rsidR="00C2310F">
        <w:rPr>
          <w:sz w:val="24"/>
          <w:szCs w:val="24"/>
        </w:rPr>
        <w:t>further processing. Forwards request to specific controllers like Spring MVC controllers, and ViewResolvers</w:t>
      </w:r>
    </w:p>
    <w:p w14:paraId="1A972AB8" w14:textId="7FAF07CC" w:rsidR="009F1E5F" w:rsidRDefault="00C2310F" w:rsidP="009F1E5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Common pattern in web apps, the DispatcherServlet is a front controller provides a single entry point for client request to web app </w:t>
      </w:r>
    </w:p>
    <w:p w14:paraId="4C3A8D7D" w14:textId="086E6846" w:rsidR="00C2310F" w:rsidRDefault="00C2310F" w:rsidP="00C231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Framework</w:t>
      </w:r>
    </w:p>
    <w:p w14:paraId="1DE8C5CF" w14:textId="14CB0515" w:rsidR="00C2310F" w:rsidRDefault="00C2310F" w:rsidP="00C231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Provides a comprehensive programming and config model for modern java-based enterprise apps.</w:t>
      </w:r>
    </w:p>
    <w:p w14:paraId="3E149D78" w14:textId="17D8EA97" w:rsidR="00C2310F" w:rsidRDefault="00C2310F" w:rsidP="00C231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Makes web development fast and hassle free</w:t>
      </w:r>
    </w:p>
    <w:p w14:paraId="2964AD75" w14:textId="69D2D0E9" w:rsidR="00C2310F" w:rsidRDefault="00C2310F" w:rsidP="00C231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Automate most of the boring repetitive stuff</w:t>
      </w:r>
    </w:p>
    <w:p w14:paraId="231958D9" w14:textId="65B35713" w:rsidR="00C2310F" w:rsidRDefault="00C2310F" w:rsidP="00C231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Boot</w:t>
      </w:r>
    </w:p>
    <w:p w14:paraId="6FA96B4E" w14:textId="30638CDC" w:rsidR="00C2310F" w:rsidRDefault="00C2310F" w:rsidP="00C231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make java classes, add the @Controller annotation to allow it to handle incoming and outgoing HTTP requests</w:t>
      </w:r>
    </w:p>
    <w:p w14:paraId="37D5A976" w14:textId="13C41A5C" w:rsidR="00C2310F" w:rsidRDefault="00C2310F" w:rsidP="00C231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Comes with, starts, and stops its own enabled web server, Tomcat server</w:t>
      </w:r>
    </w:p>
    <w:p w14:paraId="13F0A446" w14:textId="7F711992" w:rsidR="00C2310F" w:rsidRDefault="00881A8A" w:rsidP="00C231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looks in template folder cuz of thymeleaf</w:t>
      </w:r>
    </w:p>
    <w:p w14:paraId="591EE911" w14:textId="3F89649B" w:rsidR="00881A8A" w:rsidRPr="009F1E5F" w:rsidRDefault="00881A8A" w:rsidP="00C231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 method of the main controller will return a string, which is the html</w:t>
      </w:r>
    </w:p>
    <w:sectPr w:rsidR="00881A8A" w:rsidRPr="009F1E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EB349C"/>
    <w:multiLevelType w:val="hybridMultilevel"/>
    <w:tmpl w:val="34900A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83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8D"/>
    <w:rsid w:val="003634F8"/>
    <w:rsid w:val="003B5752"/>
    <w:rsid w:val="00473829"/>
    <w:rsid w:val="004A5C20"/>
    <w:rsid w:val="005676F1"/>
    <w:rsid w:val="006D40DA"/>
    <w:rsid w:val="007A20CE"/>
    <w:rsid w:val="00881A8A"/>
    <w:rsid w:val="009F1E5F"/>
    <w:rsid w:val="00AF4F8D"/>
    <w:rsid w:val="00C2310F"/>
    <w:rsid w:val="00D4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C15158"/>
  <w15:chartTrackingRefBased/>
  <w15:docId w15:val="{B6709049-3294-4B22-A873-5DD7B0C2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241</Words>
  <Characters>1342</Characters>
  <Application>Microsoft Office Word</Application>
  <DocSecurity>0</DocSecurity>
  <Lines>35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1</cp:revision>
  <dcterms:created xsi:type="dcterms:W3CDTF">2024-09-09T13:00:00Z</dcterms:created>
  <dcterms:modified xsi:type="dcterms:W3CDTF">2024-09-09T19:07:00Z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9dd0dd8e8922a65e503649dd748d8164df1e56259a70cc9590aff8a573ed87b5</vt:lpwstr>
  </property>
</Properties>
</file>