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0314D" w14:textId="16271E66" w:rsidR="003B5752" w:rsidRDefault="00A42FC9" w:rsidP="00A42FC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Software Design Fundamentals Week 2</w:t>
      </w:r>
    </w:p>
    <w:p w14:paraId="45E07270" w14:textId="77777777" w:rsidR="00A42FC9" w:rsidRDefault="00A42FC9" w:rsidP="00A42FC9">
      <w:pPr>
        <w:jc w:val="center"/>
        <w:rPr>
          <w:b/>
          <w:bCs/>
          <w:sz w:val="28"/>
          <w:szCs w:val="28"/>
          <w:u w:val="single"/>
        </w:rPr>
      </w:pPr>
    </w:p>
    <w:p w14:paraId="79857206" w14:textId="3ED80E9A" w:rsidR="00A42FC9" w:rsidRDefault="00A42FC9" w:rsidP="00A42F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42FC9">
        <w:rPr>
          <w:sz w:val="24"/>
          <w:szCs w:val="24"/>
        </w:rPr>
        <w:t>Each software development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methodologie</w:t>
      </w:r>
      <w:proofErr w:type="spellEnd"/>
      <w:r>
        <w:rPr>
          <w:sz w:val="24"/>
          <w:szCs w:val="24"/>
        </w:rPr>
        <w:t xml:space="preserve"> follows:</w:t>
      </w:r>
    </w:p>
    <w:p w14:paraId="15626A18" w14:textId="3249F85A" w:rsidR="00A42FC9" w:rsidRDefault="00A42FC9" w:rsidP="00A42F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Analysis -&gt; Design -&gt; Development -&gt; Testing</w:t>
      </w:r>
    </w:p>
    <w:p w14:paraId="7C8B5079" w14:textId="79B0D563" w:rsidR="00A42FC9" w:rsidRDefault="00A42FC9" w:rsidP="00A42F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Analysis: What is being built</w:t>
      </w:r>
    </w:p>
    <w:p w14:paraId="1823945B" w14:textId="67EF1071" w:rsidR="00A42FC9" w:rsidRDefault="00A42FC9" w:rsidP="00A42F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cases = user goals</w:t>
      </w:r>
    </w:p>
    <w:p w14:paraId="6F8F56CF" w14:textId="0F43122F" w:rsidR="00A42FC9" w:rsidRDefault="00A42FC9" w:rsidP="00A42F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case diagram</w:t>
      </w:r>
    </w:p>
    <w:p w14:paraId="4EAB8CED" w14:textId="5737B590" w:rsidR="00A42FC9" w:rsidRDefault="00A42FC9" w:rsidP="00A42F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Primary Actors are typically actors that initiate the use case</w:t>
      </w:r>
    </w:p>
    <w:p w14:paraId="390A5F8E" w14:textId="7B6F7B09" w:rsidR="00A42FC9" w:rsidRDefault="00A42FC9" w:rsidP="00A42F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Secondary/Supporting actors are typically the actors that don’t initiate the use cases, but are required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complete them</w:t>
      </w:r>
    </w:p>
    <w:p w14:paraId="0EC7D15C" w14:textId="3D252089" w:rsidR="00A42FC9" w:rsidRDefault="00A42FC9" w:rsidP="00A42F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case relationships</w:t>
      </w:r>
    </w:p>
    <w:p w14:paraId="43857BA2" w14:textId="7C06F182" w:rsidR="00A42FC9" w:rsidRDefault="00A42FC9" w:rsidP="00A42F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Associations</w:t>
      </w:r>
    </w:p>
    <w:p w14:paraId="1589D85F" w14:textId="3A5B5F6C" w:rsidR="00A42FC9" w:rsidRDefault="00A42FC9" w:rsidP="00A42FC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Typically show relationship between Actors and Use Cases</w:t>
      </w:r>
    </w:p>
    <w:p w14:paraId="32ECAC50" w14:textId="29D26B6F" w:rsidR="00A42FC9" w:rsidRDefault="00A42FC9" w:rsidP="00A42F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Includes &lt;&lt;include&gt;&gt;</w:t>
      </w:r>
    </w:p>
    <w:p w14:paraId="55725974" w14:textId="5D45400E" w:rsidR="00A42FC9" w:rsidRDefault="00A42FC9" w:rsidP="00A42FC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when one Use Case’s functionality is dependent on another use case</w:t>
      </w:r>
    </w:p>
    <w:p w14:paraId="6B93496B" w14:textId="30DB091C" w:rsidR="00A42FC9" w:rsidRDefault="00A42FC9" w:rsidP="00A42F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Extends &lt;&lt;extend&gt;&gt;</w:t>
      </w:r>
    </w:p>
    <w:p w14:paraId="3F91BE2D" w14:textId="51560DF8" w:rsidR="00A42FC9" w:rsidRDefault="00A42FC9" w:rsidP="00A42FC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when a use case adds optional or alternate behaviour to another use case</w:t>
      </w:r>
    </w:p>
    <w:p w14:paraId="036C46AB" w14:textId="61DD5BFD" w:rsidR="00A42FC9" w:rsidRDefault="00A42FC9" w:rsidP="00A42F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Generalization</w:t>
      </w:r>
    </w:p>
    <w:p w14:paraId="3161D510" w14:textId="3DF11E49" w:rsidR="00A42FC9" w:rsidRDefault="00A42FC9" w:rsidP="00A42FC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a use case has specialized behaviour</w:t>
      </w:r>
      <w:r w:rsidR="00D374F3">
        <w:rPr>
          <w:sz w:val="24"/>
          <w:szCs w:val="24"/>
        </w:rPr>
        <w:t xml:space="preserve"> which is modelled by other use cases</w:t>
      </w:r>
    </w:p>
    <w:p w14:paraId="010F3829" w14:textId="16E9F56D" w:rsidR="00D374F3" w:rsidRDefault="00551DC9" w:rsidP="00551D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case narrative</w:t>
      </w:r>
    </w:p>
    <w:p w14:paraId="474D8385" w14:textId="23F7DFC6" w:rsidR="00551DC9" w:rsidRDefault="00551DC9" w:rsidP="00551D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Interaction between actors and the system from </w:t>
      </w:r>
      <w:proofErr w:type="spellStart"/>
      <w:r>
        <w:rPr>
          <w:sz w:val="24"/>
          <w:szCs w:val="24"/>
        </w:rPr>
        <w:t>pov</w:t>
      </w:r>
      <w:proofErr w:type="spellEnd"/>
      <w:r>
        <w:rPr>
          <w:sz w:val="24"/>
          <w:szCs w:val="24"/>
        </w:rPr>
        <w:t xml:space="preserve"> of user</w:t>
      </w:r>
    </w:p>
    <w:p w14:paraId="6645AEA0" w14:textId="22EDF6E6" w:rsidR="00551DC9" w:rsidRDefault="00551DC9" w:rsidP="00551DC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does…, system does….</w:t>
      </w:r>
    </w:p>
    <w:p w14:paraId="20F58A5B" w14:textId="65EC790D" w:rsidR="00551DC9" w:rsidRDefault="00551DC9" w:rsidP="00551D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cases need a clear value to the app, needs to have a start and end, and an external initiator</w:t>
      </w:r>
    </w:p>
    <w:p w14:paraId="449B22D7" w14:textId="1BF1A660" w:rsidR="00B024CE" w:rsidRDefault="00B024CE" w:rsidP="00551D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cases are the definition of what is being built</w:t>
      </w:r>
    </w:p>
    <w:p w14:paraId="06602B1F" w14:textId="159BEE09" w:rsidR="00B024CE" w:rsidRDefault="00D2010E" w:rsidP="00D2010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They define the entire system</w:t>
      </w:r>
    </w:p>
    <w:p w14:paraId="2E913B27" w14:textId="576D134E" w:rsidR="00D2010E" w:rsidRDefault="00D2010E" w:rsidP="00D201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Adjust Volume</w:t>
      </w:r>
    </w:p>
    <w:p w14:paraId="299EB649" w14:textId="5F8DBBBC" w:rsidR="00D2010E" w:rsidRPr="00D2010E" w:rsidRDefault="00D2010E" w:rsidP="00D2010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switches radio on</w:t>
      </w:r>
    </w:p>
    <w:p w14:paraId="0F34240E" w14:textId="4C50322C" w:rsidR="00D2010E" w:rsidRDefault="00D2010E" w:rsidP="00D2010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adjusts volume</w:t>
      </w:r>
    </w:p>
    <w:p w14:paraId="447041F8" w14:textId="73D45959" w:rsidR="00D2010E" w:rsidRDefault="00D2010E" w:rsidP="00D2010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chooses station</w:t>
      </w:r>
    </w:p>
    <w:p w14:paraId="79F40360" w14:textId="77777777" w:rsidR="00D2010E" w:rsidRPr="00A42FC9" w:rsidRDefault="00D2010E" w:rsidP="00D2010E">
      <w:pPr>
        <w:pStyle w:val="ListParagraph"/>
        <w:numPr>
          <w:ilvl w:val="1"/>
          <w:numId w:val="1"/>
        </w:numPr>
        <w:rPr>
          <w:sz w:val="24"/>
          <w:szCs w:val="24"/>
        </w:rPr>
      </w:pPr>
    </w:p>
    <w:sectPr w:rsidR="00D2010E" w:rsidRPr="00A42F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F57995"/>
    <w:multiLevelType w:val="hybridMultilevel"/>
    <w:tmpl w:val="1AA236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256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72"/>
    <w:rsid w:val="0005247B"/>
    <w:rsid w:val="003634F8"/>
    <w:rsid w:val="003B5752"/>
    <w:rsid w:val="00551DC9"/>
    <w:rsid w:val="00902272"/>
    <w:rsid w:val="00A42FC9"/>
    <w:rsid w:val="00B024CE"/>
    <w:rsid w:val="00D2010E"/>
    <w:rsid w:val="00D374F3"/>
    <w:rsid w:val="00D474F8"/>
    <w:rsid w:val="00F6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E98F84"/>
  <w15:chartTrackingRefBased/>
  <w15:docId w15:val="{0EB21FC1-246A-409E-B051-281370790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2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2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2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2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2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2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2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2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2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2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2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2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2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2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2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2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199</Words>
  <Characters>977</Characters>
  <Application>Microsoft Office Word</Application>
  <DocSecurity>0</DocSecurity>
  <Lines>33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Rebelo</dc:creator>
  <cp:keywords/>
  <dc:description/>
  <cp:lastModifiedBy>Carlos Rebelo</cp:lastModifiedBy>
  <cp:revision>3</cp:revision>
  <dcterms:created xsi:type="dcterms:W3CDTF">2024-09-10T23:07:00Z</dcterms:created>
  <dcterms:modified xsi:type="dcterms:W3CDTF">2024-09-11T01:41:00Z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7d2c94e9a60c63575d6eb59c91b6c1c7f42bee4413b8303e6d11eb32b134ce64</vt:lpwstr>
  </property>
</Properties>
</file>