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ujuyvtwtk5x" w:id="0"/>
      <w:bookmarkEnd w:id="0"/>
      <w:r w:rsidDel="00000000" w:rsidR="00000000" w:rsidRPr="00000000">
        <w:rPr>
          <w:rtl w:val="0"/>
        </w:rPr>
        <w:t xml:space="preserve">Convocado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6o5jgll4a2fk" w:id="1"/>
      <w:bookmarkEnd w:id="1"/>
      <w:r w:rsidDel="00000000" w:rsidR="00000000" w:rsidRPr="00000000">
        <w:rPr>
          <w:rtl w:val="0"/>
        </w:rPr>
        <w:t xml:space="preserve">Stackholders</w:t>
      </w:r>
    </w:p>
    <w:p w:rsidR="00000000" w:rsidDel="00000000" w:rsidP="00000000" w:rsidRDefault="00000000" w:rsidRPr="00000000" w14:paraId="00000004">
      <w:pPr>
        <w:rPr/>
      </w:pPr>
      <w:r w:rsidDel="00000000" w:rsidR="00000000" w:rsidRPr="00000000">
        <w:rPr>
          <w:rtl w:val="0"/>
        </w:rPr>
        <w:t xml:space="preserve">As funções estão listadas do maior nível de controle para o menor, detalhando o que cada uma representa no ecossistema da plataforma.</w:t>
      </w:r>
    </w:p>
    <w:p w:rsidR="00000000" w:rsidDel="00000000" w:rsidP="00000000" w:rsidRDefault="00000000" w:rsidRPr="00000000" w14:paraId="00000005">
      <w:pPr>
        <w:pStyle w:val="Heading2"/>
        <w:keepNext w:val="0"/>
        <w:keepLines w:val="0"/>
        <w:spacing w:before="280" w:lineRule="auto"/>
        <w:rPr/>
      </w:pPr>
      <w:bookmarkStart w:colFirst="0" w:colLast="0" w:name="_ot06j5tpi4c" w:id="2"/>
      <w:bookmarkEnd w:id="2"/>
      <w:r w:rsidDel="00000000" w:rsidR="00000000" w:rsidRPr="00000000">
        <w:rPr>
          <w:rtl w:val="0"/>
        </w:rPr>
        <w:t xml:space="preserve">1. Admin do Sistema (Super Admin)</w:t>
      </w:r>
    </w:p>
    <w:p w:rsidR="00000000" w:rsidDel="00000000" w:rsidP="00000000" w:rsidRDefault="00000000" w:rsidRPr="00000000" w14:paraId="00000006">
      <w:pPr>
        <w:spacing w:after="240" w:before="240" w:lineRule="auto"/>
        <w:rPr/>
      </w:pPr>
      <w:r w:rsidDel="00000000" w:rsidR="00000000" w:rsidRPr="00000000">
        <w:rPr>
          <w:rtl w:val="0"/>
        </w:rPr>
        <w:t xml:space="preserve">É o nível mais alto de privilégio. O </w:t>
      </w:r>
      <w:r w:rsidDel="00000000" w:rsidR="00000000" w:rsidRPr="00000000">
        <w:rPr>
          <w:b w:val="1"/>
          <w:bCs w:val="1"/>
          <w:rtl w:val="0"/>
        </w:rPr>
        <w:t xml:space="preserve">Admin do Sistema</w:t>
      </w:r>
      <w:r w:rsidDel="00000000" w:rsidR="00000000" w:rsidRPr="00000000">
        <w:rPr>
          <w:rtl w:val="0"/>
        </w:rPr>
        <w:t xml:space="preserve"> não pertence necessariamente a um time específico, mas gerencia a infraestrutura e as regras globais.</w:t>
      </w:r>
    </w:p>
    <w:p w:rsidR="00000000" w:rsidDel="00000000" w:rsidP="00000000" w:rsidRDefault="00000000" w:rsidRPr="00000000" w14:paraId="00000007">
      <w:pPr>
        <w:numPr>
          <w:ilvl w:val="0"/>
          <w:numId w:val="5"/>
        </w:numPr>
        <w:spacing w:after="0" w:afterAutospacing="0" w:before="240" w:lineRule="auto"/>
        <w:ind w:left="720" w:hanging="360"/>
        <w:jc w:val="left"/>
      </w:pPr>
      <w:r w:rsidDel="00000000" w:rsidR="00000000" w:rsidRPr="00000000">
        <w:rPr>
          <w:b w:val="1"/>
          <w:bCs w:val="1"/>
          <w:rtl w:val="0"/>
        </w:rPr>
        <w:t xml:space="preserve">Responsabilidades:</w:t>
      </w:r>
      <w:r w:rsidDel="00000000" w:rsidR="00000000" w:rsidRPr="00000000">
        <w:rPr>
          <w:rtl w:val="0"/>
        </w:rPr>
        <w:t xml:space="preserve"> Gestão de usuários (banimentos, suporte), manutenção de servidores, configuração de parâmetros globais do sistema e auditoria de logs.</w:t>
      </w:r>
    </w:p>
    <w:p w:rsidR="00000000" w:rsidDel="00000000" w:rsidP="00000000" w:rsidRDefault="00000000" w:rsidRPr="00000000" w14:paraId="00000008">
      <w:pPr>
        <w:numPr>
          <w:ilvl w:val="0"/>
          <w:numId w:val="5"/>
        </w:numPr>
        <w:spacing w:after="240" w:before="0" w:beforeAutospacing="0" w:lineRule="auto"/>
        <w:ind w:left="720" w:hanging="360"/>
        <w:jc w:val="left"/>
      </w:pPr>
      <w:r w:rsidDel="00000000" w:rsidR="00000000" w:rsidRPr="00000000">
        <w:rPr>
          <w:b w:val="1"/>
          <w:bCs w:val="1"/>
          <w:rtl w:val="0"/>
        </w:rPr>
        <w:t xml:space="preserve">Poder de Decisão:</w:t>
      </w:r>
      <w:r w:rsidDel="00000000" w:rsidR="00000000" w:rsidRPr="00000000">
        <w:rPr>
          <w:rtl w:val="0"/>
        </w:rPr>
        <w:t xml:space="preserve"> Pode intervir em qualquer time ou conta para garantir o cumprimento dos termos de uso.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before="280" w:lineRule="auto"/>
        <w:rPr/>
      </w:pPr>
      <w:bookmarkStart w:colFirst="0" w:colLast="0" w:name="_4s6rmdonrh5v" w:id="3"/>
      <w:bookmarkEnd w:id="3"/>
      <w:r w:rsidDel="00000000" w:rsidR="00000000" w:rsidRPr="00000000">
        <w:rPr>
          <w:rtl w:val="0"/>
        </w:rPr>
        <w:t xml:space="preserve">2. Dono do Time (Owner)</w:t>
      </w:r>
    </w:p>
    <w:p w:rsidR="00000000" w:rsidDel="00000000" w:rsidP="00000000" w:rsidRDefault="00000000" w:rsidRPr="00000000" w14:paraId="0000000B">
      <w:pPr>
        <w:spacing w:after="240" w:before="240" w:lineRule="auto"/>
        <w:rPr/>
      </w:pPr>
      <w:r w:rsidDel="00000000" w:rsidR="00000000" w:rsidRPr="00000000">
        <w:rPr>
          <w:rtl w:val="0"/>
        </w:rPr>
        <w:t xml:space="preserve">É o responsável máximo por uma organização ou equipe dentro do sistema. Geralmente, é quem criou o perfil do time ou detém a posse administrativa dele.</w:t>
      </w:r>
    </w:p>
    <w:p w:rsidR="00000000" w:rsidDel="00000000" w:rsidP="00000000" w:rsidRDefault="00000000" w:rsidRPr="00000000" w14:paraId="0000000C">
      <w:pPr>
        <w:numPr>
          <w:ilvl w:val="0"/>
          <w:numId w:val="11"/>
        </w:numPr>
        <w:spacing w:after="0" w:afterAutospacing="0" w:before="240" w:lineRule="auto"/>
        <w:ind w:left="720" w:hanging="360"/>
        <w:jc w:val="left"/>
      </w:pPr>
      <w:r w:rsidDel="00000000" w:rsidR="00000000" w:rsidRPr="00000000">
        <w:rPr>
          <w:b w:val="1"/>
          <w:bCs w:val="1"/>
          <w:rtl w:val="0"/>
        </w:rPr>
        <w:t xml:space="preserve">Responsabilidades:</w:t>
      </w:r>
      <w:r w:rsidDel="00000000" w:rsidR="00000000" w:rsidRPr="00000000">
        <w:rPr>
          <w:rtl w:val="0"/>
        </w:rPr>
        <w:t xml:space="preserve"> Gerenciar a entrada e saída de membros, definir quem são os Moderadores, editar informações do time (nome, brasão, descrição) e gerenciar finanças ou recursos ligados ao time.</w:t>
      </w:r>
    </w:p>
    <w:p w:rsidR="00000000" w:rsidDel="00000000" w:rsidP="00000000" w:rsidRDefault="00000000" w:rsidRPr="00000000" w14:paraId="0000000D">
      <w:pPr>
        <w:numPr>
          <w:ilvl w:val="0"/>
          <w:numId w:val="11"/>
        </w:numPr>
        <w:spacing w:after="240" w:before="0" w:beforeAutospacing="0" w:lineRule="auto"/>
        <w:ind w:left="720" w:hanging="360"/>
        <w:jc w:val="left"/>
      </w:pPr>
      <w:r w:rsidDel="00000000" w:rsidR="00000000" w:rsidRPr="00000000">
        <w:rPr>
          <w:b w:val="1"/>
          <w:bCs w:val="1"/>
          <w:rtl w:val="0"/>
        </w:rPr>
        <w:t xml:space="preserve">Poder de Decisão:</w:t>
      </w:r>
      <w:r w:rsidDel="00000000" w:rsidR="00000000" w:rsidRPr="00000000">
        <w:rPr>
          <w:rtl w:val="0"/>
        </w:rPr>
        <w:t xml:space="preserve"> Tem autoridade total sobre a estrutura interna da sua equipe.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pacing w:before="280" w:lineRule="auto"/>
        <w:rPr/>
      </w:pPr>
      <w:bookmarkStart w:colFirst="0" w:colLast="0" w:name="_r5xjmam2we1q" w:id="4"/>
      <w:bookmarkEnd w:id="4"/>
      <w:r w:rsidDel="00000000" w:rsidR="00000000" w:rsidRPr="00000000">
        <w:rPr>
          <w:rtl w:val="0"/>
        </w:rPr>
        <w:t xml:space="preserve">3. Moderador</w:t>
      </w:r>
    </w:p>
    <w:p w:rsidR="00000000" w:rsidDel="00000000" w:rsidP="00000000" w:rsidRDefault="00000000" w:rsidRPr="00000000" w14:paraId="00000010">
      <w:pPr>
        <w:spacing w:after="240" w:before="240" w:lineRule="auto"/>
        <w:rPr/>
      </w:pPr>
      <w:r w:rsidDel="00000000" w:rsidR="00000000" w:rsidRPr="00000000">
        <w:rPr>
          <w:rtl w:val="0"/>
        </w:rPr>
        <w:t xml:space="preserve">Atua como o braço direito do Dono do Time. Sua função é garantir a ordem e a execução das tarefas diárias sem que o Dono precise intervir em tudo.</w:t>
      </w:r>
    </w:p>
    <w:p w:rsidR="00000000" w:rsidDel="00000000" w:rsidP="00000000" w:rsidRDefault="00000000" w:rsidRPr="00000000" w14:paraId="00000011">
      <w:pPr>
        <w:numPr>
          <w:ilvl w:val="0"/>
          <w:numId w:val="45"/>
        </w:numPr>
        <w:spacing w:after="0" w:afterAutospacing="0" w:before="240" w:lineRule="auto"/>
        <w:ind w:left="720" w:hanging="360"/>
        <w:jc w:val="left"/>
      </w:pPr>
      <w:r w:rsidDel="00000000" w:rsidR="00000000" w:rsidRPr="00000000">
        <w:rPr>
          <w:b w:val="1"/>
          <w:bCs w:val="1"/>
          <w:rtl w:val="0"/>
        </w:rPr>
        <w:t xml:space="preserve">Responsabilidades:</w:t>
      </w:r>
      <w:r w:rsidDel="00000000" w:rsidR="00000000" w:rsidRPr="00000000">
        <w:rPr>
          <w:rtl w:val="0"/>
        </w:rPr>
        <w:t xml:space="preserve"> Aceitar ou recusar novos jogadores, aplicar punições leves (avisos/mutes), organizar agendas de partidas ou treinos e mediar conflitos internos.</w:t>
      </w:r>
    </w:p>
    <w:p w:rsidR="00000000" w:rsidDel="00000000" w:rsidP="00000000" w:rsidRDefault="00000000" w:rsidRPr="00000000" w14:paraId="00000012">
      <w:pPr>
        <w:numPr>
          <w:ilvl w:val="0"/>
          <w:numId w:val="45"/>
        </w:numPr>
        <w:spacing w:after="240" w:before="0" w:beforeAutospacing="0" w:lineRule="auto"/>
        <w:ind w:left="720" w:hanging="360"/>
        <w:jc w:val="left"/>
      </w:pPr>
      <w:r w:rsidDel="00000000" w:rsidR="00000000" w:rsidRPr="00000000">
        <w:rPr>
          <w:b w:val="1"/>
          <w:bCs w:val="1"/>
          <w:rtl w:val="0"/>
        </w:rPr>
        <w:t xml:space="preserve">Poder de Decisão:</w:t>
      </w:r>
      <w:r w:rsidDel="00000000" w:rsidR="00000000" w:rsidRPr="00000000">
        <w:rPr>
          <w:rtl w:val="0"/>
        </w:rPr>
        <w:t xml:space="preserve"> Possui permissões administrativas limitadas, focadas na organização do fluxo de trabalho e comportamento.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before="280" w:lineRule="auto"/>
        <w:rPr/>
      </w:pPr>
      <w:bookmarkStart w:colFirst="0" w:colLast="0" w:name="_at51gb5ryl2q" w:id="5"/>
      <w:bookmarkEnd w:id="5"/>
      <w:r w:rsidDel="00000000" w:rsidR="00000000" w:rsidRPr="00000000">
        <w:rPr>
          <w:rtl w:val="0"/>
        </w:rPr>
        <w:t xml:space="preserve">4. Jogador</w:t>
      </w:r>
    </w:p>
    <w:p w:rsidR="00000000" w:rsidDel="00000000" w:rsidP="00000000" w:rsidRDefault="00000000" w:rsidRPr="00000000" w14:paraId="00000015">
      <w:pPr>
        <w:spacing w:after="240" w:before="240" w:lineRule="auto"/>
        <w:rPr/>
      </w:pPr>
      <w:r w:rsidDel="00000000" w:rsidR="00000000" w:rsidRPr="00000000">
        <w:rPr>
          <w:rtl w:val="0"/>
        </w:rPr>
        <w:t xml:space="preserve">É o usuário final e a peça central da atividade do sistema. É quem executa as ações principais (jogar, participar de eventos, evoluir).</w:t>
      </w:r>
    </w:p>
    <w:p w:rsidR="00000000" w:rsidDel="00000000" w:rsidP="00000000" w:rsidRDefault="00000000" w:rsidRPr="00000000" w14:paraId="00000016">
      <w:pPr>
        <w:numPr>
          <w:ilvl w:val="0"/>
          <w:numId w:val="10"/>
        </w:numPr>
        <w:spacing w:after="0" w:afterAutospacing="0" w:before="240" w:lineRule="auto"/>
        <w:ind w:left="720" w:hanging="360"/>
        <w:jc w:val="left"/>
      </w:pPr>
      <w:r w:rsidDel="00000000" w:rsidR="00000000" w:rsidRPr="00000000">
        <w:rPr>
          <w:b w:val="1"/>
          <w:bCs w:val="1"/>
          <w:rtl w:val="0"/>
        </w:rPr>
        <w:t xml:space="preserve">Responsabilidades:</w:t>
      </w:r>
      <w:r w:rsidDel="00000000" w:rsidR="00000000" w:rsidRPr="00000000">
        <w:rPr>
          <w:rtl w:val="0"/>
        </w:rPr>
        <w:t xml:space="preserve"> Cumprir as regras do time, participar das atividades propostas e manter seu perfil atualizado.</w:t>
      </w:r>
    </w:p>
    <w:p w:rsidR="00000000" w:rsidDel="00000000" w:rsidP="00000000" w:rsidRDefault="00000000" w:rsidRPr="00000000" w14:paraId="00000017">
      <w:pPr>
        <w:numPr>
          <w:ilvl w:val="0"/>
          <w:numId w:val="10"/>
        </w:numPr>
        <w:spacing w:after="240" w:before="0" w:beforeAutospacing="0" w:lineRule="auto"/>
        <w:ind w:left="720" w:hanging="360"/>
        <w:jc w:val="left"/>
      </w:pPr>
      <w:r w:rsidDel="00000000" w:rsidR="00000000" w:rsidRPr="00000000">
        <w:rPr>
          <w:b w:val="1"/>
          <w:bCs w:val="1"/>
          <w:rtl w:val="0"/>
        </w:rPr>
        <w:t xml:space="preserve">Poder de Decisão:</w:t>
      </w:r>
      <w:r w:rsidDel="00000000" w:rsidR="00000000" w:rsidRPr="00000000">
        <w:rPr>
          <w:rtl w:val="0"/>
        </w:rPr>
        <w:t xml:space="preserve"> Tem controle apenas sobre seus próprios dados e ações individuais dentro das permissões concedidas pelo time.</w:t>
      </w:r>
    </w:p>
    <w:p w:rsidR="00000000" w:rsidDel="00000000" w:rsidP="00000000" w:rsidRDefault="00000000" w:rsidRPr="00000000" w14:paraId="00000018">
      <w:pPr>
        <w:pStyle w:val="Heading1"/>
        <w:rPr/>
      </w:pPr>
      <w:bookmarkStart w:colFirst="0" w:colLast="0" w:name="_nimqb0jg82i1" w:id="6"/>
      <w:bookmarkEnd w:id="6"/>
      <w:r w:rsidDel="00000000" w:rsidR="00000000" w:rsidRPr="00000000">
        <w:rPr>
          <w:rtl w:val="0"/>
        </w:rPr>
        <w:t xml:space="preserve">Estrutura</w:t>
      </w:r>
    </w:p>
    <w:p w:rsidR="00000000" w:rsidDel="00000000" w:rsidP="00000000" w:rsidRDefault="00000000" w:rsidRPr="00000000" w14:paraId="0000001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5b1oy82eibwr" w:id="7"/>
      <w:bookmarkEnd w:id="7"/>
      <w:r w:rsidDel="00000000" w:rsidR="00000000" w:rsidRPr="00000000">
        <w:rPr>
          <w:rtl w:val="0"/>
        </w:rPr>
        <w:t xml:space="preserve">1. Stack Tecnológica </w:t>
      </w:r>
    </w:p>
    <w:p w:rsidR="00000000" w:rsidDel="00000000" w:rsidP="00000000" w:rsidRDefault="00000000" w:rsidRPr="00000000" w14:paraId="0000001A">
      <w:pPr>
        <w:numPr>
          <w:ilvl w:val="0"/>
          <w:numId w:val="49"/>
        </w:numPr>
        <w:ind w:left="720" w:hanging="360"/>
      </w:pPr>
      <w:r w:rsidDel="00000000" w:rsidR="00000000" w:rsidRPr="00000000">
        <w:rPr>
          <w:b w:val="1"/>
          <w:bCs w:val="1"/>
          <w:rtl w:val="0"/>
        </w:rPr>
        <w:t xml:space="preserve">Runtime:</w:t>
      </w:r>
      <w:r w:rsidDel="00000000" w:rsidR="00000000" w:rsidRPr="00000000">
        <w:rPr>
          <w:rtl w:val="0"/>
        </w:rPr>
        <w:t xml:space="preserve"> .NET 10 (C#) </w:t>
      </w:r>
    </w:p>
    <w:p w:rsidR="00000000" w:rsidDel="00000000" w:rsidP="00000000" w:rsidRDefault="00000000" w:rsidRPr="00000000" w14:paraId="0000001B">
      <w:pPr>
        <w:numPr>
          <w:ilvl w:val="0"/>
          <w:numId w:val="49"/>
        </w:numPr>
        <w:ind w:left="720" w:hanging="360"/>
      </w:pPr>
      <w:r w:rsidDel="00000000" w:rsidR="00000000" w:rsidRPr="00000000">
        <w:rPr>
          <w:b w:val="1"/>
          <w:bCs w:val="1"/>
          <w:rtl w:val="0"/>
        </w:rPr>
        <w:t xml:space="preserve">ORM Princial</w:t>
      </w:r>
      <w:r w:rsidDel="00000000" w:rsidR="00000000" w:rsidRPr="00000000">
        <w:rPr>
          <w:rtl w:val="0"/>
        </w:rPr>
        <w:t xml:space="preserve">: Entity Framework Core </w:t>
      </w:r>
    </w:p>
    <w:p w:rsidR="00000000" w:rsidDel="00000000" w:rsidP="00000000" w:rsidRDefault="00000000" w:rsidRPr="00000000" w14:paraId="0000001C">
      <w:pPr>
        <w:numPr>
          <w:ilvl w:val="0"/>
          <w:numId w:val="49"/>
        </w:numPr>
        <w:ind w:left="720" w:hanging="360"/>
      </w:pPr>
      <w:r w:rsidDel="00000000" w:rsidR="00000000" w:rsidRPr="00000000">
        <w:rPr>
          <w:b w:val="1"/>
          <w:bCs w:val="1"/>
          <w:rtl w:val="0"/>
        </w:rPr>
        <w:t xml:space="preserve">Performance/Queries</w:t>
      </w:r>
      <w:r w:rsidDel="00000000" w:rsidR="00000000" w:rsidRPr="00000000">
        <w:rPr>
          <w:rtl w:val="0"/>
        </w:rPr>
        <w:t xml:space="preserve">: Linq2Db </w:t>
      </w:r>
    </w:p>
    <w:p w:rsidR="00000000" w:rsidDel="00000000" w:rsidP="00000000" w:rsidRDefault="00000000" w:rsidRPr="00000000" w14:paraId="0000001D">
      <w:pPr>
        <w:numPr>
          <w:ilvl w:val="0"/>
          <w:numId w:val="49"/>
        </w:numPr>
        <w:ind w:left="720" w:hanging="360"/>
      </w:pPr>
      <w:r w:rsidDel="00000000" w:rsidR="00000000" w:rsidRPr="00000000">
        <w:rPr>
          <w:b w:val="1"/>
          <w:bCs w:val="1"/>
          <w:rtl w:val="0"/>
        </w:rPr>
        <w:t xml:space="preserve">Banco de Dados:</w:t>
      </w:r>
      <w:r w:rsidDel="00000000" w:rsidR="00000000" w:rsidRPr="00000000">
        <w:rPr>
          <w:rtl w:val="0"/>
        </w:rPr>
        <w:t xml:space="preserve"> PostgreSQL (com extensão PostGIS ativada). </w:t>
      </w:r>
    </w:p>
    <w:p w:rsidR="00000000" w:rsidDel="00000000" w:rsidP="00000000" w:rsidRDefault="00000000" w:rsidRPr="00000000" w14:paraId="0000001E">
      <w:pPr>
        <w:numPr>
          <w:ilvl w:val="0"/>
          <w:numId w:val="49"/>
        </w:numPr>
        <w:ind w:left="720" w:hanging="360"/>
      </w:pPr>
      <w:r w:rsidDel="00000000" w:rsidR="00000000" w:rsidRPr="00000000">
        <w:rPr>
          <w:b w:val="1"/>
          <w:bCs w:val="1"/>
          <w:rtl w:val="0"/>
        </w:rPr>
        <w:t xml:space="preserve">Validação: </w:t>
      </w:r>
      <w:r w:rsidDel="00000000" w:rsidR="00000000" w:rsidRPr="00000000">
        <w:rPr>
          <w:rtl w:val="0"/>
        </w:rPr>
        <w:t xml:space="preserve">FluentValidation </w:t>
      </w:r>
    </w:p>
    <w:p w:rsidR="00000000" w:rsidDel="00000000" w:rsidP="00000000" w:rsidRDefault="00000000" w:rsidRPr="00000000" w14:paraId="0000001F">
      <w:pPr>
        <w:numPr>
          <w:ilvl w:val="0"/>
          <w:numId w:val="49"/>
        </w:numPr>
        <w:ind w:left="720" w:hanging="360"/>
      </w:pPr>
      <w:r w:rsidDel="00000000" w:rsidR="00000000" w:rsidRPr="00000000">
        <w:rPr>
          <w:b w:val="1"/>
          <w:bCs w:val="1"/>
          <w:rtl w:val="0"/>
        </w:rPr>
        <w:t xml:space="preserve">Padrão de Execução: </w:t>
      </w:r>
      <w:r w:rsidDel="00000000" w:rsidR="00000000" w:rsidRPr="00000000">
        <w:rPr>
          <w:rtl w:val="0"/>
        </w:rPr>
        <w:t xml:space="preserve">Totalmente assíncrona (async/await) </w:t>
      </w:r>
    </w:p>
    <w:p w:rsidR="00000000" w:rsidDel="00000000" w:rsidP="00000000" w:rsidRDefault="00000000" w:rsidRPr="00000000" w14:paraId="00000020">
      <w:pPr>
        <w:numPr>
          <w:ilvl w:val="0"/>
          <w:numId w:val="49"/>
        </w:numPr>
        <w:ind w:left="720" w:hanging="360"/>
      </w:pPr>
      <w:r w:rsidDel="00000000" w:rsidR="00000000" w:rsidRPr="00000000">
        <w:rPr>
          <w:b w:val="1"/>
          <w:bCs w:val="1"/>
          <w:rtl w:val="0"/>
        </w:rPr>
        <w:t xml:space="preserve">Injeção de Dependência:</w:t>
      </w:r>
      <w:r w:rsidDel="00000000" w:rsidR="00000000" w:rsidRPr="00000000">
        <w:rPr>
          <w:rtl w:val="0"/>
        </w:rPr>
        <w:t xml:space="preserve"> Nativa do .NET </w:t>
      </w:r>
    </w:p>
    <w:p w:rsidR="00000000" w:rsidDel="00000000" w:rsidP="00000000" w:rsidRDefault="00000000" w:rsidRPr="00000000" w14:paraId="00000021">
      <w:pPr>
        <w:numPr>
          <w:ilvl w:val="0"/>
          <w:numId w:val="49"/>
        </w:numPr>
        <w:ind w:left="720" w:hanging="360"/>
      </w:pPr>
      <w:r w:rsidDel="00000000" w:rsidR="00000000" w:rsidRPr="00000000">
        <w:rPr>
          <w:b w:val="1"/>
          <w:bCs w:val="1"/>
          <w:rtl w:val="0"/>
        </w:rPr>
        <w:t xml:space="preserve">Linguagem do Código: </w:t>
      </w:r>
      <w:r w:rsidDel="00000000" w:rsidR="00000000" w:rsidRPr="00000000">
        <w:rPr>
          <w:rtl w:val="0"/>
        </w:rPr>
        <w:t xml:space="preserve">Inglês </w:t>
      </w:r>
    </w:p>
    <w:p w:rsidR="00000000" w:rsidDel="00000000" w:rsidP="00000000" w:rsidRDefault="00000000" w:rsidRPr="00000000" w14:paraId="00000022">
      <w:pPr>
        <w:numPr>
          <w:ilvl w:val="0"/>
          <w:numId w:val="49"/>
        </w:numPr>
        <w:ind w:left="720" w:hanging="360"/>
      </w:pPr>
      <w:r w:rsidDel="00000000" w:rsidR="00000000" w:rsidRPr="00000000">
        <w:rPr>
          <w:b w:val="1"/>
          <w:bCs w:val="1"/>
          <w:rtl w:val="0"/>
        </w:rPr>
        <w:t xml:space="preserve">Linguagem das Mensagens para usuários:</w:t>
      </w:r>
      <w:r w:rsidDel="00000000" w:rsidR="00000000" w:rsidRPr="00000000">
        <w:rPr>
          <w:rtl w:val="0"/>
        </w:rPr>
        <w:t xml:space="preserve"> Português </w:t>
      </w:r>
    </w:p>
    <w:p w:rsidR="00000000" w:rsidDel="00000000" w:rsidP="00000000" w:rsidRDefault="00000000" w:rsidRPr="00000000" w14:paraId="0000002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xf4hyus08fzr" w:id="8"/>
      <w:bookmarkEnd w:id="8"/>
      <w:r w:rsidDel="00000000" w:rsidR="00000000" w:rsidRPr="00000000">
        <w:rPr>
          <w:rtl w:val="0"/>
        </w:rPr>
        <w:t xml:space="preserve">2. Arquitetura e Camadas </w:t>
      </w:r>
    </w:p>
    <w:p w:rsidR="00000000" w:rsidDel="00000000" w:rsidP="00000000" w:rsidRDefault="00000000" w:rsidRPr="00000000" w14:paraId="00000024">
      <w:pPr>
        <w:rPr/>
      </w:pPr>
      <w:r w:rsidDel="00000000" w:rsidR="00000000" w:rsidRPr="00000000">
        <w:rPr>
          <w:rtl w:val="0"/>
        </w:rPr>
        <w:t xml:space="preserve">A API deve ser estruturada seguindo os princípios de Clean Architecture e separação de preocupações (SoC): </w:t>
      </w:r>
    </w:p>
    <w:tbl>
      <w:tblPr>
        <w:tblStyle w:val="Table1"/>
        <w:tblW w:w="89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050"/>
        <w:gridCol w:w="3285"/>
        <w:gridCol w:w="4575"/>
        <w:tblGridChange w:id="0">
          <w:tblGrid>
            <w:gridCol w:w="1050"/>
            <w:gridCol w:w="3285"/>
            <w:gridCol w:w="4575"/>
          </w:tblGrid>
        </w:tblGridChange>
      </w:tblGrid>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5">
            <w:pPr>
              <w:spacing w:after="0" w:line="240" w:lineRule="auto"/>
              <w:rPr/>
            </w:pPr>
            <w:r w:rsidDel="00000000" w:rsidR="00000000" w:rsidRPr="00000000">
              <w:rPr>
                <w:rtl w:val="0"/>
              </w:rPr>
              <w:t xml:space="preserve">Camada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6">
            <w:pPr>
              <w:spacing w:after="0" w:line="240" w:lineRule="auto"/>
              <w:rPr/>
            </w:pPr>
            <w:r w:rsidDel="00000000" w:rsidR="00000000" w:rsidRPr="00000000">
              <w:rPr>
                <w:rtl w:val="0"/>
              </w:rPr>
              <w:t xml:space="preserve">Componentes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7">
            <w:pPr>
              <w:spacing w:after="0" w:line="240" w:lineRule="auto"/>
              <w:rPr/>
            </w:pPr>
            <w:r w:rsidDel="00000000" w:rsidR="00000000" w:rsidRPr="00000000">
              <w:rPr>
                <w:rtl w:val="0"/>
              </w:rPr>
              <w:t xml:space="preserve">Responsabilidades </w:t>
            </w:r>
          </w:p>
        </w:tc>
      </w:tr>
      <w:tr>
        <w:trPr>
          <w:cantSplit w:val="0"/>
          <w:trHeight w:val="7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8">
            <w:pPr>
              <w:spacing w:after="0" w:line="240" w:lineRule="auto"/>
              <w:rPr/>
            </w:pPr>
            <w:r w:rsidDel="00000000" w:rsidR="00000000" w:rsidRPr="00000000">
              <w:rPr>
                <w:rtl w:val="0"/>
              </w:rPr>
              <w:t xml:space="preserve">Controller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9">
            <w:pPr>
              <w:spacing w:after="0" w:line="240" w:lineRule="auto"/>
              <w:rPr/>
            </w:pPr>
            <w:r w:rsidDel="00000000" w:rsidR="00000000" w:rsidRPr="00000000">
              <w:rPr>
                <w:rtl w:val="0"/>
              </w:rPr>
              <w:t xml:space="preserve">Controllers, Request/Response Models, Middlewares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A">
            <w:pPr>
              <w:spacing w:after="0" w:line="240" w:lineRule="auto"/>
              <w:rPr/>
            </w:pPr>
            <w:r w:rsidDel="00000000" w:rsidR="00000000" w:rsidRPr="00000000">
              <w:rPr>
                <w:rtl w:val="0"/>
              </w:rPr>
              <w:t xml:space="preserve">Recebimento de requests, validação de contrato e retorno HTTP. </w:t>
            </w:r>
          </w:p>
        </w:tc>
      </w:tr>
      <w:tr>
        <w:trPr>
          <w:cantSplit w:val="0"/>
          <w:trHeight w:val="7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B">
            <w:pPr>
              <w:spacing w:after="0" w:line="240" w:lineRule="auto"/>
              <w:rPr/>
            </w:pPr>
            <w:r w:rsidDel="00000000" w:rsidR="00000000" w:rsidRPr="00000000">
              <w:rPr>
                <w:rtl w:val="0"/>
              </w:rPr>
              <w:t xml:space="preserve">Application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Handlers, Validators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D">
            <w:pPr>
              <w:spacing w:after="0" w:line="240" w:lineRule="auto"/>
              <w:rPr/>
            </w:pPr>
            <w:r w:rsidDel="00000000" w:rsidR="00000000" w:rsidRPr="00000000">
              <w:rPr>
                <w:rtl w:val="0"/>
              </w:rPr>
              <w:t xml:space="preserve">Orquestração do fluxo, regras de negócio e validação de integridade. </w:t>
            </w:r>
          </w:p>
        </w:tc>
      </w:tr>
      <w:tr>
        <w:trPr>
          <w:cantSplit w:val="0"/>
          <w:trHeight w:val="7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E">
            <w:pPr>
              <w:spacing w:after="0" w:line="240" w:lineRule="auto"/>
              <w:rPr/>
            </w:pPr>
            <w:r w:rsidDel="00000000" w:rsidR="00000000" w:rsidRPr="00000000">
              <w:rPr>
                <w:rtl w:val="0"/>
              </w:rPr>
              <w:t xml:space="preserve">Domain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2F">
            <w:pPr>
              <w:spacing w:after="0" w:line="240" w:lineRule="auto"/>
              <w:rPr/>
            </w:pPr>
            <w:r w:rsidDel="00000000" w:rsidR="00000000" w:rsidRPr="00000000">
              <w:rPr>
                <w:rtl w:val="0"/>
              </w:rPr>
              <w:t xml:space="preserve">DTOs (Records), Entidades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30">
            <w:pPr>
              <w:spacing w:after="0" w:line="240" w:lineRule="auto"/>
              <w:rPr/>
            </w:pPr>
            <w:r w:rsidDel="00000000" w:rsidR="00000000" w:rsidRPr="00000000">
              <w:rPr>
                <w:rtl w:val="0"/>
              </w:rPr>
              <w:t xml:space="preserve">Definição do coração do sistema, modelos de dados e transferência interna. </w:t>
            </w:r>
          </w:p>
        </w:tc>
      </w:tr>
      <w:tr>
        <w:trPr>
          <w:cantSplit w:val="0"/>
          <w:trHeight w:val="7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31">
            <w:pPr>
              <w:spacing w:after="0" w:line="240" w:lineRule="auto"/>
              <w:rPr/>
            </w:pPr>
            <w:r w:rsidDel="00000000" w:rsidR="00000000" w:rsidRPr="00000000">
              <w:rPr>
                <w:rtl w:val="0"/>
              </w:rPr>
              <w:t xml:space="preserve">Infrastructure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Contexto (DB), Repositórios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33">
            <w:pPr>
              <w:spacing w:after="0" w:line="240" w:lineRule="auto"/>
              <w:rPr/>
            </w:pPr>
            <w:r w:rsidDel="00000000" w:rsidR="00000000" w:rsidRPr="00000000">
              <w:rPr>
                <w:rtl w:val="0"/>
              </w:rPr>
              <w:t xml:space="preserve">Acesso a dados, persistência e integrações externas. </w:t>
            </w:r>
          </w:p>
        </w:tc>
      </w:tr>
    </w:tbl>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br w:type="textWrapping"/>
        <w:t xml:space="preserve"> </w:t>
      </w:r>
    </w:p>
    <w:p w:rsidR="00000000" w:rsidDel="00000000" w:rsidP="00000000" w:rsidRDefault="00000000" w:rsidRPr="00000000" w14:paraId="00000035">
      <w:pPr>
        <w:pStyle w:val="Heading2"/>
        <w:rPr/>
      </w:pPr>
      <w:bookmarkStart w:colFirst="0" w:colLast="0" w:name="_vxbp5t8ojo2g" w:id="9"/>
      <w:bookmarkEnd w:id="9"/>
      <w:r w:rsidDel="00000000" w:rsidR="00000000" w:rsidRPr="00000000">
        <w:rPr>
          <w:rtl w:val="0"/>
        </w:rPr>
        <w:t xml:space="preserve">3. Padrões de Comunicação e Resposta </w:t>
      </w:r>
    </w:p>
    <w:p w:rsidR="00000000" w:rsidDel="00000000" w:rsidP="00000000" w:rsidRDefault="00000000" w:rsidRPr="00000000" w14:paraId="00000036">
      <w:pPr>
        <w:rPr/>
      </w:pPr>
      <w:r w:rsidDel="00000000" w:rsidR="00000000" w:rsidRPr="00000000">
        <w:rPr>
          <w:rtl w:val="0"/>
        </w:rPr>
        <w:t xml:space="preserve">Métodos HTTP e Status Codes </w:t>
      </w:r>
    </w:p>
    <w:p w:rsidR="00000000" w:rsidDel="00000000" w:rsidP="00000000" w:rsidRDefault="00000000" w:rsidRPr="00000000" w14:paraId="00000037">
      <w:pPr>
        <w:rPr/>
      </w:pPr>
      <w:r w:rsidDel="00000000" w:rsidR="00000000" w:rsidRPr="00000000">
        <w:rPr>
          <w:rtl w:val="0"/>
        </w:rPr>
        <w:t xml:space="preserve">A API deve utilizar estritamente os verbos HTTP conforme a semântica REST: </w:t>
      </w:r>
    </w:p>
    <w:p w:rsidR="00000000" w:rsidDel="00000000" w:rsidP="00000000" w:rsidRDefault="00000000" w:rsidRPr="00000000" w14:paraId="00000038">
      <w:pPr>
        <w:numPr>
          <w:ilvl w:val="0"/>
          <w:numId w:val="12"/>
        </w:numPr>
        <w:ind w:left="720" w:hanging="360"/>
      </w:pPr>
      <w:r w:rsidDel="00000000" w:rsidR="00000000" w:rsidRPr="00000000">
        <w:rPr>
          <w:rtl w:val="0"/>
        </w:rPr>
        <w:t xml:space="preserve">GET: Recuperação de dados. </w:t>
      </w:r>
    </w:p>
    <w:p w:rsidR="00000000" w:rsidDel="00000000" w:rsidP="00000000" w:rsidRDefault="00000000" w:rsidRPr="00000000" w14:paraId="00000039">
      <w:pPr>
        <w:numPr>
          <w:ilvl w:val="0"/>
          <w:numId w:val="12"/>
        </w:numPr>
        <w:ind w:left="720" w:hanging="360"/>
      </w:pPr>
      <w:r w:rsidDel="00000000" w:rsidR="00000000" w:rsidRPr="00000000">
        <w:rPr>
          <w:rtl w:val="0"/>
        </w:rPr>
        <w:t xml:space="preserve">POST: Criação de recursos. </w:t>
      </w:r>
    </w:p>
    <w:p w:rsidR="00000000" w:rsidDel="00000000" w:rsidP="00000000" w:rsidRDefault="00000000" w:rsidRPr="00000000" w14:paraId="0000003A">
      <w:pPr>
        <w:numPr>
          <w:ilvl w:val="0"/>
          <w:numId w:val="12"/>
        </w:numPr>
        <w:ind w:left="720" w:hanging="360"/>
      </w:pPr>
      <w:r w:rsidDel="00000000" w:rsidR="00000000" w:rsidRPr="00000000">
        <w:rPr>
          <w:rtl w:val="0"/>
        </w:rPr>
        <w:t xml:space="preserve">PUT: Atualização total. </w:t>
      </w:r>
    </w:p>
    <w:p w:rsidR="00000000" w:rsidDel="00000000" w:rsidP="00000000" w:rsidRDefault="00000000" w:rsidRPr="00000000" w14:paraId="0000003B">
      <w:pPr>
        <w:numPr>
          <w:ilvl w:val="0"/>
          <w:numId w:val="12"/>
        </w:numPr>
        <w:ind w:left="720" w:hanging="360"/>
      </w:pPr>
      <w:r w:rsidDel="00000000" w:rsidR="00000000" w:rsidRPr="00000000">
        <w:rPr>
          <w:rtl w:val="0"/>
        </w:rPr>
        <w:t xml:space="preserve">PATCH: Atualização parcial. </w:t>
      </w:r>
    </w:p>
    <w:p w:rsidR="00000000" w:rsidDel="00000000" w:rsidP="00000000" w:rsidRDefault="00000000" w:rsidRPr="00000000" w14:paraId="0000003C">
      <w:pPr>
        <w:numPr>
          <w:ilvl w:val="0"/>
          <w:numId w:val="12"/>
        </w:numPr>
        <w:ind w:left="720" w:hanging="360"/>
      </w:pPr>
      <w:r w:rsidDel="00000000" w:rsidR="00000000" w:rsidRPr="00000000">
        <w:rPr>
          <w:rtl w:val="0"/>
        </w:rPr>
        <w:t xml:space="preserve">DELETE: Remoção de recursos. </w:t>
      </w:r>
    </w:p>
    <w:p w:rsidR="00000000" w:rsidDel="00000000" w:rsidP="00000000" w:rsidRDefault="00000000" w:rsidRPr="00000000" w14:paraId="0000003D">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3i2upl6ejz7" w:id="10"/>
      <w:bookmarkEnd w:id="10"/>
      <w:r w:rsidDel="00000000" w:rsidR="00000000" w:rsidRPr="00000000">
        <w:rPr>
          <w:rtl w:val="0"/>
        </w:rPr>
        <w:t xml:space="preserve">Estrutura de Resposta Padrão </w:t>
      </w:r>
    </w:p>
    <w:p w:rsidR="00000000" w:rsidDel="00000000" w:rsidP="00000000" w:rsidRDefault="00000000" w:rsidRPr="00000000" w14:paraId="0000003E">
      <w:pPr>
        <w:rPr/>
      </w:pPr>
      <w:r w:rsidDel="00000000" w:rsidR="00000000" w:rsidRPr="00000000">
        <w:rPr>
          <w:rtl w:val="0"/>
        </w:rPr>
        <w:t xml:space="preserve">Toda resposta deve seguir um contrato unificado para facilitar integrações. </w:t>
      </w:r>
    </w:p>
    <w:p w:rsidR="00000000" w:rsidDel="00000000" w:rsidP="00000000" w:rsidRDefault="00000000" w:rsidRPr="00000000" w14:paraId="0000003F">
      <w:pPr>
        <w:rPr/>
      </w:pPr>
      <w:r w:rsidDel="00000000" w:rsidR="00000000" w:rsidRPr="00000000">
        <w:rPr>
          <w:rtl w:val="0"/>
        </w:rPr>
        <w:t xml:space="preserve">Com Dados (Genérica)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ourier New" w:cs="Courier New" w:eastAsia="Courier New" w:hAnsi="Courier New"/>
          <w:rtl w:val="0"/>
        </w:rPr>
        <w:t xml:space="preserve">public record ApiResponse&lt;T&gt; </w:t>
        <w:br w:type="textWrapping"/>
        <w:t xml:space="preserve">{ </w:t>
        <w:br w:type="textWrapping"/>
        <w:t xml:space="preserve">    public int StatusCode { get; init; } </w:t>
        <w:br w:type="textWrapping"/>
        <w:t xml:space="preserve">    public string Message { get; init; } </w:t>
        <w:br w:type="textWrapping"/>
        <w:t xml:space="preserve">    public bool Success { get; init; } </w:t>
        <w:br w:type="textWrapping"/>
        <w:t xml:space="preserve">    public List&lt;ValidationFailure&gt; Errors { get; init; } = new(); </w:t>
        <w:br w:type="textWrapping"/>
        <w:t xml:space="preserve">    public T? Data { get; init; } </w:t>
        <w:br w:type="textWrapping"/>
        <w:t xml:space="preserve">} </w:t>
        <w:br w:type="textWrapping"/>
      </w:r>
      <w:r w:rsidDel="00000000" w:rsidR="00000000" w:rsidRPr="00000000">
        <w:rPr>
          <w:rFonts w:ascii="Calibri" w:cs="Calibri" w:eastAsia="Calibri" w:hAnsi="Calibri"/>
          <w:rtl w:val="0"/>
        </w:rPr>
        <w:t xml:space="preserve"> </w:t>
      </w:r>
    </w:p>
    <w:p w:rsidR="00000000" w:rsidDel="00000000" w:rsidP="00000000" w:rsidRDefault="00000000" w:rsidRPr="00000000" w14:paraId="00000042">
      <w:pPr>
        <w:rPr/>
      </w:pPr>
      <w:r w:rsidDel="00000000" w:rsidR="00000000" w:rsidRPr="00000000">
        <w:rPr>
          <w:rtl w:val="0"/>
        </w:rPr>
        <w:t xml:space="preserve">Sem Dados (Comandos/Ações)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ourier New" w:cs="Courier New" w:eastAsia="Courier New" w:hAnsi="Courier New"/>
          <w:rtl w:val="0"/>
        </w:rPr>
        <w:t xml:space="preserve">public record ApiResponse </w:t>
        <w:br w:type="textWrapping"/>
        <w:t xml:space="preserve">{ </w:t>
        <w:br w:type="textWrapping"/>
        <w:t xml:space="preserve">    public int StatusCode { get; init; } </w:t>
        <w:br w:type="textWrapping"/>
        <w:t xml:space="preserve">    public string Message { get; init; } </w:t>
        <w:br w:type="textWrapping"/>
        <w:t xml:space="preserve">    public bool Success { get; init; } </w:t>
        <w:br w:type="textWrapping"/>
        <w:t xml:space="preserve">    public List&lt;ValidationFailure&gt; Errors { get; init; } = new(); </w:t>
        <w:br w:type="textWrapping"/>
        <w:t xml:space="preserve">} </w:t>
        <w:br w:type="textWrapping"/>
      </w:r>
      <w:r w:rsidDel="00000000" w:rsidR="00000000" w:rsidRPr="00000000">
        <w:rPr>
          <w:rFonts w:ascii="Calibri" w:cs="Calibri" w:eastAsia="Calibri" w:hAnsi="Calibri"/>
          <w:rtl w:val="0"/>
        </w:rPr>
        <w:t xml:space="preserve"> </w:t>
      </w:r>
    </w:p>
    <w:p w:rsidR="00000000" w:rsidDel="00000000" w:rsidP="00000000" w:rsidRDefault="00000000" w:rsidRPr="00000000" w14:paraId="00000045">
      <w:pPr>
        <w:rPr/>
      </w:pPr>
      <w:r w:rsidDel="00000000" w:rsidR="00000000" w:rsidRPr="00000000">
        <w:rPr>
          <w:rtl w:val="0"/>
        </w:rPr>
        <w:t xml:space="preserve">Detalhes de Erro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ourier New" w:cs="Courier New" w:eastAsia="Courier New" w:hAnsi="Courier New"/>
          <w:rtl w:val="0"/>
        </w:rPr>
        <w:t xml:space="preserve">public class ValidationFailure </w:t>
        <w:br w:type="textWrapping"/>
        <w:t xml:space="preserve">{ </w:t>
        <w:br w:type="textWrapping"/>
        <w:t xml:space="preserve">    public string PropertyName { get; set; } </w:t>
        <w:br w:type="textWrapping"/>
        <w:t xml:space="preserve">    public string ErrorMessage { get; set; } </w:t>
        <w:br w:type="textWrapping"/>
        <w:t xml:space="preserve">} </w:t>
        <w:br w:type="textWrapping"/>
      </w:r>
      <w:r w:rsidDel="00000000" w:rsidR="00000000" w:rsidRPr="00000000">
        <w:rPr>
          <w:rFonts w:ascii="Calibri" w:cs="Calibri" w:eastAsia="Calibri" w:hAnsi="Calibri"/>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br w:type="textWrapping"/>
        <w:t xml:space="preserve"> </w:t>
      </w:r>
    </w:p>
    <w:p w:rsidR="00000000" w:rsidDel="00000000" w:rsidP="00000000" w:rsidRDefault="00000000" w:rsidRPr="00000000" w14:paraId="0000004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qessf2rw3p53" w:id="11"/>
      <w:bookmarkEnd w:id="11"/>
      <w:r w:rsidDel="00000000" w:rsidR="00000000" w:rsidRPr="00000000">
        <w:rPr>
          <w:rtl w:val="0"/>
        </w:rPr>
        <w:t xml:space="preserve">4. Fluxo de Validação e Consistência </w:t>
      </w:r>
    </w:p>
    <w:p w:rsidR="00000000" w:rsidDel="00000000" w:rsidP="00000000" w:rsidRDefault="00000000" w:rsidRPr="00000000" w14:paraId="0000004A">
      <w:pPr>
        <w:rPr/>
      </w:pPr>
      <w:r w:rsidDel="00000000" w:rsidR="00000000" w:rsidRPr="00000000">
        <w:rPr>
          <w:rtl w:val="0"/>
        </w:rPr>
        <w:t xml:space="preserve">O sistema adota uma estratégia de validação em dois níveis: </w:t>
      </w:r>
    </w:p>
    <w:p w:rsidR="00000000" w:rsidDel="00000000" w:rsidP="00000000" w:rsidRDefault="00000000" w:rsidRPr="00000000" w14:paraId="0000004B">
      <w:pPr>
        <w:numPr>
          <w:ilvl w:val="0"/>
          <w:numId w:val="21"/>
        </w:numPr>
        <w:ind w:left="720" w:hanging="360"/>
      </w:pPr>
      <w:r w:rsidDel="00000000" w:rsidR="00000000" w:rsidRPr="00000000">
        <w:rPr>
          <w:rtl w:val="0"/>
        </w:rPr>
        <w:t xml:space="preserve">Validação de Contrato (Camada Controller): Realizada via FluentValidation. Foco em obrigatoriedade, tipos de dados, tamanho máximo e mínimo de campos. </w:t>
      </w:r>
    </w:p>
    <w:p w:rsidR="00000000" w:rsidDel="00000000" w:rsidP="00000000" w:rsidRDefault="00000000" w:rsidRPr="00000000" w14:paraId="0000004C">
      <w:pPr>
        <w:numPr>
          <w:ilvl w:val="0"/>
          <w:numId w:val="21"/>
        </w:numPr>
        <w:ind w:left="720" w:hanging="360"/>
      </w:pPr>
      <w:r w:rsidDel="00000000" w:rsidR="00000000" w:rsidRPr="00000000">
        <w:rPr>
          <w:rtl w:val="0"/>
        </w:rPr>
        <w:t xml:space="preserve">Validação de Integridade (Camada Application): Verificação de regras de negócio no início dos Handlers (ex: se um ID existe no banco, se a entidade está ativa). </w:t>
      </w:r>
    </w:p>
    <w:p w:rsidR="00000000" w:rsidDel="00000000" w:rsidP="00000000" w:rsidRDefault="00000000" w:rsidRPr="00000000" w14:paraId="0000004D">
      <w:pPr>
        <w:rPr/>
      </w:pPr>
      <w:r w:rsidDel="00000000" w:rsidR="00000000" w:rsidRPr="00000000">
        <w:rPr>
          <w:rtl w:val="0"/>
        </w:rPr>
        <w:t xml:space="preserve">Consistência de Dados </w:t>
      </w:r>
    </w:p>
    <w:p w:rsidR="00000000" w:rsidDel="00000000" w:rsidP="00000000" w:rsidRDefault="00000000" w:rsidRPr="00000000" w14:paraId="0000004E">
      <w:pPr>
        <w:numPr>
          <w:ilvl w:val="0"/>
          <w:numId w:val="27"/>
        </w:numPr>
        <w:ind w:left="720" w:hanging="360"/>
      </w:pPr>
      <w:r w:rsidDel="00000000" w:rsidR="00000000" w:rsidRPr="00000000">
        <w:rPr>
          <w:rtl w:val="0"/>
        </w:rPr>
        <w:t xml:space="preserve">Transações: Todas as operações de escrita devem ser encapsuladas em transações para garantir a atomicidade e se necessário utilizar o padrão outbox message. </w:t>
      </w:r>
    </w:p>
    <w:p w:rsidR="00000000" w:rsidDel="00000000" w:rsidP="00000000" w:rsidRDefault="00000000" w:rsidRPr="00000000" w14:paraId="0000004F">
      <w:pPr>
        <w:numPr>
          <w:ilvl w:val="0"/>
          <w:numId w:val="27"/>
        </w:numPr>
        <w:ind w:left="720" w:hanging="360"/>
      </w:pPr>
      <w:r w:rsidDel="00000000" w:rsidR="00000000" w:rsidRPr="00000000">
        <w:rPr>
          <w:rtl w:val="0"/>
        </w:rPr>
        <w:t xml:space="preserve">Imutabilidade: Utilizar records na camada de Domain para DTOs, garantindo a qualidade e segurança da informação durante o transporte entre camadas.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br w:type="textWrapping"/>
        <w:t xml:space="preserve"> </w:t>
      </w:r>
    </w:p>
    <w:p w:rsidR="00000000" w:rsidDel="00000000" w:rsidP="00000000" w:rsidRDefault="00000000" w:rsidRPr="00000000" w14:paraId="0000005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vpaamhqknw5c" w:id="12"/>
      <w:bookmarkEnd w:id="12"/>
      <w:r w:rsidDel="00000000" w:rsidR="00000000" w:rsidRPr="00000000">
        <w:rPr>
          <w:rtl w:val="0"/>
        </w:rPr>
        <w:t xml:space="preserve">5. Performance e Processamento </w:t>
      </w:r>
    </w:p>
    <w:p w:rsidR="00000000" w:rsidDel="00000000" w:rsidP="00000000" w:rsidRDefault="00000000" w:rsidRPr="00000000" w14:paraId="00000052">
      <w:pPr>
        <w:numPr>
          <w:ilvl w:val="0"/>
          <w:numId w:val="42"/>
        </w:numPr>
        <w:ind w:left="720" w:hanging="360"/>
      </w:pPr>
      <w:r w:rsidDel="00000000" w:rsidR="00000000" w:rsidRPr="00000000">
        <w:rPr>
          <w:rtl w:val="0"/>
        </w:rPr>
        <w:t xml:space="preserve">Tempo de Resposta: A API deve retornar uma resposta ao cliente em até 2 segundos. </w:t>
      </w:r>
    </w:p>
    <w:p w:rsidR="00000000" w:rsidDel="00000000" w:rsidP="00000000" w:rsidRDefault="00000000" w:rsidRPr="00000000" w14:paraId="00000053">
      <w:pPr>
        <w:numPr>
          <w:ilvl w:val="0"/>
          <w:numId w:val="42"/>
        </w:numPr>
        <w:ind w:left="720" w:hanging="360"/>
      </w:pPr>
      <w:r w:rsidDel="00000000" w:rsidR="00000000" w:rsidRPr="00000000">
        <w:rPr>
          <w:rtl w:val="0"/>
        </w:rPr>
        <w:t xml:space="preserve">Trabalhos Pesados: Processamentos que excedam o limite de tempo devem ser delegados para Filas (Queues). </w:t>
      </w:r>
    </w:p>
    <w:p w:rsidR="00000000" w:rsidDel="00000000" w:rsidP="00000000" w:rsidRDefault="00000000" w:rsidRPr="00000000" w14:paraId="00000054">
      <w:pPr>
        <w:numPr>
          <w:ilvl w:val="0"/>
          <w:numId w:val="42"/>
        </w:numPr>
        <w:ind w:left="720" w:hanging="360"/>
      </w:pPr>
      <w:r w:rsidDel="00000000" w:rsidR="00000000" w:rsidRPr="00000000">
        <w:rPr>
          <w:rtl w:val="0"/>
        </w:rPr>
        <w:t xml:space="preserve">Agendamentos: Tarefas recorrentes ou programadas devem utilizar Jobs.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br w:type="textWrapping"/>
        <w:t xml:space="preserve"> </w:t>
      </w:r>
    </w:p>
    <w:p w:rsidR="00000000" w:rsidDel="00000000" w:rsidP="00000000" w:rsidRDefault="00000000" w:rsidRPr="00000000" w14:paraId="0000005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5kcryfu0mhc1" w:id="13"/>
      <w:bookmarkEnd w:id="13"/>
      <w:r w:rsidDel="00000000" w:rsidR="00000000" w:rsidRPr="00000000">
        <w:rPr>
          <w:rtl w:val="0"/>
        </w:rPr>
        <w:t xml:space="preserve">6. Diretrizes de Desenvolvimento </w:t>
      </w:r>
    </w:p>
    <w:p w:rsidR="00000000" w:rsidDel="00000000" w:rsidP="00000000" w:rsidRDefault="00000000" w:rsidRPr="00000000" w14:paraId="00000057">
      <w:pPr>
        <w:numPr>
          <w:ilvl w:val="0"/>
          <w:numId w:val="31"/>
        </w:numPr>
        <w:ind w:left="720" w:hanging="360"/>
      </w:pPr>
      <w:r w:rsidDel="00000000" w:rsidR="00000000" w:rsidRPr="00000000">
        <w:rPr>
          <w:rtl w:val="0"/>
        </w:rPr>
        <w:t xml:space="preserve">Clean Code: Código legível, nomes significativos e funções pequenas. </w:t>
      </w:r>
    </w:p>
    <w:p w:rsidR="00000000" w:rsidDel="00000000" w:rsidP="00000000" w:rsidRDefault="00000000" w:rsidRPr="00000000" w14:paraId="00000058">
      <w:pPr>
        <w:numPr>
          <w:ilvl w:val="0"/>
          <w:numId w:val="31"/>
        </w:numPr>
        <w:ind w:left="720" w:hanging="360"/>
      </w:pPr>
      <w:r w:rsidDel="00000000" w:rsidR="00000000" w:rsidRPr="00000000">
        <w:rPr>
          <w:rtl w:val="0"/>
        </w:rPr>
        <w:t xml:space="preserve">Reutilização: Foco em DRY (Don't Repeat Yourself) e abstrações genéricas onde couber. </w:t>
      </w:r>
    </w:p>
    <w:p w:rsidR="00000000" w:rsidDel="00000000" w:rsidP="00000000" w:rsidRDefault="00000000" w:rsidRPr="00000000" w14:paraId="00000059">
      <w:pPr>
        <w:numPr>
          <w:ilvl w:val="0"/>
          <w:numId w:val="31"/>
        </w:numPr>
        <w:ind w:left="720" w:hanging="360"/>
      </w:pPr>
      <w:r w:rsidDel="00000000" w:rsidR="00000000" w:rsidRPr="00000000">
        <w:rPr>
          <w:rtl w:val="0"/>
        </w:rPr>
        <w:t xml:space="preserve">Desempenho: Utilizar Linq2Db para operações complexas de leitura que exigem performance superior ao EF Core tradicional. </w:t>
      </w:r>
    </w:p>
    <w:p w:rsidR="00000000" w:rsidDel="00000000" w:rsidP="00000000" w:rsidRDefault="00000000" w:rsidRPr="00000000" w14:paraId="0000005A">
      <w:pPr>
        <w:pStyle w:val="Heading1"/>
        <w:rPr/>
      </w:pPr>
      <w:bookmarkStart w:colFirst="0" w:colLast="0" w:name="_z4kvpt98md2j" w:id="14"/>
      <w:bookmarkEnd w:id="14"/>
      <w:r w:rsidDel="00000000" w:rsidR="00000000" w:rsidRPr="00000000">
        <w:rPr>
          <w:rtl w:val="0"/>
        </w:rPr>
        <w:t xml:space="preserve"> Módulo de Autenticação e Segurança </w:t>
      </w:r>
    </w:p>
    <w:p w:rsidR="00000000" w:rsidDel="00000000" w:rsidP="00000000" w:rsidRDefault="00000000" w:rsidRPr="00000000" w14:paraId="0000005B">
      <w:pPr>
        <w:rPr/>
      </w:pPr>
      <w:r w:rsidDel="00000000" w:rsidR="00000000" w:rsidRPr="00000000">
        <w:rPr>
          <w:rtl w:val="0"/>
        </w:rPr>
        <w:t xml:space="preserve">Este módulo define as diretrizes de acesso e a infraestrutura de proteção da identidade do usuário. </w:t>
      </w:r>
    </w:p>
    <w:p w:rsidR="00000000" w:rsidDel="00000000" w:rsidP="00000000" w:rsidRDefault="00000000" w:rsidRPr="00000000" w14:paraId="0000005C">
      <w:pPr>
        <w:numPr>
          <w:ilvl w:val="0"/>
          <w:numId w:val="33"/>
        </w:numPr>
        <w:ind w:left="720" w:hanging="360"/>
      </w:pPr>
      <w:r w:rsidDel="00000000" w:rsidR="00000000" w:rsidRPr="00000000">
        <w:rPr>
          <w:rtl w:val="0"/>
        </w:rPr>
        <w:t xml:space="preserve">Tecnologia Base: Utilização de ASP.NET Core Identity. </w:t>
      </w:r>
    </w:p>
    <w:p w:rsidR="00000000" w:rsidDel="00000000" w:rsidP="00000000" w:rsidRDefault="00000000" w:rsidRPr="00000000" w14:paraId="0000005D">
      <w:pPr>
        <w:numPr>
          <w:ilvl w:val="0"/>
          <w:numId w:val="33"/>
        </w:numPr>
        <w:ind w:left="720" w:hanging="360"/>
      </w:pPr>
      <w:r w:rsidDel="00000000" w:rsidR="00000000" w:rsidRPr="00000000">
        <w:rPr>
          <w:rtl w:val="0"/>
        </w:rPr>
        <w:t xml:space="preserve">Padrões de Segurança: Devem ser seguidos padrões elevados (e.g., armazenamento de hashes com salt, proteção contra XSS e CSRF). </w:t>
      </w:r>
    </w:p>
    <w:p w:rsidR="00000000" w:rsidDel="00000000" w:rsidP="00000000" w:rsidRDefault="00000000" w:rsidRPr="00000000" w14:paraId="0000005E">
      <w:pPr>
        <w:numPr>
          <w:ilvl w:val="0"/>
          <w:numId w:val="33"/>
        </w:numPr>
        <w:ind w:left="720" w:hanging="360"/>
      </w:pPr>
      <w:r w:rsidDel="00000000" w:rsidR="00000000" w:rsidRPr="00000000">
        <w:rPr>
          <w:rtl w:val="0"/>
        </w:rPr>
        <w:t xml:space="preserve">Identificadores: IDs de usuários e outros identificadores públicos devem obrigatoriamente utilizar o formato GUID. </w:t>
      </w:r>
    </w:p>
    <w:p w:rsidR="00000000" w:rsidDel="00000000" w:rsidP="00000000" w:rsidRDefault="00000000" w:rsidRPr="00000000" w14:paraId="0000005F">
      <w:pPr>
        <w:numPr>
          <w:ilvl w:val="0"/>
          <w:numId w:val="33"/>
        </w:numPr>
        <w:ind w:left="720" w:hanging="360"/>
      </w:pPr>
      <w:r w:rsidDel="00000000" w:rsidR="00000000" w:rsidRPr="00000000">
        <w:rPr>
          <w:rtl w:val="0"/>
        </w:rPr>
        <w:t xml:space="preserve">Métodos de Autenticação: </w:t>
      </w:r>
    </w:p>
    <w:p w:rsidR="00000000" w:rsidDel="00000000" w:rsidP="00000000" w:rsidRDefault="00000000" w:rsidRPr="00000000" w14:paraId="00000060">
      <w:pPr>
        <w:numPr>
          <w:ilvl w:val="0"/>
          <w:numId w:val="33"/>
        </w:numPr>
        <w:ind w:left="720" w:hanging="360"/>
      </w:pPr>
      <w:r w:rsidDel="00000000" w:rsidR="00000000" w:rsidRPr="00000000">
        <w:rPr>
          <w:rtl w:val="0"/>
        </w:rPr>
        <w:t xml:space="preserve">Login Local: Autenticação via E-mail (único) e Senha. </w:t>
      </w:r>
    </w:p>
    <w:p w:rsidR="00000000" w:rsidDel="00000000" w:rsidP="00000000" w:rsidRDefault="00000000" w:rsidRPr="00000000" w14:paraId="00000061">
      <w:pPr>
        <w:numPr>
          <w:ilvl w:val="0"/>
          <w:numId w:val="33"/>
        </w:numPr>
        <w:ind w:left="720" w:hanging="360"/>
      </w:pPr>
      <w:r w:rsidDel="00000000" w:rsidR="00000000" w:rsidRPr="00000000">
        <w:rPr>
          <w:rtl w:val="0"/>
        </w:rPr>
        <w:t xml:space="preserve">Social Login: Implementação de autenticação via Google Account. </w:t>
      </w:r>
    </w:p>
    <w:p w:rsidR="00000000" w:rsidDel="00000000" w:rsidP="00000000" w:rsidRDefault="00000000" w:rsidRPr="00000000" w14:paraId="00000062">
      <w:pPr>
        <w:numPr>
          <w:ilvl w:val="0"/>
          <w:numId w:val="33"/>
        </w:numPr>
        <w:ind w:left="720" w:hanging="360"/>
      </w:pPr>
      <w:r w:rsidDel="00000000" w:rsidR="00000000" w:rsidRPr="00000000">
        <w:rPr>
          <w:rtl w:val="0"/>
        </w:rPr>
        <w:t xml:space="preserve">Política de Senhas: A senha deve atender aos critérios da seguinte Regex: </w:t>
      </w:r>
    </w:p>
    <w:p w:rsidR="00000000" w:rsidDel="00000000" w:rsidP="00000000" w:rsidRDefault="00000000" w:rsidRPr="00000000" w14:paraId="00000063">
      <w:pPr>
        <w:rPr/>
      </w:pPr>
      <w:r w:rsidDel="00000000" w:rsidR="00000000" w:rsidRPr="00000000">
        <w:rPr>
          <w:rtl w:val="0"/>
        </w:rPr>
        <w:t xml:space="preserve">^(?=.*[a-z])(?=.*[A-Z])(?=.*\d)(?=.*[@$!%*?&amp;])[A-Za-z\d@$!%*?&amp;]{8,}$ (Mínimo de 8 caracteres, contendo ao menos uma letra maiúscula, uma minúscula, um número e um caractere especial). </w:t>
      </w:r>
    </w:p>
    <w:p w:rsidR="00000000" w:rsidDel="00000000" w:rsidP="00000000" w:rsidRDefault="00000000" w:rsidRPr="00000000" w14:paraId="00000064">
      <w:pPr>
        <w:rPr/>
      </w:pPr>
      <w:r w:rsidDel="00000000" w:rsidR="00000000" w:rsidRPr="00000000">
        <w:rPr>
          <w:rtl w:val="0"/>
        </w:rPr>
        <w:t xml:space="preserve">Compatibilidade com Google Sign-In</w:t>
      </w:r>
    </w:p>
    <w:p w:rsidR="00000000" w:rsidDel="00000000" w:rsidP="00000000" w:rsidRDefault="00000000" w:rsidRPr="00000000" w14:paraId="00000065">
      <w:pPr>
        <w:rPr/>
      </w:pPr>
      <w:r w:rsidDel="00000000" w:rsidR="00000000" w:rsidRPr="00000000">
        <w:rPr>
          <w:rtl w:val="0"/>
        </w:rPr>
        <w:t xml:space="preserve"> </w:t>
        <w:br w:type="textWrapping"/>
        <w:t xml:space="preserve"> </w:t>
        <w:br w:type="textWrapping"/>
        <w:t xml:space="preserve">Controller de Autenticação </w:t>
      </w:r>
    </w:p>
    <w:p w:rsidR="00000000" w:rsidDel="00000000" w:rsidP="00000000" w:rsidRDefault="00000000" w:rsidRPr="00000000" w14:paraId="00000066">
      <w:pPr>
        <w:numPr>
          <w:ilvl w:val="0"/>
          <w:numId w:val="9"/>
        </w:numPr>
        <w:ind w:left="720" w:hanging="360"/>
      </w:pPr>
      <w:r w:rsidDel="00000000" w:rsidR="00000000" w:rsidRPr="00000000">
        <w:rPr>
          <w:rtl w:val="0"/>
        </w:rPr>
        <w:t xml:space="preserve">Endpoint para Alterar senha (Todas as Roles)  </w:t>
      </w:r>
    </w:p>
    <w:p w:rsidR="00000000" w:rsidDel="00000000" w:rsidP="00000000" w:rsidRDefault="00000000" w:rsidRPr="00000000" w14:paraId="00000067">
      <w:pPr>
        <w:numPr>
          <w:ilvl w:val="0"/>
          <w:numId w:val="9"/>
        </w:numPr>
        <w:ind w:left="720" w:hanging="360"/>
      </w:pPr>
      <w:r w:rsidDel="00000000" w:rsidR="00000000" w:rsidRPr="00000000">
        <w:rPr>
          <w:rtl w:val="0"/>
        </w:rPr>
        <w:t xml:space="preserve">Endpoint para Recuperar senha (Todas as Roles)  </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Endpoint para Autenticação (Todas as Roles) </w:t>
      </w:r>
    </w:p>
    <w:p w:rsidR="00000000" w:rsidDel="00000000" w:rsidP="00000000" w:rsidRDefault="00000000" w:rsidRPr="00000000" w14:paraId="00000069">
      <w:pPr>
        <w:numPr>
          <w:ilvl w:val="0"/>
          <w:numId w:val="9"/>
        </w:numPr>
        <w:ind w:left="720" w:hanging="360"/>
      </w:pPr>
      <w:r w:rsidDel="00000000" w:rsidR="00000000" w:rsidRPr="00000000">
        <w:rPr>
          <w:rtl w:val="0"/>
        </w:rPr>
        <w:t xml:space="preserve">Endpoint para refresh token e logout (Todas as Roles)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pStyle w:val="Heading2"/>
        <w:rPr/>
      </w:pPr>
      <w:bookmarkStart w:colFirst="0" w:colLast="0" w:name="_zad9c1q6csmt" w:id="15"/>
      <w:bookmarkEnd w:id="15"/>
      <w:r w:rsidDel="00000000" w:rsidR="00000000" w:rsidRPr="00000000">
        <w:rPr>
          <w:rtl w:val="0"/>
        </w:rPr>
        <w:t xml:space="preserve">Controle de Autorização </w:t>
      </w:r>
    </w:p>
    <w:p w:rsidR="00000000" w:rsidDel="00000000" w:rsidP="00000000" w:rsidRDefault="00000000" w:rsidRPr="00000000" w14:paraId="0000006C">
      <w:pPr>
        <w:rPr/>
      </w:pPr>
      <w:r w:rsidDel="00000000" w:rsidR="00000000" w:rsidRPr="00000000">
        <w:rPr>
          <w:rtl w:val="0"/>
        </w:rPr>
        <w:t xml:space="preserve">Atribuir Role. Quem Pode: (Admin, Master) </w:t>
      </w:r>
    </w:p>
    <w:p w:rsidR="00000000" w:rsidDel="00000000" w:rsidP="00000000" w:rsidRDefault="00000000" w:rsidRPr="00000000" w14:paraId="0000006D">
      <w:pPr>
        <w:rPr/>
      </w:pPr>
      <w:r w:rsidDel="00000000" w:rsidR="00000000" w:rsidRPr="00000000">
        <w:rPr>
          <w:rtl w:val="0"/>
        </w:rPr>
        <w:t xml:space="preserve">Remover Role. Quem Pode:  (Admin, Master) </w:t>
      </w:r>
    </w:p>
    <w:p w:rsidR="00000000" w:rsidDel="00000000" w:rsidP="00000000" w:rsidRDefault="00000000" w:rsidRPr="00000000" w14:paraId="0000006E">
      <w:pPr>
        <w:rPr/>
      </w:pPr>
      <w:r w:rsidDel="00000000" w:rsidR="00000000" w:rsidRPr="00000000">
        <w:rPr>
          <w:rtl w:val="0"/>
        </w:rPr>
        <w:t xml:space="preserve">Listar Roles. Quem Pode: (Moderador, Admin, Master)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Roles: </w:t>
      </w:r>
    </w:p>
    <w:p w:rsidR="00000000" w:rsidDel="00000000" w:rsidP="00000000" w:rsidRDefault="00000000" w:rsidRPr="00000000" w14:paraId="00000071">
      <w:pPr>
        <w:numPr>
          <w:ilvl w:val="0"/>
          <w:numId w:val="34"/>
        </w:numPr>
        <w:ind w:left="720" w:hanging="360"/>
      </w:pPr>
      <w:r w:rsidDel="00000000" w:rsidR="00000000" w:rsidRPr="00000000">
        <w:rPr>
          <w:rtl w:val="0"/>
        </w:rPr>
        <w:t xml:space="preserve">Moderador (Acesso a algumas ações administrativas dentro do time, não pode atribuir roles)  </w:t>
      </w:r>
    </w:p>
    <w:p w:rsidR="00000000" w:rsidDel="00000000" w:rsidP="00000000" w:rsidRDefault="00000000" w:rsidRPr="00000000" w14:paraId="00000072">
      <w:pPr>
        <w:numPr>
          <w:ilvl w:val="0"/>
          <w:numId w:val="34"/>
        </w:numPr>
        <w:ind w:left="720" w:hanging="360"/>
      </w:pPr>
      <w:r w:rsidDel="00000000" w:rsidR="00000000" w:rsidRPr="00000000">
        <w:rPr>
          <w:rtl w:val="0"/>
        </w:rPr>
        <w:t xml:space="preserve">Admin (Acesso completo a todas as ações administrativas dentro do time, pode atribuir e remover role de Moderador ao usuários com acesso ao time)  </w:t>
      </w:r>
    </w:p>
    <w:p w:rsidR="00000000" w:rsidDel="00000000" w:rsidP="00000000" w:rsidRDefault="00000000" w:rsidRPr="00000000" w14:paraId="00000073">
      <w:pPr>
        <w:numPr>
          <w:ilvl w:val="0"/>
          <w:numId w:val="34"/>
        </w:numPr>
        <w:ind w:left="720" w:hanging="360"/>
      </w:pPr>
      <w:r w:rsidDel="00000000" w:rsidR="00000000" w:rsidRPr="00000000">
        <w:rPr>
          <w:rtl w:val="0"/>
        </w:rPr>
        <w:t xml:space="preserve">Usuário (Acesso limitado a informações do time, não pode atribuir roles)   </w:t>
      </w:r>
    </w:p>
    <w:p w:rsidR="00000000" w:rsidDel="00000000" w:rsidP="00000000" w:rsidRDefault="00000000" w:rsidRPr="00000000" w14:paraId="00000074">
      <w:pPr>
        <w:numPr>
          <w:ilvl w:val="0"/>
          <w:numId w:val="34"/>
        </w:numPr>
        <w:ind w:left="720" w:hanging="360"/>
      </w:pPr>
      <w:r w:rsidDel="00000000" w:rsidR="00000000" w:rsidRPr="00000000">
        <w:rPr>
          <w:rtl w:val="0"/>
        </w:rPr>
        <w:t xml:space="preserve">Master (Acesso total ao sistema. Pode atribuir Admin outros usuários) </w:t>
      </w:r>
    </w:p>
    <w:p w:rsidR="00000000" w:rsidDel="00000000" w:rsidP="00000000" w:rsidRDefault="00000000" w:rsidRPr="00000000" w14:paraId="00000075">
      <w:pPr>
        <w:pStyle w:val="Heading1"/>
        <w:rPr/>
      </w:pPr>
      <w:bookmarkStart w:colFirst="0" w:colLast="0" w:name="_buxf8x4c8be7" w:id="16"/>
      <w:bookmarkEnd w:id="16"/>
      <w:r w:rsidDel="00000000" w:rsidR="00000000" w:rsidRPr="00000000">
        <w:rPr>
          <w:rtl w:val="0"/>
        </w:rPr>
        <w:t xml:space="preserve">Módulo de Notificação </w:t>
      </w:r>
    </w:p>
    <w:p w:rsidR="00000000" w:rsidDel="00000000" w:rsidP="00000000" w:rsidRDefault="00000000" w:rsidRPr="00000000" w14:paraId="0000007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ossocqi2inj1" w:id="17"/>
      <w:bookmarkEnd w:id="17"/>
      <w:r w:rsidDel="00000000" w:rsidR="00000000" w:rsidRPr="00000000">
        <w:rPr>
          <w:rtl w:val="0"/>
        </w:rPr>
        <w:t xml:space="preserve">1. Visão Geral do Módulo (Arquitetura) </w:t>
      </w:r>
    </w:p>
    <w:p w:rsidR="00000000" w:rsidDel="00000000" w:rsidP="00000000" w:rsidRDefault="00000000" w:rsidRPr="00000000" w14:paraId="00000077">
      <w:pPr>
        <w:rPr/>
      </w:pPr>
      <w:r w:rsidDel="00000000" w:rsidR="00000000" w:rsidRPr="00000000">
        <w:rPr>
          <w:rtl w:val="0"/>
        </w:rPr>
        <w:t xml:space="preserve">O sistema deve ser baseado em um Provider Pattern. O serviço de aplicação não deve saber se está enviando um e-mail ou um Push; ele apenas emite um evento de notificação. </w:t>
      </w:r>
    </w:p>
    <w:p w:rsidR="00000000" w:rsidDel="00000000" w:rsidP="00000000" w:rsidRDefault="00000000" w:rsidRPr="00000000" w14:paraId="00000078">
      <w:pPr>
        <w:rPr/>
      </w:pPr>
      <w:r w:rsidDel="00000000" w:rsidR="00000000" w:rsidRPr="00000000">
        <w:rPr>
          <w:rtl w:val="0"/>
        </w:rPr>
        <w:t xml:space="preserve">Tecnologias Recomendadas: </w:t>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SignalR: Para atualização em tempo real (Sino e Caixa de Mensagens). </w:t>
      </w:r>
    </w:p>
    <w:p w:rsidR="00000000" w:rsidDel="00000000" w:rsidP="00000000" w:rsidRDefault="00000000" w:rsidRPr="00000000" w14:paraId="0000007A">
      <w:pPr>
        <w:numPr>
          <w:ilvl w:val="0"/>
          <w:numId w:val="7"/>
        </w:numPr>
        <w:ind w:left="720" w:hanging="360"/>
      </w:pPr>
      <w:r w:rsidDel="00000000" w:rsidR="00000000" w:rsidRPr="00000000">
        <w:rPr>
          <w:rtl w:val="0"/>
        </w:rPr>
        <w:t xml:space="preserve">Azure Queue Storage / RabbitMQ: Para processamento assíncrono (evitar gargalos no envio de e-mails em massa). </w:t>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Entity Framework Core: Persistência da caixa de entrada. </w:t>
      </w:r>
    </w:p>
    <w:p w:rsidR="00000000" w:rsidDel="00000000" w:rsidP="00000000" w:rsidRDefault="00000000" w:rsidRPr="00000000" w14:paraId="0000007C">
      <w:pPr>
        <w:numPr>
          <w:ilvl w:val="0"/>
          <w:numId w:val="7"/>
        </w:numPr>
        <w:ind w:left="720" w:hanging="360"/>
      </w:pPr>
      <w:r w:rsidDel="00000000" w:rsidR="00000000" w:rsidRPr="00000000">
        <w:rPr>
          <w:rtl w:val="0"/>
        </w:rPr>
        <w:t xml:space="preserve">FluentEmail / SendGrid: Para integração de e-mail.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br w:type="textWrapping"/>
        <w:t xml:space="preserve"> </w:t>
      </w:r>
    </w:p>
    <w:p w:rsidR="00000000" w:rsidDel="00000000" w:rsidP="00000000" w:rsidRDefault="00000000" w:rsidRPr="00000000" w14:paraId="0000007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kvi9i7ds4vaa" w:id="18"/>
      <w:bookmarkEnd w:id="18"/>
      <w:r w:rsidDel="00000000" w:rsidR="00000000" w:rsidRPr="00000000">
        <w:rPr>
          <w:rtl w:val="0"/>
        </w:rPr>
        <w:t xml:space="preserve">2. Requisitos Funcionais (RF) </w:t>
      </w:r>
    </w:p>
    <w:p w:rsidR="00000000" w:rsidDel="00000000" w:rsidP="00000000" w:rsidRDefault="00000000" w:rsidRPr="00000000" w14:paraId="0000007F">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3uyicz5g3de2" w:id="19"/>
      <w:bookmarkEnd w:id="19"/>
      <w:r w:rsidDel="00000000" w:rsidR="00000000" w:rsidRPr="00000000">
        <w:rPr>
          <w:rtl w:val="0"/>
        </w:rPr>
        <w:t xml:space="preserve">RF01: Canais de Transmissão </w:t>
      </w:r>
    </w:p>
    <w:p w:rsidR="00000000" w:rsidDel="00000000" w:rsidP="00000000" w:rsidRDefault="00000000" w:rsidRPr="00000000" w14:paraId="00000080">
      <w:pPr>
        <w:rPr/>
      </w:pPr>
      <w:r w:rsidDel="00000000" w:rsidR="00000000" w:rsidRPr="00000000">
        <w:rPr>
          <w:rtl w:val="0"/>
        </w:rPr>
        <w:t xml:space="preserve">O sistema deve suportar multiplos canais, configuráveis por tipo de mensagem: </w:t>
      </w:r>
    </w:p>
    <w:p w:rsidR="00000000" w:rsidDel="00000000" w:rsidP="00000000" w:rsidRDefault="00000000" w:rsidRPr="00000000" w14:paraId="00000081">
      <w:pPr>
        <w:numPr>
          <w:ilvl w:val="0"/>
          <w:numId w:val="20"/>
        </w:numPr>
        <w:ind w:left="720" w:hanging="360"/>
      </w:pPr>
      <w:r w:rsidDel="00000000" w:rsidR="00000000" w:rsidRPr="00000000">
        <w:rPr>
          <w:rtl w:val="0"/>
        </w:rPr>
        <w:t xml:space="preserve">E-mail: Notificações formais e cobranças. </w:t>
      </w:r>
    </w:p>
    <w:p w:rsidR="00000000" w:rsidDel="00000000" w:rsidP="00000000" w:rsidRDefault="00000000" w:rsidRPr="00000000" w14:paraId="00000082">
      <w:pPr>
        <w:numPr>
          <w:ilvl w:val="0"/>
          <w:numId w:val="20"/>
        </w:numPr>
        <w:ind w:left="720" w:hanging="360"/>
      </w:pPr>
      <w:r w:rsidDel="00000000" w:rsidR="00000000" w:rsidRPr="00000000">
        <w:rPr>
          <w:rtl w:val="0"/>
        </w:rPr>
        <w:t xml:space="preserve">Push Notification: Alertas rápidos via Firebase (FCM) ou OneSignal. </w:t>
      </w:r>
    </w:p>
    <w:p w:rsidR="00000000" w:rsidDel="00000000" w:rsidP="00000000" w:rsidRDefault="00000000" w:rsidRPr="00000000" w14:paraId="00000083">
      <w:pPr>
        <w:numPr>
          <w:ilvl w:val="0"/>
          <w:numId w:val="20"/>
        </w:numPr>
        <w:ind w:left="720" w:hanging="360"/>
      </w:pPr>
      <w:r w:rsidDel="00000000" w:rsidR="00000000" w:rsidRPr="00000000">
        <w:rPr>
          <w:rtl w:val="0"/>
        </w:rPr>
        <w:t xml:space="preserve">In-App (Sino): Notificações persistentes dentro da plataforma. </w:t>
      </w:r>
    </w:p>
    <w:p w:rsidR="00000000" w:rsidDel="00000000" w:rsidP="00000000" w:rsidRDefault="00000000" w:rsidRPr="00000000" w14:paraId="00000084">
      <w:pPr>
        <w:numPr>
          <w:ilvl w:val="0"/>
          <w:numId w:val="20"/>
        </w:numPr>
        <w:ind w:left="720" w:hanging="360"/>
      </w:pPr>
      <w:r w:rsidDel="00000000" w:rsidR="00000000" w:rsidRPr="00000000">
        <w:rPr>
          <w:rtl w:val="0"/>
        </w:rPr>
        <w:t xml:space="preserve">Real-time (SignalR): Toast notifications instantâneas para usuários logados. </w:t>
      </w:r>
    </w:p>
    <w:p w:rsidR="00000000" w:rsidDel="00000000" w:rsidP="00000000" w:rsidRDefault="00000000" w:rsidRPr="00000000" w14:paraId="00000085">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1n9vva7gvm8x" w:id="20"/>
      <w:bookmarkEnd w:id="20"/>
      <w:r w:rsidDel="00000000" w:rsidR="00000000" w:rsidRPr="00000000">
        <w:rPr>
          <w:rtl w:val="0"/>
        </w:rPr>
        <w:t xml:space="preserve">RF02: Matriz de Destinatários e Regras de Envio </w:t>
      </w:r>
    </w:p>
    <w:p w:rsidR="00000000" w:rsidDel="00000000" w:rsidP="00000000" w:rsidRDefault="00000000" w:rsidRPr="00000000" w14:paraId="00000086">
      <w:pPr>
        <w:rPr/>
      </w:pPr>
      <w:r w:rsidDel="00000000" w:rsidR="00000000" w:rsidRPr="00000000">
        <w:rPr>
          <w:rtl w:val="0"/>
        </w:rPr>
        <w:t xml:space="preserve">O módulo deve processar os seguintes fluxos de comunicação: </w:t>
      </w:r>
    </w:p>
    <w:tbl>
      <w:tblPr>
        <w:tblStyle w:val="Table2"/>
        <w:tblW w:w="865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40"/>
        <w:gridCol w:w="2250"/>
        <w:gridCol w:w="4365"/>
        <w:tblGridChange w:id="0">
          <w:tblGrid>
            <w:gridCol w:w="2040"/>
            <w:gridCol w:w="2250"/>
            <w:gridCol w:w="4365"/>
          </w:tblGrid>
        </w:tblGridChange>
      </w:tblGrid>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87">
            <w:pPr>
              <w:spacing w:after="0" w:line="240" w:lineRule="auto"/>
              <w:rPr/>
            </w:pPr>
            <w:r w:rsidDel="00000000" w:rsidR="00000000" w:rsidRPr="00000000">
              <w:rPr>
                <w:rtl w:val="0"/>
              </w:rPr>
              <w:t xml:space="preserve">Remetente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88">
            <w:pPr>
              <w:spacing w:after="0" w:line="240" w:lineRule="auto"/>
              <w:rPr/>
            </w:pPr>
            <w:r w:rsidDel="00000000" w:rsidR="00000000" w:rsidRPr="00000000">
              <w:rPr>
                <w:rtl w:val="0"/>
              </w:rPr>
              <w:t xml:space="preserve">Destinatário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89">
            <w:pPr>
              <w:spacing w:after="0" w:line="240" w:lineRule="auto"/>
              <w:rPr/>
            </w:pPr>
            <w:r w:rsidDel="00000000" w:rsidR="00000000" w:rsidRPr="00000000">
              <w:rPr>
                <w:rtl w:val="0"/>
              </w:rPr>
              <w:t xml:space="preserve">Gatilho Típico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8A">
            <w:pPr>
              <w:spacing w:after="0" w:line="240" w:lineRule="auto"/>
              <w:rPr/>
            </w:pPr>
            <w:r w:rsidDel="00000000" w:rsidR="00000000" w:rsidRPr="00000000">
              <w:rPr>
                <w:rtl w:val="0"/>
              </w:rPr>
              <w:t xml:space="preserve">Dono do Time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8B">
            <w:pPr>
              <w:spacing w:after="0" w:line="240" w:lineRule="auto"/>
              <w:rPr/>
            </w:pPr>
            <w:r w:rsidDel="00000000" w:rsidR="00000000" w:rsidRPr="00000000">
              <w:rPr>
                <w:rtl w:val="0"/>
              </w:rPr>
              <w:t xml:space="preserve">Jogador Específico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8C">
            <w:pPr>
              <w:spacing w:after="0" w:line="240" w:lineRule="auto"/>
              <w:rPr/>
            </w:pPr>
            <w:r w:rsidDel="00000000" w:rsidR="00000000" w:rsidRPr="00000000">
              <w:rPr>
                <w:rtl w:val="0"/>
              </w:rPr>
              <w:t xml:space="preserve">Advertência, convocação individual.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8D">
            <w:pPr>
              <w:spacing w:after="0" w:line="240" w:lineRule="auto"/>
              <w:rPr/>
            </w:pPr>
            <w:r w:rsidDel="00000000" w:rsidR="00000000" w:rsidRPr="00000000">
              <w:rPr>
                <w:rtl w:val="0"/>
              </w:rPr>
              <w:t xml:space="preserve">Dono do Time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8E">
            <w:pPr>
              <w:spacing w:after="0" w:line="240" w:lineRule="auto"/>
              <w:rPr/>
            </w:pPr>
            <w:r w:rsidDel="00000000" w:rsidR="00000000" w:rsidRPr="00000000">
              <w:rPr>
                <w:rtl w:val="0"/>
              </w:rPr>
              <w:t xml:space="preserve">Todos os Jogadores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8F">
            <w:pPr>
              <w:spacing w:after="0" w:line="240" w:lineRule="auto"/>
              <w:rPr/>
            </w:pPr>
            <w:r w:rsidDel="00000000" w:rsidR="00000000" w:rsidRPr="00000000">
              <w:rPr>
                <w:rtl w:val="0"/>
              </w:rPr>
              <w:t xml:space="preserve">Comunicados gerais, alteração de horário.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0">
            <w:pPr>
              <w:spacing w:after="0" w:line="240" w:lineRule="auto"/>
              <w:rPr/>
            </w:pPr>
            <w:r w:rsidDel="00000000" w:rsidR="00000000" w:rsidRPr="00000000">
              <w:rPr>
                <w:rtl w:val="0"/>
              </w:rPr>
              <w:t xml:space="preserve">Dono do Time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1">
            <w:pPr>
              <w:spacing w:after="0" w:line="240" w:lineRule="auto"/>
              <w:rPr/>
            </w:pPr>
            <w:r w:rsidDel="00000000" w:rsidR="00000000" w:rsidRPr="00000000">
              <w:rPr>
                <w:rtl w:val="0"/>
              </w:rPr>
              <w:t xml:space="preserve">Todos os Moderadores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2">
            <w:pPr>
              <w:spacing w:after="0" w:line="240" w:lineRule="auto"/>
              <w:rPr/>
            </w:pPr>
            <w:r w:rsidDel="00000000" w:rsidR="00000000" w:rsidRPr="00000000">
              <w:rPr>
                <w:rtl w:val="0"/>
              </w:rPr>
              <w:t xml:space="preserve">Reuniões de gestão, diretrizes.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3">
            <w:pPr>
              <w:spacing w:after="0" w:line="240" w:lineRule="auto"/>
              <w:rPr/>
            </w:pPr>
            <w:r w:rsidDel="00000000" w:rsidR="00000000" w:rsidRPr="00000000">
              <w:rPr>
                <w:rtl w:val="0"/>
              </w:rPr>
              <w:t xml:space="preserve">Dono/Moderador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4">
            <w:pPr>
              <w:spacing w:after="0" w:line="240" w:lineRule="auto"/>
              <w:rPr/>
            </w:pPr>
            <w:r w:rsidDel="00000000" w:rsidR="00000000" w:rsidRPr="00000000">
              <w:rPr>
                <w:rtl w:val="0"/>
              </w:rPr>
              <w:t xml:space="preserve">Mensalistas em Atraso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5">
            <w:pPr>
              <w:spacing w:after="0" w:line="240" w:lineRule="auto"/>
              <w:rPr/>
            </w:pPr>
            <w:r w:rsidDel="00000000" w:rsidR="00000000" w:rsidRPr="00000000">
              <w:rPr>
                <w:rtl w:val="0"/>
              </w:rPr>
              <w:t xml:space="preserve">Cobrança automática/manual de mensalidade.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6">
            <w:pPr>
              <w:spacing w:after="0" w:line="240" w:lineRule="auto"/>
              <w:rPr/>
            </w:pPr>
            <w:r w:rsidDel="00000000" w:rsidR="00000000" w:rsidRPr="00000000">
              <w:rPr>
                <w:rtl w:val="0"/>
              </w:rPr>
              <w:t xml:space="preserve">Jogador/Moderador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7">
            <w:pPr>
              <w:spacing w:after="0" w:line="240" w:lineRule="auto"/>
              <w:rPr/>
            </w:pPr>
            <w:r w:rsidDel="00000000" w:rsidR="00000000" w:rsidRPr="00000000">
              <w:rPr>
                <w:rtl w:val="0"/>
              </w:rPr>
              <w:t xml:space="preserve">Dono do Time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Pedido de saída, reporte de problema.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9">
            <w:pPr>
              <w:spacing w:after="0" w:line="240" w:lineRule="auto"/>
              <w:rPr/>
            </w:pPr>
            <w:r w:rsidDel="00000000" w:rsidR="00000000" w:rsidRPr="00000000">
              <w:rPr>
                <w:rtl w:val="0"/>
              </w:rPr>
              <w:t xml:space="preserve">Moderador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A">
            <w:pPr>
              <w:spacing w:after="0" w:line="240" w:lineRule="auto"/>
              <w:rPr/>
            </w:pPr>
            <w:r w:rsidDel="00000000" w:rsidR="00000000" w:rsidRPr="00000000">
              <w:rPr>
                <w:rtl w:val="0"/>
              </w:rPr>
              <w:t xml:space="preserve">Todos os Jogadores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9B">
            <w:pPr>
              <w:spacing w:after="0" w:line="240" w:lineRule="auto"/>
              <w:rPr/>
            </w:pPr>
            <w:r w:rsidDel="00000000" w:rsidR="00000000" w:rsidRPr="00000000">
              <w:rPr>
                <w:rtl w:val="0"/>
              </w:rPr>
              <w:t xml:space="preserve">Avisos de campo, regras de conduta. </w:t>
            </w:r>
          </w:p>
        </w:tc>
      </w:tr>
    </w:tbl>
    <w:p w:rsidR="00000000" w:rsidDel="00000000" w:rsidP="00000000" w:rsidRDefault="00000000" w:rsidRPr="00000000" w14:paraId="0000009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c97li4hkt3qv" w:id="21"/>
      <w:bookmarkEnd w:id="21"/>
      <w:r w:rsidDel="00000000" w:rsidR="00000000" w:rsidRPr="00000000">
        <w:rPr>
          <w:rtl w:val="0"/>
        </w:rPr>
        <w:t xml:space="preserve">RF03: Caixa de Mensagens e Sino </w:t>
      </w:r>
    </w:p>
    <w:p w:rsidR="00000000" w:rsidDel="00000000" w:rsidP="00000000" w:rsidRDefault="00000000" w:rsidRPr="00000000" w14:paraId="0000009D">
      <w:pPr>
        <w:numPr>
          <w:ilvl w:val="0"/>
          <w:numId w:val="28"/>
        </w:numPr>
        <w:ind w:left="720" w:hanging="360"/>
      </w:pPr>
      <w:r w:rsidDel="00000000" w:rsidR="00000000" w:rsidRPr="00000000">
        <w:rPr>
          <w:rtl w:val="0"/>
        </w:rPr>
        <w:t xml:space="preserve">Persistência: Toda notificação deve ser gravada no banco de dados com status Lida ou Não Lida. </w:t>
      </w:r>
    </w:p>
    <w:p w:rsidR="00000000" w:rsidDel="00000000" w:rsidP="00000000" w:rsidRDefault="00000000" w:rsidRPr="00000000" w14:paraId="0000009E">
      <w:pPr>
        <w:numPr>
          <w:ilvl w:val="0"/>
          <w:numId w:val="28"/>
        </w:numPr>
        <w:ind w:left="720" w:hanging="360"/>
      </w:pPr>
      <w:r w:rsidDel="00000000" w:rsidR="00000000" w:rsidRPr="00000000">
        <w:rPr>
          <w:rtl w:val="0"/>
        </w:rPr>
        <w:t xml:space="preserve">Sincronização: Ao ler uma mensagem no "Sino", o contador global deve ser atualizado via SignalR em todas as abas abertas do usuário.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br w:type="textWrapping"/>
        <w:t xml:space="preserve"> </w:t>
      </w:r>
    </w:p>
    <w:p w:rsidR="00000000" w:rsidDel="00000000" w:rsidP="00000000" w:rsidRDefault="00000000" w:rsidRPr="00000000" w14:paraId="000000A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7s7xe419kshe" w:id="22"/>
      <w:bookmarkEnd w:id="22"/>
      <w:r w:rsidDel="00000000" w:rsidR="00000000" w:rsidRPr="00000000">
        <w:rPr>
          <w:rtl w:val="0"/>
        </w:rPr>
        <w:t xml:space="preserve">3. Requisitos Técnicos (RT) - Estrutura .NET Core </w:t>
      </w:r>
    </w:p>
    <w:p w:rsidR="00000000" w:rsidDel="00000000" w:rsidP="00000000" w:rsidRDefault="00000000" w:rsidRPr="00000000" w14:paraId="000000A1">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3usihc3wzno0" w:id="23"/>
      <w:bookmarkEnd w:id="23"/>
      <w:r w:rsidDel="00000000" w:rsidR="00000000" w:rsidRPr="00000000">
        <w:rPr>
          <w:rtl w:val="0"/>
        </w:rPr>
        <w:t xml:space="preserve">RT01: Definição de Contratos (Abstração) </w:t>
      </w:r>
    </w:p>
    <w:p w:rsidR="00000000" w:rsidDel="00000000" w:rsidP="00000000" w:rsidRDefault="00000000" w:rsidRPr="00000000" w14:paraId="000000A2">
      <w:pPr>
        <w:rPr/>
      </w:pPr>
      <w:r w:rsidDel="00000000" w:rsidR="00000000" w:rsidRPr="00000000">
        <w:rPr>
          <w:rtl w:val="0"/>
        </w:rPr>
        <w:t xml:space="preserve">É imperativo questionar a criação de classes concretas logo de cara. Devemos utilizar interfaces para permitir a troca de provedores de e-mail ou push sem afetar o core.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ourier New" w:cs="Courier New" w:eastAsia="Courier New" w:hAnsi="Courier New"/>
          <w:rtl w:val="0"/>
        </w:rPr>
        <w:t xml:space="preserve">public interface INotificationService { </w:t>
        <w:br w:type="textWrapping"/>
        <w:tab/>
        <w:t xml:space="preserve">Task SendAsync(NotificationRequest request); </w:t>
        <w:br w:type="textWrapping"/>
        <w:t xml:space="preserve">} </w:t>
        <w:br w:type="textWrapping"/>
        <w:t xml:space="preserve"> </w:t>
        <w:br w:type="textWrapping"/>
        <w:t xml:space="preserve">public interface IMessageTransport { </w:t>
        <w:br w:type="textWrapping"/>
        <w:tab/>
        <w:t xml:space="preserve">Task DeliverAsync(MessageContent content); </w:t>
        <w:br w:type="textWrapping"/>
        <w:t xml:space="preserve">} </w:t>
        <w:br w:type="textWrapping"/>
      </w:r>
      <w:r w:rsidDel="00000000" w:rsidR="00000000" w:rsidRPr="00000000">
        <w:rPr>
          <w:rFonts w:ascii="Calibri" w:cs="Calibri" w:eastAsia="Calibri" w:hAnsi="Calibri"/>
          <w:rtl w:val="0"/>
        </w:rPr>
        <w:t xml:space="preserve"> </w:t>
      </w:r>
    </w:p>
    <w:p w:rsidR="00000000" w:rsidDel="00000000" w:rsidP="00000000" w:rsidRDefault="00000000" w:rsidRPr="00000000" w14:paraId="000000A5">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dwkztabyuto8" w:id="24"/>
      <w:bookmarkEnd w:id="24"/>
      <w:r w:rsidDel="00000000" w:rsidR="00000000" w:rsidRPr="00000000">
        <w:rPr>
          <w:rtl w:val="0"/>
        </w:rPr>
        <w:t xml:space="preserve">RT02: Implementação do SignalR (Hubs) </w:t>
      </w:r>
    </w:p>
    <w:p w:rsidR="00000000" w:rsidDel="00000000" w:rsidP="00000000" w:rsidRDefault="00000000" w:rsidRPr="00000000" w14:paraId="000000A6">
      <w:pPr>
        <w:rPr/>
      </w:pPr>
      <w:r w:rsidDel="00000000" w:rsidR="00000000" w:rsidRPr="00000000">
        <w:rPr>
          <w:rtl w:val="0"/>
        </w:rPr>
        <w:t xml:space="preserve">O Hub deve ser tipado para evitar erros de string e garantir que apenas usuários autenticados recebam suas respectivas notificações.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ourier New" w:cs="Courier New" w:eastAsia="Courier New" w:hAnsi="Courier New"/>
          <w:rtl w:val="0"/>
        </w:rPr>
        <w:t xml:space="preserve">public class NotificationHub : Hub&lt;INotificationClient&gt; { </w:t>
        <w:br w:type="textWrapping"/>
        <w:t xml:space="preserve">    public override async Task OnConnectedAsync() { </w:t>
        <w:br w:type="textWrapping"/>
        <w:t xml:space="preserve">    </w:t>
        <w:tab/>
        <w:t xml:space="preserve">// Lógica para agrupar usuários por ID ou Time (Groups) </w:t>
        <w:br w:type="textWrapping"/>
        <w:t xml:space="preserve">        await Groups.AddToGroupAsync(Context.ConnectionId, $"Team_{UserTeamId}"); </w:t>
        <w:br w:type="textWrapping"/>
        <w:t xml:space="preserve">        await base.OnConnectedAsync(); </w:t>
        <w:br w:type="textWrapping"/>
        <w:tab/>
        <w:t xml:space="preserve">} </w:t>
        <w:br w:type="textWrapping"/>
        <w:t xml:space="preserve">} </w:t>
        <w:br w:type="textWrapping"/>
      </w:r>
      <w:r w:rsidDel="00000000" w:rsidR="00000000" w:rsidRPr="00000000">
        <w:rPr>
          <w:rFonts w:ascii="Calibri" w:cs="Calibri" w:eastAsia="Calibri" w:hAnsi="Calibri"/>
          <w:rtl w:val="0"/>
        </w:rPr>
        <w:t xml:space="preserve"> </w:t>
      </w:r>
    </w:p>
    <w:p w:rsidR="00000000" w:rsidDel="00000000" w:rsidP="00000000" w:rsidRDefault="00000000" w:rsidRPr="00000000" w14:paraId="000000A9">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mycebo307int" w:id="25"/>
      <w:bookmarkEnd w:id="25"/>
      <w:r w:rsidDel="00000000" w:rsidR="00000000" w:rsidRPr="00000000">
        <w:rPr>
          <w:rtl w:val="0"/>
        </w:rPr>
        <w:t xml:space="preserve">RT03: Processamento em Lote (Bulk Send) </w:t>
      </w:r>
    </w:p>
    <w:p w:rsidR="00000000" w:rsidDel="00000000" w:rsidP="00000000" w:rsidRDefault="00000000" w:rsidRPr="00000000" w14:paraId="000000AA">
      <w:pPr>
        <w:rPr/>
      </w:pPr>
      <w:r w:rsidDel="00000000" w:rsidR="00000000" w:rsidRPr="00000000">
        <w:rPr>
          <w:rtl w:val="0"/>
        </w:rPr>
        <w:t xml:space="preserve">Para envios como "Dono para todos os jogadores", o sistema não deve iterar um await SendEmail dentro de um loop. </w:t>
      </w:r>
    </w:p>
    <w:p w:rsidR="00000000" w:rsidDel="00000000" w:rsidP="00000000" w:rsidRDefault="00000000" w:rsidRPr="00000000" w14:paraId="000000AB">
      <w:pPr>
        <w:numPr>
          <w:ilvl w:val="0"/>
          <w:numId w:val="37"/>
        </w:numPr>
        <w:ind w:left="720" w:hanging="360"/>
      </w:pPr>
      <w:r w:rsidDel="00000000" w:rsidR="00000000" w:rsidRPr="00000000">
        <w:rPr>
          <w:rtl w:val="0"/>
        </w:rPr>
        <w:t xml:space="preserve">Requisito: Implementar um BackgroundService (Worker) que consome uma fila. O comando de envio apenas posta a intenção na fila.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br w:type="textWrapping"/>
        <w:t xml:space="preserve"> </w:t>
      </w:r>
    </w:p>
    <w:p w:rsidR="00000000" w:rsidDel="00000000" w:rsidP="00000000" w:rsidRDefault="00000000" w:rsidRPr="00000000" w14:paraId="000000A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3nbckcasd05j" w:id="26"/>
      <w:bookmarkEnd w:id="26"/>
      <w:r w:rsidDel="00000000" w:rsidR="00000000" w:rsidRPr="00000000">
        <w:rPr>
          <w:rtl w:val="0"/>
        </w:rPr>
        <w:t xml:space="preserve">4. Estrutura de Dados Sugerida </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Notification: Id, Title, Body, Type (System, Payment, Chat), CreatedAt. </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NotificationStatus: Id, NotificationId, UserId, IsRead, ReadAt. </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UserDevices: UserId, PushToken, DeviceType. </w:t>
      </w:r>
    </w:p>
    <w:p w:rsidR="00000000" w:rsidDel="00000000" w:rsidP="00000000" w:rsidRDefault="00000000" w:rsidRPr="00000000" w14:paraId="000000B1">
      <w:pPr>
        <w:pStyle w:val="Heading1"/>
        <w:rPr/>
      </w:pPr>
      <w:bookmarkStart w:colFirst="0" w:colLast="0" w:name="_2yb0dvogfrzl" w:id="27"/>
      <w:bookmarkEnd w:id="27"/>
      <w:r w:rsidDel="00000000" w:rsidR="00000000" w:rsidRPr="00000000">
        <w:rPr>
          <w:sz w:val="40"/>
          <w:szCs w:val="40"/>
          <w:highlight w:val="white"/>
          <w:rtl w:val="0"/>
        </w:rPr>
        <w:t xml:space="preserve">Módulo de Controle de Usuários </w:t>
      </w: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Define os atributos do perfil e o ciclo de vida do usuário no sistema. </w:t>
      </w:r>
    </w:p>
    <w:p w:rsidR="00000000" w:rsidDel="00000000" w:rsidP="00000000" w:rsidRDefault="00000000" w:rsidRPr="00000000" w14:paraId="000000B3">
      <w:pPr>
        <w:numPr>
          <w:ilvl w:val="0"/>
          <w:numId w:val="35"/>
        </w:numPr>
        <w:ind w:left="720" w:hanging="360"/>
      </w:pPr>
      <w:r w:rsidDel="00000000" w:rsidR="00000000" w:rsidRPr="00000000">
        <w:rPr>
          <w:rtl w:val="0"/>
        </w:rPr>
        <w:t xml:space="preserve">Campos Obrigatórios: Nome, E-mail (chave de login), Telefone. </w:t>
      </w:r>
    </w:p>
    <w:p w:rsidR="00000000" w:rsidDel="00000000" w:rsidP="00000000" w:rsidRDefault="00000000" w:rsidRPr="00000000" w14:paraId="000000B4">
      <w:pPr>
        <w:numPr>
          <w:ilvl w:val="0"/>
          <w:numId w:val="35"/>
        </w:numPr>
        <w:ind w:left="720" w:hanging="360"/>
      </w:pPr>
      <w:r w:rsidDel="00000000" w:rsidR="00000000" w:rsidRPr="00000000">
        <w:rPr>
          <w:rtl w:val="0"/>
        </w:rPr>
        <w:t xml:space="preserve">Campos Opcionais: Endereço, Foto de Perfil. </w:t>
      </w:r>
    </w:p>
    <w:p w:rsidR="00000000" w:rsidDel="00000000" w:rsidP="00000000" w:rsidRDefault="00000000" w:rsidRPr="00000000" w14:paraId="000000B5">
      <w:pPr>
        <w:numPr>
          <w:ilvl w:val="0"/>
          <w:numId w:val="35"/>
        </w:numPr>
        <w:ind w:left="720" w:hanging="360"/>
      </w:pPr>
      <w:r w:rsidDel="00000000" w:rsidR="00000000" w:rsidRPr="00000000">
        <w:rPr>
          <w:rtl w:val="0"/>
        </w:rPr>
        <w:t xml:space="preserve">Persistência e Histórico: </w:t>
      </w:r>
    </w:p>
    <w:p w:rsidR="00000000" w:rsidDel="00000000" w:rsidP="00000000" w:rsidRDefault="00000000" w:rsidRPr="00000000" w14:paraId="000000B6">
      <w:pPr>
        <w:numPr>
          <w:ilvl w:val="0"/>
          <w:numId w:val="35"/>
        </w:numPr>
        <w:ind w:left="720" w:hanging="360"/>
      </w:pPr>
      <w:r w:rsidDel="00000000" w:rsidR="00000000" w:rsidRPr="00000000">
        <w:rPr>
          <w:rtl w:val="0"/>
        </w:rPr>
        <w:t xml:space="preserve">Uma vez vinculado a um time, o registro não é removido. Apenas inativado. </w:t>
      </w:r>
    </w:p>
    <w:p w:rsidR="00000000" w:rsidDel="00000000" w:rsidP="00000000" w:rsidRDefault="00000000" w:rsidRPr="00000000" w14:paraId="000000B7">
      <w:pPr>
        <w:numPr>
          <w:ilvl w:val="0"/>
          <w:numId w:val="35"/>
        </w:numPr>
        <w:ind w:left="720" w:hanging="360"/>
      </w:pPr>
      <w:r w:rsidDel="00000000" w:rsidR="00000000" w:rsidRPr="00000000">
        <w:rPr>
          <w:rtl w:val="0"/>
        </w:rPr>
        <w:t xml:space="preserve">É permitida apenas a Inativação do Vínculo. </w:t>
      </w:r>
    </w:p>
    <w:p w:rsidR="00000000" w:rsidDel="00000000" w:rsidP="00000000" w:rsidRDefault="00000000" w:rsidRPr="00000000" w14:paraId="000000B8">
      <w:pPr>
        <w:numPr>
          <w:ilvl w:val="0"/>
          <w:numId w:val="35"/>
        </w:numPr>
        <w:ind w:left="720" w:hanging="360"/>
      </w:pPr>
      <w:r w:rsidDel="00000000" w:rsidR="00000000" w:rsidRPr="00000000">
        <w:rPr>
          <w:rtl w:val="0"/>
        </w:rPr>
        <w:t xml:space="preserve">Usuários inativos não devem ser contabilizados no limite de membros ativos do plano do Admin. </w:t>
      </w:r>
    </w:p>
    <w:p w:rsidR="00000000" w:rsidDel="00000000" w:rsidP="00000000" w:rsidRDefault="00000000" w:rsidRPr="00000000" w14:paraId="000000B9">
      <w:pPr>
        <w:numPr>
          <w:ilvl w:val="0"/>
          <w:numId w:val="35"/>
        </w:numPr>
        <w:ind w:left="720" w:hanging="360"/>
      </w:pPr>
      <w:r w:rsidDel="00000000" w:rsidR="00000000" w:rsidRPr="00000000">
        <w:rPr>
          <w:rtl w:val="0"/>
        </w:rPr>
        <w:t xml:space="preserve">Busca de Times: Usuários podem localizar times através de: </w:t>
      </w:r>
    </w:p>
    <w:p w:rsidR="00000000" w:rsidDel="00000000" w:rsidP="00000000" w:rsidRDefault="00000000" w:rsidRPr="00000000" w14:paraId="000000BA">
      <w:pPr>
        <w:numPr>
          <w:ilvl w:val="0"/>
          <w:numId w:val="13"/>
        </w:numPr>
        <w:ind w:left="720" w:hanging="360"/>
      </w:pPr>
      <w:r w:rsidDel="00000000" w:rsidR="00000000" w:rsidRPr="00000000">
        <w:rPr>
          <w:rtl w:val="0"/>
        </w:rPr>
        <w:t xml:space="preserve">Nome do time. </w:t>
      </w:r>
    </w:p>
    <w:p w:rsidR="00000000" w:rsidDel="00000000" w:rsidP="00000000" w:rsidRDefault="00000000" w:rsidRPr="00000000" w14:paraId="000000BB">
      <w:pPr>
        <w:numPr>
          <w:ilvl w:val="0"/>
          <w:numId w:val="13"/>
        </w:numPr>
        <w:ind w:left="720" w:hanging="360"/>
      </w:pPr>
      <w:r w:rsidDel="00000000" w:rsidR="00000000" w:rsidRPr="00000000">
        <w:rPr>
          <w:rtl w:val="0"/>
        </w:rPr>
        <w:t xml:space="preserve">Geolocalização (proximidade) Raio de 2KM do local da partida. </w:t>
      </w:r>
    </w:p>
    <w:p w:rsidR="00000000" w:rsidDel="00000000" w:rsidP="00000000" w:rsidRDefault="00000000" w:rsidRPr="00000000" w14:paraId="000000BC">
      <w:pPr>
        <w:rPr/>
      </w:pPr>
      <w:r w:rsidDel="00000000" w:rsidR="00000000" w:rsidRPr="00000000">
        <w:rPr>
          <w:rtl w:val="0"/>
        </w:rPr>
        <w:t xml:space="preserve"> </w:t>
        <w:br w:type="textWrapping"/>
        <w:t xml:space="preserve">Acesso por link de redirecionamento com Identificador do Time </w:t>
      </w:r>
    </w:p>
    <w:p w:rsidR="00000000" w:rsidDel="00000000" w:rsidP="00000000" w:rsidRDefault="00000000" w:rsidRPr="00000000" w14:paraId="000000BD">
      <w:pPr>
        <w:rPr/>
      </w:pPr>
      <w:r w:rsidDel="00000000" w:rsidR="00000000" w:rsidRPr="00000000">
        <w:rPr>
          <w:rtl w:val="0"/>
        </w:rPr>
        <w:t xml:space="preserve">Se usuário já tiver cadastro realiza solicitação para o time informado.</w:t>
      </w:r>
    </w:p>
    <w:p w:rsidR="00000000" w:rsidDel="00000000" w:rsidP="00000000" w:rsidRDefault="00000000" w:rsidRPr="00000000" w14:paraId="000000BE">
      <w:pPr>
        <w:rPr/>
      </w:pPr>
      <w:r w:rsidDel="00000000" w:rsidR="00000000" w:rsidRPr="00000000">
        <w:rPr>
          <w:rtl w:val="0"/>
        </w:rPr>
        <w:t xml:space="preserve">Se não tiver cadastro realiza o cadastro e ao finalizar já é enviado a solicitação para o time informado no link </w:t>
      </w:r>
    </w:p>
    <w:p w:rsidR="00000000" w:rsidDel="00000000" w:rsidP="00000000" w:rsidRDefault="00000000" w:rsidRPr="00000000" w14:paraId="000000BF">
      <w:pPr>
        <w:rPr/>
      </w:pPr>
      <w:r w:rsidDel="00000000" w:rsidR="00000000" w:rsidRPr="00000000">
        <w:rPr>
          <w:rtl w:val="0"/>
        </w:rPr>
        <w:t xml:space="preserve">Solicitações ativam gatilho para enviar notificações para os interessados (Moderadores/Donos do Time) </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Controller de Usuario </w:t>
        <w:br w:type="textWrapping"/>
        <w:t xml:space="preserve">Endpoint para cadastrar Usuario   </w:t>
      </w:r>
    </w:p>
    <w:p w:rsidR="00000000" w:rsidDel="00000000" w:rsidP="00000000" w:rsidRDefault="00000000" w:rsidRPr="00000000" w14:paraId="000000C2">
      <w:pPr>
        <w:rPr/>
      </w:pPr>
      <w:r w:rsidDel="00000000" w:rsidR="00000000" w:rsidRPr="00000000">
        <w:rPr>
          <w:rtl w:val="0"/>
        </w:rPr>
        <w:t xml:space="preserve">Endpoint para alterar Usuario (Todas as Roles) </w:t>
      </w:r>
    </w:p>
    <w:p w:rsidR="00000000" w:rsidDel="00000000" w:rsidP="00000000" w:rsidRDefault="00000000" w:rsidRPr="00000000" w14:paraId="000000C3">
      <w:pPr>
        <w:rPr/>
      </w:pPr>
      <w:r w:rsidDel="00000000" w:rsidR="00000000" w:rsidRPr="00000000">
        <w:rPr>
          <w:rtl w:val="0"/>
        </w:rPr>
        <w:t xml:space="preserve">Endpoint para inativar Usuario (Todas as Roles) </w:t>
      </w:r>
    </w:p>
    <w:p w:rsidR="00000000" w:rsidDel="00000000" w:rsidP="00000000" w:rsidRDefault="00000000" w:rsidRPr="00000000" w14:paraId="000000C4">
      <w:pPr>
        <w:rPr/>
      </w:pPr>
      <w:r w:rsidDel="00000000" w:rsidR="00000000" w:rsidRPr="00000000">
        <w:rPr>
          <w:rtl w:val="0"/>
        </w:rPr>
        <w:t xml:space="preserve">Endpoint para recuperar dados do Usuario logado (Todas as Roles)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6">
      <w:pPr>
        <w:pStyle w:val="Heading1"/>
        <w:rPr/>
      </w:pPr>
      <w:bookmarkStart w:colFirst="0" w:colLast="0" w:name="_c3pai4jwlvwl" w:id="28"/>
      <w:bookmarkEnd w:id="28"/>
      <w:r w:rsidDel="00000000" w:rsidR="00000000" w:rsidRPr="00000000">
        <w:rPr>
          <w:rtl w:val="0"/>
        </w:rPr>
        <w:t xml:space="preserve"> Módulo de Planos e Assinaturas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Regras de acesso a funcionalidades premium e limites de capacidade. </w:t>
      </w:r>
    </w:p>
    <w:tbl>
      <w:tblPr>
        <w:tblStyle w:val="Table3"/>
        <w:tblW w:w="5790.0" w:type="dxa"/>
        <w:jc w:val="left"/>
        <w:tblInd w:w="-1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750"/>
        <w:gridCol w:w="1770"/>
        <w:gridCol w:w="2130"/>
        <w:gridCol w:w="1140"/>
        <w:tblGridChange w:id="0">
          <w:tblGrid>
            <w:gridCol w:w="750"/>
            <w:gridCol w:w="1770"/>
            <w:gridCol w:w="2130"/>
            <w:gridCol w:w="1140"/>
          </w:tblGrid>
        </w:tblGridChange>
      </w:tblGrid>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C9">
            <w:pPr>
              <w:spacing w:after="0" w:line="240" w:lineRule="auto"/>
              <w:rPr/>
            </w:pPr>
            <w:r w:rsidDel="00000000" w:rsidR="00000000" w:rsidRPr="00000000">
              <w:rPr>
                <w:rtl w:val="0"/>
              </w:rPr>
              <w:t xml:space="preserve">Plano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CA">
            <w:pPr>
              <w:spacing w:after="0" w:line="240" w:lineRule="auto"/>
              <w:rPr/>
            </w:pPr>
            <w:r w:rsidDel="00000000" w:rsidR="00000000" w:rsidRPr="00000000">
              <w:rPr>
                <w:rtl w:val="0"/>
              </w:rPr>
              <w:t xml:space="preserve">Times Permitidos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CB">
            <w:pPr>
              <w:spacing w:after="0" w:line="240" w:lineRule="auto"/>
              <w:rPr/>
            </w:pPr>
            <w:r w:rsidDel="00000000" w:rsidR="00000000" w:rsidRPr="00000000">
              <w:rPr>
                <w:rtl w:val="0"/>
              </w:rPr>
              <w:t xml:space="preserve">Limite de Membros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CC">
            <w:pPr>
              <w:spacing w:after="0" w:line="240" w:lineRule="auto"/>
              <w:rPr/>
            </w:pPr>
            <w:r w:rsidDel="00000000" w:rsidR="00000000" w:rsidRPr="00000000">
              <w:rPr>
                <w:rtl w:val="0"/>
              </w:rPr>
              <w:t xml:space="preserve">Valor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Initial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CE">
            <w:pPr>
              <w:spacing w:after="0" w:line="240" w:lineRule="auto"/>
              <w:rPr/>
            </w:pPr>
            <w:r w:rsidDel="00000000" w:rsidR="00000000" w:rsidRPr="00000000">
              <w:rPr>
                <w:rtl w:val="0"/>
              </w:rPr>
              <w:t xml:space="preserve">1 Time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CF">
            <w:pPr>
              <w:spacing w:after="0" w:line="240" w:lineRule="auto"/>
              <w:rPr/>
            </w:pPr>
            <w:r w:rsidDel="00000000" w:rsidR="00000000" w:rsidRPr="00000000">
              <w:rPr>
                <w:rtl w:val="0"/>
              </w:rPr>
              <w:t xml:space="preserve">40 membros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D0">
            <w:pPr>
              <w:spacing w:after="0" w:line="240" w:lineRule="auto"/>
              <w:rPr/>
            </w:pPr>
            <w:r w:rsidDel="00000000" w:rsidR="00000000" w:rsidRPr="00000000">
              <w:rPr>
                <w:rtl w:val="0"/>
              </w:rPr>
              <w:t xml:space="preserve">$x$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D1">
            <w:pPr>
              <w:spacing w:after="0" w:line="240" w:lineRule="auto"/>
              <w:rPr/>
            </w:pPr>
            <w:r w:rsidDel="00000000" w:rsidR="00000000" w:rsidRPr="00000000">
              <w:rPr>
                <w:rtl w:val="0"/>
              </w:rPr>
              <w:t xml:space="preserve">Pro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D2">
            <w:pPr>
              <w:spacing w:after="0" w:line="240" w:lineRule="auto"/>
              <w:rPr/>
            </w:pPr>
            <w:r w:rsidDel="00000000" w:rsidR="00000000" w:rsidRPr="00000000">
              <w:rPr>
                <w:rtl w:val="0"/>
              </w:rPr>
              <w:t xml:space="preserve">3 Times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D3">
            <w:pPr>
              <w:spacing w:after="0" w:line="240" w:lineRule="auto"/>
              <w:rPr/>
            </w:pPr>
            <w:r w:rsidDel="00000000" w:rsidR="00000000" w:rsidRPr="00000000">
              <w:rPr>
                <w:rtl w:val="0"/>
              </w:rPr>
              <w:t xml:space="preserve">60 membros por time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D4">
            <w:pPr>
              <w:spacing w:after="0" w:line="240" w:lineRule="auto"/>
              <w:rPr/>
            </w:pPr>
            <w:r w:rsidDel="00000000" w:rsidR="00000000" w:rsidRPr="00000000">
              <w:rPr>
                <w:rtl w:val="0"/>
              </w:rPr>
              <w:t xml:space="preserve">$2x$ </w:t>
            </w:r>
          </w:p>
        </w:tc>
      </w:tr>
      <w:tr>
        <w:trPr>
          <w:cantSplit w:val="0"/>
          <w:trHeight w:val="420" w:hRule="atLeast"/>
          <w:tblHeader w:val="0"/>
        </w:trPr>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D5">
            <w:pPr>
              <w:spacing w:after="0" w:line="240" w:lineRule="auto"/>
              <w:rPr/>
            </w:pPr>
            <w:r w:rsidDel="00000000" w:rsidR="00000000" w:rsidRPr="00000000">
              <w:rPr>
                <w:rtl w:val="0"/>
              </w:rPr>
              <w:t xml:space="preserve">Smart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D6">
            <w:pPr>
              <w:spacing w:after="0" w:line="240" w:lineRule="auto"/>
              <w:rPr/>
            </w:pPr>
            <w:r w:rsidDel="00000000" w:rsidR="00000000" w:rsidRPr="00000000">
              <w:rPr>
                <w:rtl w:val="0"/>
              </w:rPr>
              <w:t xml:space="preserve">Sob consulta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D7">
            <w:pPr>
              <w:spacing w:after="0" w:line="240" w:lineRule="auto"/>
              <w:rPr/>
            </w:pPr>
            <w:r w:rsidDel="00000000" w:rsidR="00000000" w:rsidRPr="00000000">
              <w:rPr>
                <w:rtl w:val="0"/>
              </w:rPr>
              <w:t xml:space="preserve">Sob consulta </w:t>
            </w:r>
          </w:p>
        </w:tc>
        <w:tc>
          <w:tcPr>
            <w:tcBorders>
              <w:top w:color="909090" w:space="0" w:sz="6" w:val="single"/>
              <w:left w:color="909090" w:space="0" w:sz="6" w:val="single"/>
              <w:bottom w:color="909090" w:space="0" w:sz="6" w:val="single"/>
              <w:right w:color="909090" w:space="0" w:sz="6" w:val="single"/>
            </w:tcBorders>
            <w:tcMar>
              <w:top w:w="40.0" w:type="dxa"/>
              <w:left w:w="0.0" w:type="dxa"/>
              <w:bottom w:w="40.0" w:type="dxa"/>
              <w:right w:w="0.0" w:type="dxa"/>
            </w:tcMar>
            <w:vAlign w:val="top"/>
          </w:tcPr>
          <w:p w:rsidR="00000000" w:rsidDel="00000000" w:rsidP="00000000" w:rsidRDefault="00000000" w:rsidRPr="00000000" w14:paraId="000000D8">
            <w:pPr>
              <w:spacing w:after="0" w:line="240" w:lineRule="auto"/>
              <w:rPr/>
            </w:pPr>
            <w:r w:rsidDel="00000000" w:rsidR="00000000" w:rsidRPr="00000000">
              <w:rPr>
                <w:rtl w:val="0"/>
              </w:rPr>
              <w:t xml:space="preserve">Negociado </w:t>
            </w:r>
          </w:p>
        </w:tc>
      </w:tr>
    </w:tbl>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numPr>
          <w:ilvl w:val="0"/>
          <w:numId w:val="32"/>
        </w:numPr>
        <w:ind w:left="720" w:hanging="360"/>
      </w:pPr>
      <w:r w:rsidDel="00000000" w:rsidR="00000000" w:rsidRPr="00000000">
        <w:rPr>
          <w:rtl w:val="0"/>
        </w:rPr>
        <w:t xml:space="preserve">Regra de Acesso: O direito de acessar a tela de Criação de Times é estritamente vinculado à existência de um plano ativo na conta. </w:t>
      </w:r>
    </w:p>
    <w:p w:rsidR="00000000" w:rsidDel="00000000" w:rsidP="00000000" w:rsidRDefault="00000000" w:rsidRPr="00000000" w14:paraId="000000DB">
      <w:pPr>
        <w:numPr>
          <w:ilvl w:val="0"/>
          <w:numId w:val="32"/>
        </w:numPr>
        <w:ind w:left="720" w:hanging="360"/>
      </w:pPr>
      <w:r w:rsidDel="00000000" w:rsidR="00000000" w:rsidRPr="00000000">
        <w:rPr>
          <w:rtl w:val="0"/>
        </w:rPr>
        <w:t xml:space="preserve">Hierarquia de Criação: Ao criar um time, o dono da conta torna-se automaticamente o Admin desse time.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Controller Assinaturas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Listar assinaturas         (Master) </w:t>
      </w:r>
    </w:p>
    <w:p w:rsidR="00000000" w:rsidDel="00000000" w:rsidP="00000000" w:rsidRDefault="00000000" w:rsidRPr="00000000" w14:paraId="000000E1">
      <w:pPr>
        <w:rPr/>
      </w:pPr>
      <w:r w:rsidDel="00000000" w:rsidR="00000000" w:rsidRPr="00000000">
        <w:rPr>
          <w:rtl w:val="0"/>
        </w:rPr>
        <w:t xml:space="preserve">Listar usuários com assinaturas Paginado (Master) </w:t>
      </w:r>
    </w:p>
    <w:p w:rsidR="00000000" w:rsidDel="00000000" w:rsidP="00000000" w:rsidRDefault="00000000" w:rsidRPr="00000000" w14:paraId="000000E2">
      <w:pPr>
        <w:rPr/>
      </w:pPr>
      <w:r w:rsidDel="00000000" w:rsidR="00000000" w:rsidRPr="00000000">
        <w:rPr>
          <w:rtl w:val="0"/>
        </w:rPr>
        <w:t xml:space="preserve">Atribuir assinatura   (Master) </w:t>
      </w:r>
    </w:p>
    <w:p w:rsidR="00000000" w:rsidDel="00000000" w:rsidP="00000000" w:rsidRDefault="00000000" w:rsidRPr="00000000" w14:paraId="000000E3">
      <w:pPr>
        <w:rPr/>
      </w:pPr>
      <w:r w:rsidDel="00000000" w:rsidR="00000000" w:rsidRPr="00000000">
        <w:rPr>
          <w:rtl w:val="0"/>
        </w:rPr>
        <w:t xml:space="preserve">Remover Assinatura  (Master) </w:t>
      </w:r>
    </w:p>
    <w:p w:rsidR="00000000" w:rsidDel="00000000" w:rsidP="00000000" w:rsidRDefault="00000000" w:rsidRPr="00000000" w14:paraId="000000E4">
      <w:pPr>
        <w:rPr/>
      </w:pPr>
      <w:r w:rsidDel="00000000" w:rsidR="00000000" w:rsidRPr="00000000">
        <w:rPr>
          <w:rtl w:val="0"/>
        </w:rPr>
        <w:t xml:space="preserve">Alterar Assinatura  (Master)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pStyle w:val="Heading1"/>
        <w:rPr/>
      </w:pPr>
      <w:bookmarkStart w:colFirst="0" w:colLast="0" w:name="_2yccfmrpf5wl" w:id="29"/>
      <w:bookmarkEnd w:id="29"/>
      <w:r w:rsidDel="00000000" w:rsidR="00000000" w:rsidRPr="00000000">
        <w:rPr>
          <w:rtl w:val="0"/>
        </w:rPr>
        <w:t xml:space="preserve">  Módulo de Gestão de Times </w:t>
      </w:r>
    </w:p>
    <w:p w:rsidR="00000000" w:rsidDel="00000000" w:rsidP="00000000" w:rsidRDefault="00000000" w:rsidRPr="00000000" w14:paraId="000000E7">
      <w:pPr>
        <w:rPr/>
      </w:pPr>
      <w:r w:rsidDel="00000000" w:rsidR="00000000" w:rsidRPr="00000000">
        <w:rPr>
          <w:rtl w:val="0"/>
        </w:rPr>
        <w:t xml:space="preserve">Regras de administração, convites e controle de acesso (RBAC). </w:t>
      </w:r>
    </w:p>
    <w:p w:rsidR="00000000" w:rsidDel="00000000" w:rsidP="00000000" w:rsidRDefault="00000000" w:rsidRPr="00000000" w14:paraId="000000E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v2k4wfpwhk5p" w:id="30"/>
      <w:bookmarkEnd w:id="30"/>
      <w:r w:rsidDel="00000000" w:rsidR="00000000" w:rsidRPr="00000000">
        <w:rPr>
          <w:rtl w:val="0"/>
        </w:rPr>
        <w:t xml:space="preserve">Hierarquia e Permissões (Roles) </w:t>
      </w:r>
    </w:p>
    <w:p w:rsidR="00000000" w:rsidDel="00000000" w:rsidP="00000000" w:rsidRDefault="00000000" w:rsidRPr="00000000" w14:paraId="000000E9">
      <w:pPr>
        <w:rPr/>
      </w:pPr>
      <w:r w:rsidDel="00000000" w:rsidR="00000000" w:rsidRPr="00000000">
        <w:rPr>
          <w:rtl w:val="0"/>
        </w:rPr>
        <w:t xml:space="preserve">O sistema deve garantir o isolamento de escopo entre times. Um usuário pode ter diferentes papéis em diferentes times simultaneamente. </w:t>
      </w:r>
    </w:p>
    <w:p w:rsidR="00000000" w:rsidDel="00000000" w:rsidP="00000000" w:rsidRDefault="00000000" w:rsidRPr="00000000" w14:paraId="000000EA">
      <w:pPr>
        <w:numPr>
          <w:ilvl w:val="0"/>
          <w:numId w:val="15"/>
        </w:numPr>
        <w:ind w:left="720" w:hanging="360"/>
      </w:pPr>
      <w:r w:rsidDel="00000000" w:rsidR="00000000" w:rsidRPr="00000000">
        <w:rPr>
          <w:rtl w:val="0"/>
        </w:rPr>
        <w:t xml:space="preserve">Admin: Acesso total a todas as ações administrativas do time. </w:t>
      </w:r>
    </w:p>
    <w:p w:rsidR="00000000" w:rsidDel="00000000" w:rsidP="00000000" w:rsidRDefault="00000000" w:rsidRPr="00000000" w14:paraId="000000EB">
      <w:pPr>
        <w:numPr>
          <w:ilvl w:val="0"/>
          <w:numId w:val="15"/>
        </w:numPr>
        <w:ind w:left="720" w:hanging="360"/>
      </w:pPr>
      <w:r w:rsidDel="00000000" w:rsidR="00000000" w:rsidRPr="00000000">
        <w:rPr>
          <w:rtl w:val="0"/>
        </w:rPr>
        <w:t xml:space="preserve">Moderador: Acesso a ações administrativas específicas delegadas pelo Admin. </w:t>
      </w:r>
    </w:p>
    <w:p w:rsidR="00000000" w:rsidDel="00000000" w:rsidP="00000000" w:rsidRDefault="00000000" w:rsidRPr="00000000" w14:paraId="000000EC">
      <w:pPr>
        <w:numPr>
          <w:ilvl w:val="0"/>
          <w:numId w:val="15"/>
        </w:numPr>
        <w:ind w:left="720" w:hanging="360"/>
      </w:pPr>
      <w:r w:rsidDel="00000000" w:rsidR="00000000" w:rsidRPr="00000000">
        <w:rPr>
          <w:rtl w:val="0"/>
        </w:rPr>
        <w:t xml:space="preserve">Usuário: Acesso limitado apenas às informações básicas do time ao qual pertence. </w:t>
      </w:r>
    </w:p>
    <w:p w:rsidR="00000000" w:rsidDel="00000000" w:rsidP="00000000" w:rsidRDefault="00000000" w:rsidRPr="00000000" w14:paraId="000000E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gscl5u3bn5yu" w:id="31"/>
      <w:bookmarkEnd w:id="31"/>
      <w:r w:rsidDel="00000000" w:rsidR="00000000" w:rsidRPr="00000000">
        <w:rPr>
          <w:rtl w:val="0"/>
        </w:rPr>
        <w:t xml:space="preserve">Fluxo de Ingresso e Convites </w:t>
      </w:r>
    </w:p>
    <w:p w:rsidR="00000000" w:rsidDel="00000000" w:rsidP="00000000" w:rsidRDefault="00000000" w:rsidRPr="00000000" w14:paraId="000000EE">
      <w:pPr>
        <w:numPr>
          <w:ilvl w:val="0"/>
          <w:numId w:val="40"/>
        </w:numPr>
        <w:ind w:left="720" w:hanging="360"/>
      </w:pPr>
      <w:r w:rsidDel="00000000" w:rsidR="00000000" w:rsidRPr="00000000">
        <w:rPr>
          <w:rtl w:val="0"/>
        </w:rPr>
        <w:t xml:space="preserve">Criação do Time: Requer Nome e Local do Campo Sede. </w:t>
      </w:r>
    </w:p>
    <w:p w:rsidR="00000000" w:rsidDel="00000000" w:rsidP="00000000" w:rsidRDefault="00000000" w:rsidRPr="00000000" w14:paraId="000000EF">
      <w:pPr>
        <w:numPr>
          <w:ilvl w:val="0"/>
          <w:numId w:val="40"/>
        </w:numPr>
        <w:ind w:left="720" w:hanging="360"/>
      </w:pPr>
      <w:r w:rsidDel="00000000" w:rsidR="00000000" w:rsidRPr="00000000">
        <w:rPr>
          <w:rtl w:val="0"/>
        </w:rPr>
        <w:t xml:space="preserve">Canais de Convite (Admin/Moderador): </w:t>
      </w:r>
    </w:p>
    <w:p w:rsidR="00000000" w:rsidDel="00000000" w:rsidP="00000000" w:rsidRDefault="00000000" w:rsidRPr="00000000" w14:paraId="000000F0">
      <w:pPr>
        <w:numPr>
          <w:ilvl w:val="0"/>
          <w:numId w:val="40"/>
        </w:numPr>
        <w:ind w:left="720" w:hanging="360"/>
      </w:pPr>
      <w:r w:rsidDel="00000000" w:rsidR="00000000" w:rsidRPr="00000000">
        <w:rPr>
          <w:rtl w:val="0"/>
        </w:rPr>
        <w:t xml:space="preserve">Lista de e-mails. </w:t>
      </w:r>
    </w:p>
    <w:p w:rsidR="00000000" w:rsidDel="00000000" w:rsidP="00000000" w:rsidRDefault="00000000" w:rsidRPr="00000000" w14:paraId="000000F1">
      <w:pPr>
        <w:numPr>
          <w:ilvl w:val="0"/>
          <w:numId w:val="40"/>
        </w:numPr>
        <w:ind w:left="720" w:hanging="360"/>
      </w:pPr>
      <w:r w:rsidDel="00000000" w:rsidR="00000000" w:rsidRPr="00000000">
        <w:rPr>
          <w:rtl w:val="0"/>
        </w:rPr>
        <w:t xml:space="preserve">Link de compartilhamento. </w:t>
      </w:r>
    </w:p>
    <w:p w:rsidR="00000000" w:rsidDel="00000000" w:rsidP="00000000" w:rsidRDefault="00000000" w:rsidRPr="00000000" w14:paraId="000000F2">
      <w:pPr>
        <w:numPr>
          <w:ilvl w:val="0"/>
          <w:numId w:val="40"/>
        </w:numPr>
        <w:ind w:left="720" w:hanging="360"/>
      </w:pPr>
      <w:r w:rsidDel="00000000" w:rsidR="00000000" w:rsidRPr="00000000">
        <w:rPr>
          <w:rtl w:val="0"/>
        </w:rPr>
        <w:t xml:space="preserve">WhatsApp. </w:t>
      </w:r>
    </w:p>
    <w:p w:rsidR="00000000" w:rsidDel="00000000" w:rsidP="00000000" w:rsidRDefault="00000000" w:rsidRPr="00000000" w14:paraId="000000F3">
      <w:pPr>
        <w:numPr>
          <w:ilvl w:val="0"/>
          <w:numId w:val="40"/>
        </w:numPr>
        <w:ind w:left="720" w:hanging="360"/>
      </w:pPr>
      <w:r w:rsidDel="00000000" w:rsidR="00000000" w:rsidRPr="00000000">
        <w:rPr>
          <w:rtl w:val="0"/>
        </w:rPr>
        <w:t xml:space="preserve">QR Code (disponível para impressão). </w:t>
      </w:r>
    </w:p>
    <w:p w:rsidR="00000000" w:rsidDel="00000000" w:rsidP="00000000" w:rsidRDefault="00000000" w:rsidRPr="00000000" w14:paraId="000000F4">
      <w:pPr>
        <w:numPr>
          <w:ilvl w:val="0"/>
          <w:numId w:val="40"/>
        </w:numPr>
        <w:ind w:left="720" w:hanging="360"/>
      </w:pPr>
      <w:r w:rsidDel="00000000" w:rsidR="00000000" w:rsidRPr="00000000">
        <w:rPr>
          <w:rtl w:val="0"/>
        </w:rPr>
        <w:t xml:space="preserve">Solicitação de Entrada: </w:t>
      </w:r>
    </w:p>
    <w:p w:rsidR="00000000" w:rsidDel="00000000" w:rsidP="00000000" w:rsidRDefault="00000000" w:rsidRPr="00000000" w14:paraId="000000F5">
      <w:pPr>
        <w:numPr>
          <w:ilvl w:val="0"/>
          <w:numId w:val="40"/>
        </w:numPr>
        <w:ind w:left="720" w:hanging="360"/>
      </w:pPr>
      <w:r w:rsidDel="00000000" w:rsidR="00000000" w:rsidRPr="00000000">
        <w:rPr>
          <w:rtl w:val="0"/>
        </w:rPr>
        <w:t xml:space="preserve">O cadastro via link/QR Code gera uma solicitação de entrada. </w:t>
      </w:r>
    </w:p>
    <w:p w:rsidR="00000000" w:rsidDel="00000000" w:rsidP="00000000" w:rsidRDefault="00000000" w:rsidRPr="00000000" w14:paraId="000000F6">
      <w:pPr>
        <w:numPr>
          <w:ilvl w:val="0"/>
          <w:numId w:val="40"/>
        </w:numPr>
        <w:ind w:left="720" w:hanging="360"/>
      </w:pPr>
      <w:r w:rsidDel="00000000" w:rsidR="00000000" w:rsidRPr="00000000">
        <w:rPr>
          <w:rtl w:val="0"/>
        </w:rPr>
        <w:t xml:space="preserve">Usuários que encontrarem times via busca podem enviar solicitação e mensagem direta para os administradores (Dono/Moderador). </w:t>
      </w:r>
    </w:p>
    <w:p w:rsidR="00000000" w:rsidDel="00000000" w:rsidP="00000000" w:rsidRDefault="00000000" w:rsidRPr="00000000" w14:paraId="000000F7">
      <w:pPr>
        <w:numPr>
          <w:ilvl w:val="0"/>
          <w:numId w:val="40"/>
        </w:numPr>
        <w:ind w:left="720" w:hanging="360"/>
      </w:pPr>
      <w:r w:rsidDel="00000000" w:rsidR="00000000" w:rsidRPr="00000000">
        <w:rPr>
          <w:rtl w:val="0"/>
        </w:rPr>
        <w:t xml:space="preserve">Acesso Restrito: O usuário só visualiza informações detalhadas e interage após a solicitação ser aceita. </w:t>
      </w:r>
    </w:p>
    <w:p w:rsidR="00000000" w:rsidDel="00000000" w:rsidP="00000000" w:rsidRDefault="00000000" w:rsidRPr="00000000" w14:paraId="000000F8">
      <w:pPr>
        <w:pStyle w:val="Heading2"/>
        <w:rPr/>
      </w:pPr>
      <w:bookmarkStart w:colFirst="0" w:colLast="0" w:name="_93all81azpp9" w:id="32"/>
      <w:bookmarkEnd w:id="32"/>
      <w:r w:rsidDel="00000000" w:rsidR="00000000" w:rsidRPr="00000000">
        <w:rPr>
          <w:rFonts w:ascii="Calibri" w:cs="Calibri" w:eastAsia="Calibri" w:hAnsi="Calibri"/>
          <w:rtl w:val="0"/>
        </w:rPr>
        <w:t xml:space="preserve"> </w:t>
      </w:r>
      <w:r w:rsidDel="00000000" w:rsidR="00000000" w:rsidRPr="00000000">
        <w:rPr>
          <w:rtl w:val="0"/>
        </w:rPr>
        <w:t xml:space="preserve">Relatório de transparência</w:t>
      </w:r>
    </w:p>
    <w:p w:rsidR="00000000" w:rsidDel="00000000" w:rsidP="00000000" w:rsidRDefault="00000000" w:rsidRPr="00000000" w14:paraId="000000F9">
      <w:pPr>
        <w:rPr/>
      </w:pPr>
      <w:r w:rsidDel="00000000" w:rsidR="00000000" w:rsidRPr="00000000">
        <w:rPr>
          <w:rtl w:val="0"/>
        </w:rPr>
        <w:t xml:space="preserve">Pode ser ativado e desativado pelo Dono do time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rPr/>
      </w:pPr>
      <w:r w:rsidDel="00000000" w:rsidR="00000000" w:rsidRPr="00000000">
        <w:rPr>
          <w:rtl w:val="0"/>
        </w:rPr>
        <w:t xml:space="preserve">Usuários podem filtrar por períodos de 1 mês, 6 meses ou 12 meses e a partir do filtro o sistema deverá gerar um relatório de saúde financeira do sistema. Dizendo:</w:t>
      </w:r>
    </w:p>
    <w:p w:rsidR="00000000" w:rsidDel="00000000" w:rsidP="00000000" w:rsidRDefault="00000000" w:rsidRPr="00000000" w14:paraId="000000FB">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u w:val="none"/>
        </w:rPr>
      </w:pPr>
      <w:r w:rsidDel="00000000" w:rsidR="00000000" w:rsidRPr="00000000">
        <w:rPr>
          <w:rtl w:val="0"/>
        </w:rPr>
        <w:t xml:space="preserve">Média mensal de Despesas do Time </w:t>
      </w:r>
    </w:p>
    <w:p w:rsidR="00000000" w:rsidDel="00000000" w:rsidP="00000000" w:rsidRDefault="00000000" w:rsidRPr="00000000" w14:paraId="000000FC">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Total de Despesa durante o período(total se for passado, projetada se for futuro) </w:t>
      </w:r>
    </w:p>
    <w:p w:rsidR="00000000" w:rsidDel="00000000" w:rsidP="00000000" w:rsidRDefault="00000000" w:rsidRPr="00000000" w14:paraId="000000FD">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Lista de metas e os status delas </w:t>
      </w:r>
    </w:p>
    <w:p w:rsidR="00000000" w:rsidDel="00000000" w:rsidP="00000000" w:rsidRDefault="00000000" w:rsidRPr="00000000" w14:paraId="000000FE">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Qual o rendimento médio das mensalidades no período, </w:t>
      </w:r>
    </w:p>
    <w:p w:rsidR="00000000" w:rsidDel="00000000" w:rsidP="00000000" w:rsidRDefault="00000000" w:rsidRPr="00000000" w14:paraId="000000FF">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Total das mensalidades durante período(total se for passado, projetada se for futuro) </w:t>
      </w:r>
    </w:p>
    <w:p w:rsidR="00000000" w:rsidDel="00000000" w:rsidP="00000000" w:rsidRDefault="00000000" w:rsidRPr="00000000" w14:paraId="00000100">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Quanto o time tem em caixa (caso não tenha metas abertas)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br w:type="textWrapping"/>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Todo time tem que ter um Goleiro: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Estrutura do Time: Defesa - Meio - Ataque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Times com 5 jogadores  a formação pode ser 3-1-1, 1-3-1 ou 2-2-1 </w:t>
      </w:r>
    </w:p>
    <w:p w:rsidR="00000000" w:rsidDel="00000000" w:rsidP="00000000" w:rsidRDefault="00000000" w:rsidRPr="00000000" w14:paraId="0000010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Times com 6 jogadores a formação pode ser 2-1-2, 2-2-1, 3-2-1 ou 3-1-2 </w:t>
      </w:r>
    </w:p>
    <w:p w:rsidR="00000000" w:rsidDel="00000000" w:rsidP="00000000" w:rsidRDefault="00000000" w:rsidRPr="00000000" w14:paraId="00000108">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Times com 7 jogadores a formação pode ser 4-2-1, 3-2-2, 3-4-1 ou 2-3-2 </w:t>
      </w:r>
    </w:p>
    <w:p w:rsidR="00000000" w:rsidDel="00000000" w:rsidP="00000000" w:rsidRDefault="00000000" w:rsidRPr="00000000" w14:paraId="0000010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Times com 11 jogadores pode ter a formação de 4-4-2, 4-5-1, 4-3-3, 3-5-1, 3-4-3 ou 3-5-2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O perfil do jogador tem informações relevantes como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Se é um jogador isento de mensalidade (Atribuido pelo dono do time)</w:t>
        <w:br w:type="textWrapping"/>
        <w:t xml:space="preserve">se está em Hiato(Não gera mensalidade, mas também não pode jogar)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Posições:</w:t>
      </w:r>
    </w:p>
    <w:p w:rsidR="00000000" w:rsidDel="00000000" w:rsidP="00000000" w:rsidRDefault="00000000" w:rsidRPr="00000000" w14:paraId="0000010E">
      <w:pPr>
        <w:rPr/>
      </w:pPr>
      <w:r w:rsidDel="00000000" w:rsidR="00000000" w:rsidRPr="00000000">
        <w:rPr>
          <w:rtl w:val="0"/>
        </w:rPr>
        <w:t xml:space="preserve">Goleiro,</w:t>
      </w:r>
    </w:p>
    <w:p w:rsidR="00000000" w:rsidDel="00000000" w:rsidP="00000000" w:rsidRDefault="00000000" w:rsidRPr="00000000" w14:paraId="0000010F">
      <w:pPr>
        <w:rPr/>
      </w:pPr>
      <w:r w:rsidDel="00000000" w:rsidR="00000000" w:rsidRPr="00000000">
        <w:rPr>
          <w:rtl w:val="0"/>
        </w:rPr>
        <w:t xml:space="preserve">Zagueiro (Defesa)</w:t>
      </w:r>
    </w:p>
    <w:p w:rsidR="00000000" w:rsidDel="00000000" w:rsidP="00000000" w:rsidRDefault="00000000" w:rsidRPr="00000000" w14:paraId="00000110">
      <w:pPr>
        <w:rPr/>
      </w:pPr>
      <w:r w:rsidDel="00000000" w:rsidR="00000000" w:rsidRPr="00000000">
        <w:rPr>
          <w:rtl w:val="0"/>
        </w:rPr>
        <w:t xml:space="preserve">Lateral (Defesa)</w:t>
      </w:r>
    </w:p>
    <w:p w:rsidR="00000000" w:rsidDel="00000000" w:rsidP="00000000" w:rsidRDefault="00000000" w:rsidRPr="00000000" w14:paraId="00000111">
      <w:pPr>
        <w:rPr/>
      </w:pPr>
      <w:r w:rsidDel="00000000" w:rsidR="00000000" w:rsidRPr="00000000">
        <w:rPr>
          <w:rtl w:val="0"/>
        </w:rPr>
        <w:t xml:space="preserve">Volante (Meio),</w:t>
      </w:r>
    </w:p>
    <w:p w:rsidR="00000000" w:rsidDel="00000000" w:rsidP="00000000" w:rsidRDefault="00000000" w:rsidRPr="00000000" w14:paraId="00000112">
      <w:pPr>
        <w:rPr/>
      </w:pPr>
      <w:r w:rsidDel="00000000" w:rsidR="00000000" w:rsidRPr="00000000">
        <w:rPr>
          <w:rtl w:val="0"/>
        </w:rPr>
        <w:t xml:space="preserve">Meio (Meio)</w:t>
      </w:r>
    </w:p>
    <w:p w:rsidR="00000000" w:rsidDel="00000000" w:rsidP="00000000" w:rsidRDefault="00000000" w:rsidRPr="00000000" w14:paraId="00000113">
      <w:pPr>
        <w:rPr/>
      </w:pPr>
      <w:r w:rsidDel="00000000" w:rsidR="00000000" w:rsidRPr="00000000">
        <w:rPr>
          <w:rtl w:val="0"/>
        </w:rPr>
        <w:t xml:space="preserve">Ala (Meio)</w:t>
      </w:r>
    </w:p>
    <w:p w:rsidR="00000000" w:rsidDel="00000000" w:rsidP="00000000" w:rsidRDefault="00000000" w:rsidRPr="00000000" w14:paraId="00000114">
      <w:pPr>
        <w:rPr/>
      </w:pPr>
      <w:r w:rsidDel="00000000" w:rsidR="00000000" w:rsidRPr="00000000">
        <w:rPr>
          <w:rtl w:val="0"/>
        </w:rPr>
        <w:t xml:space="preserve">Ponta (Ataque)</w:t>
        <w:br w:type="textWrapping"/>
        <w:t xml:space="preserve">Atacante (Ataque)</w:t>
      </w:r>
    </w:p>
    <w:p w:rsidR="00000000" w:rsidDel="00000000" w:rsidP="00000000" w:rsidRDefault="00000000" w:rsidRPr="00000000" w14:paraId="00000115">
      <w:pPr>
        <w:rPr/>
      </w:pPr>
      <w:r w:rsidDel="00000000" w:rsidR="00000000" w:rsidRPr="00000000">
        <w:rPr>
          <w:rtl w:val="0"/>
        </w:rPr>
        <w:t xml:space="preserve">Dono do time pode decidir se posições ganha bonificações na mensalidade Ex: (Goleiro isento, zagueiro 30%,  jogar como goleiro para cobrir posição algum dia ganha 10%</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Controller Time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Criar time   </w:t>
        <w:tab/>
        <w:t xml:space="preserve">(Admin)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Editar Time (Admin)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Listar Times Paginado  (Admin)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Listar Time (Admin)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Remover TIme  (Admin)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Controller jogadores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Listar Jogadores Paginado (Admin, moderador)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Editar Perfil Jogador (admin)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Editar Perfil Jogador (Todos)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Remover Jogador (Admin, moderador)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Controller Convites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Listar Convites enviados Paginado  (Admin, Moderador)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Convidar jogador   (Admin, Moderador)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Meus Convites recebidos Paginado (Todos)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Aceitar solicitação   (Admin, Moderador)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Aceitar convide  (Todos)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Listar Solicitações (Admin, Moderador)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Controller Autorização </w:t>
        <w:br w:type="textWrapping"/>
        <w:t xml:space="preserve"> </w:t>
        <w:br w:type="textWrapping"/>
        <w:t xml:space="preserve">Atribuir Moderação para um time (Admin)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Remover Moderação para um time (Admin)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Listar Moderadores do time (Admin)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Controller Trasparencia </w:t>
        <w:br w:type="textWrapping"/>
        <w:t xml:space="preserve">Gerar Relatório (TODOs) </w:t>
        <w:br w:type="textWrapping"/>
        <w:t xml:space="preserve"> </w:t>
      </w:r>
    </w:p>
    <w:p w:rsidR="00000000" w:rsidDel="00000000" w:rsidP="00000000" w:rsidRDefault="00000000" w:rsidRPr="00000000" w14:paraId="0000013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bookmarkStart w:colFirst="0" w:colLast="0" w:name="_r9dsi2xwwigs" w:id="33"/>
      <w:bookmarkEnd w:id="33"/>
      <w:r w:rsidDel="00000000" w:rsidR="00000000" w:rsidRPr="00000000">
        <w:rPr>
          <w:rFonts w:ascii="Calibri" w:cs="Calibri" w:eastAsia="Calibri" w:hAnsi="Calibri"/>
          <w:rtl w:val="0"/>
        </w:rPr>
        <w:t xml:space="preserve"> </w:t>
      </w:r>
      <w:r w:rsidDel="00000000" w:rsidR="00000000" w:rsidRPr="00000000">
        <w:rPr>
          <w:sz w:val="40"/>
          <w:szCs w:val="40"/>
          <w:highlight w:val="white"/>
          <w:rtl w:val="0"/>
        </w:rPr>
        <w:t xml:space="preserve">Módulo de Despesas </w:t>
      </w: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O módulo oferece a capacidade de gerenciar o ciclo financeiro por meio da criação de Despesas Fixas e Recorrentes. Para cobrir estes compromissos, são utilizadas Receitas Mensais (Mensalidades). </w:t>
      </w:r>
    </w:p>
    <w:p w:rsidR="00000000" w:rsidDel="00000000" w:rsidP="00000000" w:rsidRDefault="00000000" w:rsidRPr="00000000" w14:paraId="00000133">
      <w:pPr>
        <w:numPr>
          <w:ilvl w:val="0"/>
          <w:numId w:val="26"/>
        </w:numPr>
        <w:pBdr>
          <w:top w:color="auto" w:space="0" w:sz="0" w:val="none"/>
          <w:bottom w:color="auto" w:space="0" w:sz="0" w:val="none"/>
          <w:right w:color="auto" w:space="0" w:sz="0" w:val="none"/>
          <w:between w:color="auto" w:space="0" w:sz="0" w:val="none"/>
        </w:pBdr>
        <w:spacing w:after="0" w:lineRule="auto"/>
        <w:ind w:left="1080" w:hanging="360"/>
        <w:jc w:val="left"/>
        <w:rPr>
          <w:rFonts w:ascii="Calibri" w:cs="Calibri" w:eastAsia="Calibri" w:hAnsi="Calibri"/>
          <w:sz w:val="22"/>
          <w:szCs w:val="22"/>
        </w:rPr>
      </w:pPr>
      <w:r w:rsidDel="00000000" w:rsidR="00000000" w:rsidRPr="00000000">
        <w:rPr>
          <w:rFonts w:ascii="Calibri" w:cs="Calibri" w:eastAsia="Calibri" w:hAnsi="Calibri"/>
          <w:color w:val="353744"/>
          <w:rtl w:val="0"/>
        </w:rPr>
        <w:t xml:space="preserve">Enquanto despesa for recorrente, irá gerar a despesa com as mesmas informações com as datas alvos acrescidas em N+1 e como não paga </w:t>
      </w:r>
    </w:p>
    <w:p w:rsidR="00000000" w:rsidDel="00000000" w:rsidP="00000000" w:rsidRDefault="00000000" w:rsidRPr="00000000" w14:paraId="00000134">
      <w:pPr>
        <w:numPr>
          <w:ilvl w:val="0"/>
          <w:numId w:val="26"/>
        </w:numPr>
        <w:pBdr>
          <w:top w:color="auto" w:space="0" w:sz="0" w:val="none"/>
          <w:bottom w:color="auto" w:space="0" w:sz="0" w:val="none"/>
          <w:right w:color="auto" w:space="0" w:sz="0" w:val="none"/>
          <w:between w:color="auto" w:space="0" w:sz="0" w:val="none"/>
        </w:pBdr>
        <w:spacing w:after="0" w:lineRule="auto"/>
        <w:ind w:left="1080" w:hanging="360"/>
        <w:jc w:val="left"/>
        <w:rPr>
          <w:rFonts w:ascii="Calibri" w:cs="Calibri" w:eastAsia="Calibri" w:hAnsi="Calibri"/>
          <w:sz w:val="22"/>
          <w:szCs w:val="22"/>
        </w:rPr>
      </w:pPr>
      <w:r w:rsidDel="00000000" w:rsidR="00000000" w:rsidRPr="00000000">
        <w:rPr>
          <w:rFonts w:ascii="Calibri" w:cs="Calibri" w:eastAsia="Calibri" w:hAnsi="Calibri"/>
          <w:color w:val="353744"/>
          <w:rtl w:val="0"/>
        </w:rPr>
        <w:t xml:space="preserve">Quando o valor da despesa é quitado, ele é registrado como saída do caixa.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Todos os acréscimos e reduções no caixa são permanentemente documentados, detalhando a origem e o destino de cada valor. Isso assegura a transparência e a base completa de dados para auditorias e a produção de relatórios gerenciais e fiscais precisos.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br w:type="textWrapping"/>
        <w:t xml:space="preserve">Fixas podem ser Algo fora do planejado como a quebra ou manutenção de algum equipamento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Recorrentes podem ser aquelas sempre existem como Agua, luz, aluguel independente a periodicidade mensal, trimestral etc...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Nome da despesa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Valor da despesa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Data de vencimento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Status (Pago, Não Pago, Atrasado, Ativo) </w:t>
        <w:br w:type="textWrapping"/>
        <w:t xml:space="preserve">Recorrente?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0a0a0a"/>
          <w:sz w:val="24"/>
          <w:szCs w:val="24"/>
        </w:rPr>
      </w:pPr>
      <w:r w:rsidDel="00000000" w:rsidR="00000000" w:rsidRPr="00000000">
        <w:rPr>
          <w:rFonts w:ascii="Calibri" w:cs="Calibri" w:eastAsia="Calibri" w:hAnsi="Calibri"/>
          <w:color w:val="353744"/>
          <w:rtl w:val="0"/>
        </w:rPr>
        <w:t xml:space="preserve">Periodicidade (</w:t>
      </w:r>
      <w:r w:rsidDel="00000000" w:rsidR="00000000" w:rsidRPr="00000000">
        <w:rPr>
          <w:rFonts w:ascii="Calibri" w:cs="Calibri" w:eastAsia="Calibri" w:hAnsi="Calibri"/>
          <w:rtl w:val="0"/>
        </w:rPr>
        <w:t xml:space="preserve">Semanal, Mensal, Bimestral, Trimestral, Semestral, Anual, B</w:t>
      </w:r>
      <w:r w:rsidDel="00000000" w:rsidR="00000000" w:rsidRPr="00000000">
        <w:rPr>
          <w:rFonts w:ascii="Calibri" w:cs="Calibri" w:eastAsia="Calibri" w:hAnsi="Calibri"/>
          <w:color w:val="0a0a0a"/>
          <w:sz w:val="24"/>
          <w:szCs w:val="24"/>
          <w:rtl w:val="0"/>
        </w:rPr>
        <w:t xml:space="preserve">ianual)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Controller Despesa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Criar despesa Admin </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Editar despesa Admin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Remover despesa Admin </w:t>
        <w:br w:type="textWrapping"/>
        <w:t xml:space="preserve">Listar despesas Paginado Admin </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0a0a0a"/>
          <w:sz w:val="24"/>
          <w:szCs w:val="24"/>
        </w:rPr>
      </w:pPr>
      <w:r w:rsidDel="00000000" w:rsidR="00000000" w:rsidRPr="00000000">
        <w:rPr>
          <w:rFonts w:ascii="Calibri" w:cs="Calibri" w:eastAsia="Calibri" w:hAnsi="Calibri"/>
          <w:color w:val="0a0a0a"/>
          <w:sz w:val="24"/>
          <w:szCs w:val="24"/>
          <w:rtl w:val="0"/>
        </w:rPr>
        <w:t xml:space="preserve">Listar despesa Admi</w:t>
      </w:r>
    </w:p>
    <w:p w:rsidR="00000000" w:rsidDel="00000000" w:rsidP="00000000" w:rsidRDefault="00000000" w:rsidRPr="00000000" w14:paraId="00000144">
      <w:pPr>
        <w:pStyle w:val="Heading1"/>
        <w:rPr/>
      </w:pPr>
      <w:bookmarkStart w:colFirst="0" w:colLast="0" w:name="_juwin1xiwt9i" w:id="34"/>
      <w:bookmarkEnd w:id="34"/>
      <w:r w:rsidDel="00000000" w:rsidR="00000000" w:rsidRPr="00000000">
        <w:rPr>
          <w:rtl w:val="0"/>
        </w:rPr>
        <w:t xml:space="preserve">Módulo de Metas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O sistema permite definir Metas de Reserva (ex: Ativos, Viagens) e Despesas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Fixas. O controle do caixa obedece a um fluxo rigoroso: </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Prioridade Operacional: As receitas (Mensalidades) são usadas prioritariamente para a cobertura integral das Despesas do mês.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Alocação de Superávit: O valor excedente (Superávit) é distribuído automaticamente entre as Metas. A distribuição é proporcional à porcentagem de prioridade definida para cada uma. </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Atualização: O status da Meta é automaticamente atualizado quando o valor é atingido.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Mecanismo de Segurança (Déficit)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Se as receitas do mês não cobrirem as despesas, o sistema aciona a compensação: </w:t>
      </w:r>
    </w:p>
    <w:p w:rsidR="00000000" w:rsidDel="00000000" w:rsidP="00000000" w:rsidRDefault="00000000" w:rsidRPr="00000000" w14:paraId="0000014C">
      <w:pPr>
        <w:numPr>
          <w:ilvl w:val="0"/>
          <w:numId w:val="36"/>
        </w:numPr>
        <w:pBdr>
          <w:top w:color="auto" w:space="0" w:sz="0" w:val="none"/>
          <w:bottom w:color="auto" w:space="0" w:sz="0" w:val="none"/>
          <w:right w:color="auto" w:space="0" w:sz="0" w:val="none"/>
          <w:between w:color="auto" w:space="0" w:sz="0" w:val="none"/>
        </w:pBdr>
        <w:shd w:fill="ffffff" w:val="clear"/>
        <w:spacing w:after="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rtl w:val="0"/>
        </w:rPr>
        <w:t xml:space="preserve">O déficit é coberto pela dedução do saldo da Meta de menor prioridade. </w:t>
      </w:r>
    </w:p>
    <w:p w:rsidR="00000000" w:rsidDel="00000000" w:rsidP="00000000" w:rsidRDefault="00000000" w:rsidRPr="00000000" w14:paraId="0000014D">
      <w:pPr>
        <w:numPr>
          <w:ilvl w:val="0"/>
          <w:numId w:val="36"/>
        </w:numPr>
        <w:pBdr>
          <w:top w:color="auto" w:space="0" w:sz="0" w:val="none"/>
          <w:bottom w:color="auto" w:space="0" w:sz="0" w:val="none"/>
          <w:right w:color="auto" w:space="0" w:sz="0" w:val="none"/>
          <w:between w:color="auto" w:space="0" w:sz="0" w:val="none"/>
        </w:pBdr>
        <w:shd w:fill="ffffff" w:val="clear"/>
        <w:spacing w:after="0" w:lineRule="auto"/>
        <w:ind w:left="720" w:hanging="360"/>
        <w:jc w:val="left"/>
        <w:rPr>
          <w:rFonts w:ascii="Calibri" w:cs="Calibri" w:eastAsia="Calibri" w:hAnsi="Calibri"/>
          <w:sz w:val="22"/>
          <w:szCs w:val="22"/>
        </w:rPr>
      </w:pPr>
      <w:r w:rsidDel="00000000" w:rsidR="00000000" w:rsidRPr="00000000">
        <w:rPr>
          <w:rFonts w:ascii="Calibri" w:cs="Calibri" w:eastAsia="Calibri" w:hAnsi="Calibri"/>
          <w:rtl w:val="0"/>
        </w:rPr>
        <w:t xml:space="preserve">Se a dedução não for suficiente, um alerta por e-mail é enviado ao administrador.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Nome da meta </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Data Alvo da meta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Data Conclusão da meta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Prioridade da meta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Descrição da meta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Valor alvo da meta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Valor atual da meta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Status da meta (Porcentagem) </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 </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Metas Controller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Criar meta (Admin)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Editar Meta(Admin)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Listar Metas Paginado (Admin)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Listar meta (Admin) </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rtl w:val="0"/>
        </w:rPr>
        <w:t xml:space="preserve">Remover Meta </w:t>
      </w:r>
      <w:r w:rsidDel="00000000" w:rsidR="00000000" w:rsidRPr="00000000">
        <w:rPr>
          <w:rFonts w:ascii="Calibri" w:cs="Calibri" w:eastAsia="Calibri" w:hAnsi="Calibri"/>
          <w:color w:val="353744"/>
          <w:rtl w:val="0"/>
        </w:rPr>
        <w:t xml:space="preserve">(Admin)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rPr/>
      </w:pPr>
      <w:bookmarkStart w:colFirst="0" w:colLast="0" w:name="_o8zbblfzmq9c" w:id="35"/>
      <w:bookmarkEnd w:id="35"/>
      <w:r w:rsidDel="00000000" w:rsidR="00000000" w:rsidRPr="00000000">
        <w:rPr>
          <w:rtl w:val="0"/>
        </w:rPr>
        <w:t xml:space="preserve">Módulo de partidas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O sistema tem como objetivo centralizar o agendamento e a gestão de eventos de jogo, categorizando-os em dois formatos principais: Jogos Únicos e Jogos Recorrentes. A funcionalidade essencial de cada evento é a capacidade de definir com precisão uma quantidade máxima de vagas, garantindo que a participação seja rigidamente controlada. Sendo vagas por jogo, nº de times, quantidade de jogadores por time. Uma regra de negócio crítica e inegociável é que a inscrição em qualquer jogo é estritamente limitada aos jogadores que possuam sua mensalidade em dia, sendo esta elegibilidade verificada automaticamente pelo sistema no momento da tentativa de reserva.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Um controle adicional de presença foi implementado para garantir o comparecimento efetivo: a confirmação final da presença no jogo só pode ser realizada pelo jogador se ele estiver fisicamente localizado dentro de um raio de 100 metros do local de realização do jogo, validada por geolocalização. Para otimizar a presença e a organização, o sistema é responsável por disparar duas rodadas de notificações automáticas, tanto por e-mail quanto por push notification, para todos os jogadores inscritos e confirmados: a primeira servindo como um lembrete antecipado 24 horas antes do início do jogo e a segunda como um alerta final 2 horas antes do horário programado. Também será possível marcar presença escaneando um qr code no local da partida. Ou um moderador do admin também pode atribuir presença.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Quando o jogo for marcado como recorrente, sempre que o jogo for encerrado (2 horas depois do inicio) um jogo jogo é criado por job com as mesmas configurações porem com a nova data. </w:t>
        <w:br w:type="textWrapping"/>
        <w:t xml:space="preserve"> </w:t>
        <w:br w:type="textWrapping"/>
        <w:t xml:space="preserve">Presenças precisam ser registradas para controle de histórico, quantas vezes a pessoa se inscreveu e não compareceu, quantas vezes se inscreveu e chegou atrasada.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Será possível justificar atraso e falta, podendo ser removida após moderação do admin ou moderador. </w:t>
        <w:br w:type="textWrapping"/>
        <w:t xml:space="preserve"> </w:t>
        <w:br w:type="textWrapping"/>
        <w:t xml:space="preserve">Ex, esqueceu de marcar presença, ai o moderador sabe que a pessoa chegou na hora, ele adiciona uma mensagem de justificativa e remove a falta o atraso, não contabilizando, mas deixando registrado o ocorrido.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Dia do Jogo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Local no jogo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É Recorrente?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Periodicidade (Semanal, Mensal, Anual)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Nº máximo  de jogadores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Nº máximo  de jogadores por time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Nº máximo de times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Controle Partidas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Inscrever em Partida (Todos)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Cancelar inscrição (Todos)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Confirmar Presença (Todos)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Justificar atraso/Falta (Admin e Moderador)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rPr/>
      </w:pPr>
      <w:bookmarkStart w:colFirst="0" w:colLast="0" w:name="_bcg54uwvubze" w:id="36"/>
      <w:bookmarkEnd w:id="36"/>
      <w:r w:rsidDel="00000000" w:rsidR="00000000" w:rsidRPr="00000000">
        <w:rPr>
          <w:rtl w:val="0"/>
        </w:rPr>
        <w:t xml:space="preserve">Módulo de Mensalidade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O sistema de gestão de mensalidades opera com uma integração imediata entre o pagamento do jogador e o registro financeiro, além de mecanismos de controle para a geração antecipada de cobranças e a gestão de exceções. O processo de quitação agora incorpora uma etapa de </w:t>
      </w:r>
      <w:r w:rsidDel="00000000" w:rsidR="00000000" w:rsidRPr="00000000">
        <w:rPr>
          <w:rFonts w:ascii="Calibri" w:cs="Calibri" w:eastAsia="Calibri" w:hAnsi="Calibri"/>
          <w:b w:val="1"/>
          <w:bCs w:val="1"/>
          <w:color w:val="1f1f1f"/>
          <w:rtl w:val="0"/>
        </w:rPr>
        <w:t xml:space="preserve">validação manual</w:t>
      </w:r>
      <w:r w:rsidDel="00000000" w:rsidR="00000000" w:rsidRPr="00000000">
        <w:rPr>
          <w:rFonts w:ascii="Calibri" w:cs="Calibri" w:eastAsia="Calibri" w:hAnsi="Calibri"/>
          <w:color w:val="1f1f1f"/>
          <w:rtl w:val="0"/>
        </w:rPr>
        <w:t xml:space="preserve"> para garantir a integridade da receita.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1f1f1f"/>
          <w:sz w:val="26"/>
          <w:szCs w:val="26"/>
        </w:rPr>
      </w:pPr>
      <w:r w:rsidDel="00000000" w:rsidR="00000000" w:rsidRPr="00000000">
        <w:rPr>
          <w:rFonts w:ascii="Calibri" w:cs="Calibri" w:eastAsia="Calibri" w:hAnsi="Calibri"/>
          <w:b w:val="1"/>
          <w:bCs w:val="1"/>
          <w:color w:val="1f1f1f"/>
          <w:sz w:val="26"/>
          <w:szCs w:val="26"/>
          <w:rtl w:val="0"/>
        </w:rPr>
        <w:t xml:space="preserve">Fluxo de Receita, Validação e Configuração</w:t>
      </w:r>
      <w:r w:rsidDel="00000000" w:rsidR="00000000" w:rsidRPr="00000000">
        <w:rPr>
          <w:rFonts w:ascii="Calibri" w:cs="Calibri" w:eastAsia="Calibri" w:hAnsi="Calibri"/>
          <w:color w:val="1f1f1f"/>
          <w:sz w:val="26"/>
          <w:szCs w:val="26"/>
          <w:rtl w:val="0"/>
        </w:rPr>
        <w:t xml:space="preserve">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No momento em que o jogador efetua o pagamento, para informar a quitação, ele deve </w:t>
      </w:r>
      <w:r w:rsidDel="00000000" w:rsidR="00000000" w:rsidRPr="00000000">
        <w:rPr>
          <w:rFonts w:ascii="Calibri" w:cs="Calibri" w:eastAsia="Calibri" w:hAnsi="Calibri"/>
          <w:b w:val="1"/>
          <w:bCs w:val="1"/>
          <w:color w:val="1f1f1f"/>
          <w:rtl w:val="0"/>
        </w:rPr>
        <w:t xml:space="preserve">anexar o comprovante</w:t>
      </w:r>
      <w:r w:rsidDel="00000000" w:rsidR="00000000" w:rsidRPr="00000000">
        <w:rPr>
          <w:rFonts w:ascii="Calibri" w:cs="Calibri" w:eastAsia="Calibri" w:hAnsi="Calibri"/>
          <w:color w:val="1f1f1f"/>
          <w:rtl w:val="0"/>
        </w:rPr>
        <w:t xml:space="preserve"> diretamente na interface da mensalidade. Essa submissão inicia o processo de validação: o </w:t>
      </w:r>
      <w:r w:rsidDel="00000000" w:rsidR="00000000" w:rsidRPr="00000000">
        <w:rPr>
          <w:rFonts w:ascii="Calibri" w:cs="Calibri" w:eastAsia="Calibri" w:hAnsi="Calibri"/>
          <w:b w:val="1"/>
          <w:bCs w:val="1"/>
          <w:color w:val="1f1f1f"/>
          <w:rtl w:val="0"/>
        </w:rPr>
        <w:t xml:space="preserve">administrador do time</w:t>
      </w:r>
      <w:r w:rsidDel="00000000" w:rsidR="00000000" w:rsidRPr="00000000">
        <w:rPr>
          <w:rFonts w:ascii="Calibri" w:cs="Calibri" w:eastAsia="Calibri" w:hAnsi="Calibri"/>
          <w:color w:val="1f1f1f"/>
          <w:rtl w:val="0"/>
        </w:rPr>
        <w:t xml:space="preserve"> é o responsável por </w:t>
      </w:r>
      <w:r w:rsidDel="00000000" w:rsidR="00000000" w:rsidRPr="00000000">
        <w:rPr>
          <w:rFonts w:ascii="Calibri" w:cs="Calibri" w:eastAsia="Calibri" w:hAnsi="Calibri"/>
          <w:b w:val="1"/>
          <w:bCs w:val="1"/>
          <w:color w:val="1f1f1f"/>
          <w:rtl w:val="0"/>
        </w:rPr>
        <w:t xml:space="preserve">analisar o comprovante</w:t>
      </w:r>
      <w:r w:rsidDel="00000000" w:rsidR="00000000" w:rsidRPr="00000000">
        <w:rPr>
          <w:rFonts w:ascii="Calibri" w:cs="Calibri" w:eastAsia="Calibri" w:hAnsi="Calibri"/>
          <w:color w:val="1f1f1f"/>
          <w:rtl w:val="0"/>
        </w:rPr>
        <w:t xml:space="preserve">, podendo então </w:t>
      </w:r>
      <w:r w:rsidDel="00000000" w:rsidR="00000000" w:rsidRPr="00000000">
        <w:rPr>
          <w:rFonts w:ascii="Calibri" w:cs="Calibri" w:eastAsia="Calibri" w:hAnsi="Calibri"/>
          <w:b w:val="1"/>
          <w:bCs w:val="1"/>
          <w:color w:val="1f1f1f"/>
          <w:rtl w:val="0"/>
        </w:rPr>
        <w:t xml:space="preserve">quitar</w:t>
      </w:r>
      <w:r w:rsidDel="00000000" w:rsidR="00000000" w:rsidRPr="00000000">
        <w:rPr>
          <w:rFonts w:ascii="Calibri" w:cs="Calibri" w:eastAsia="Calibri" w:hAnsi="Calibri"/>
          <w:color w:val="1f1f1f"/>
          <w:rtl w:val="0"/>
        </w:rPr>
        <w:t xml:space="preserve"> ou </w:t>
      </w:r>
      <w:r w:rsidDel="00000000" w:rsidR="00000000" w:rsidRPr="00000000">
        <w:rPr>
          <w:rFonts w:ascii="Calibri" w:cs="Calibri" w:eastAsia="Calibri" w:hAnsi="Calibri"/>
          <w:b w:val="1"/>
          <w:bCs w:val="1"/>
          <w:color w:val="1f1f1f"/>
          <w:rtl w:val="0"/>
        </w:rPr>
        <w:t xml:space="preserve">rejeitar</w:t>
      </w:r>
      <w:r w:rsidDel="00000000" w:rsidR="00000000" w:rsidRPr="00000000">
        <w:rPr>
          <w:rFonts w:ascii="Calibri" w:cs="Calibri" w:eastAsia="Calibri" w:hAnsi="Calibri"/>
          <w:color w:val="1f1f1f"/>
          <w:rtl w:val="0"/>
        </w:rPr>
        <w:t xml:space="preserve"> a mensalidade com base na análise. Alternativamente, o administrador possui a flexibilidade de </w:t>
      </w:r>
      <w:r w:rsidDel="00000000" w:rsidR="00000000" w:rsidRPr="00000000">
        <w:rPr>
          <w:rFonts w:ascii="Calibri" w:cs="Calibri" w:eastAsia="Calibri" w:hAnsi="Calibri"/>
          <w:b w:val="1"/>
          <w:bCs w:val="1"/>
          <w:color w:val="1f1f1f"/>
          <w:rtl w:val="0"/>
        </w:rPr>
        <w:t xml:space="preserve">ignorar o envio do comprovante e aprovar o pagamento sem anexo</w:t>
      </w:r>
      <w:r w:rsidDel="00000000" w:rsidR="00000000" w:rsidRPr="00000000">
        <w:rPr>
          <w:rFonts w:ascii="Calibri" w:cs="Calibri" w:eastAsia="Calibri" w:hAnsi="Calibri"/>
          <w:color w:val="1f1f1f"/>
          <w:rtl w:val="0"/>
        </w:rPr>
        <w:t xml:space="preserve">, quitando a mensalidade diretamente. Uma vez que o pagamento é </w:t>
      </w:r>
      <w:r w:rsidDel="00000000" w:rsidR="00000000" w:rsidRPr="00000000">
        <w:rPr>
          <w:rFonts w:ascii="Calibri" w:cs="Calibri" w:eastAsia="Calibri" w:hAnsi="Calibri"/>
          <w:b w:val="1"/>
          <w:bCs w:val="1"/>
          <w:color w:val="1f1f1f"/>
          <w:rtl w:val="0"/>
        </w:rPr>
        <w:t xml:space="preserve">quitado</w:t>
      </w:r>
      <w:r w:rsidDel="00000000" w:rsidR="00000000" w:rsidRPr="00000000">
        <w:rPr>
          <w:rFonts w:ascii="Calibri" w:cs="Calibri" w:eastAsia="Calibri" w:hAnsi="Calibri"/>
          <w:color w:val="1f1f1f"/>
          <w:rtl w:val="0"/>
        </w:rPr>
        <w:t xml:space="preserve"> (com ou sem comprovante), o valor é imediatamente registrado como uma </w:t>
      </w:r>
      <w:r w:rsidDel="00000000" w:rsidR="00000000" w:rsidRPr="00000000">
        <w:rPr>
          <w:rFonts w:ascii="Calibri" w:cs="Calibri" w:eastAsia="Calibri" w:hAnsi="Calibri"/>
          <w:b w:val="1"/>
          <w:bCs w:val="1"/>
          <w:color w:val="1f1f1f"/>
          <w:rtl w:val="0"/>
        </w:rPr>
        <w:t xml:space="preserve">entrada no caixa</w:t>
      </w:r>
      <w:r w:rsidDel="00000000" w:rsidR="00000000" w:rsidRPr="00000000">
        <w:rPr>
          <w:rFonts w:ascii="Calibri" w:cs="Calibri" w:eastAsia="Calibri" w:hAnsi="Calibri"/>
          <w:color w:val="1f1f1f"/>
          <w:rtl w:val="0"/>
        </w:rPr>
        <w:t xml:space="preserve">, o que acarreta a atualização automática do </w:t>
      </w:r>
      <w:r w:rsidDel="00000000" w:rsidR="00000000" w:rsidRPr="00000000">
        <w:rPr>
          <w:rFonts w:ascii="Calibri" w:cs="Calibri" w:eastAsia="Calibri" w:hAnsi="Calibri"/>
          <w:i w:val="1"/>
          <w:iCs w:val="1"/>
          <w:color w:val="1f1f1f"/>
          <w:rtl w:val="0"/>
        </w:rPr>
        <w:t xml:space="preserve">status</w:t>
      </w:r>
      <w:r w:rsidDel="00000000" w:rsidR="00000000" w:rsidRPr="00000000">
        <w:rPr>
          <w:rFonts w:ascii="Calibri" w:cs="Calibri" w:eastAsia="Calibri" w:hAnsi="Calibri"/>
          <w:color w:val="1f1f1f"/>
          <w:rtl w:val="0"/>
        </w:rPr>
        <w:t xml:space="preserve"> da receita para o período correspondente.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Para a operacionalização, o sistema permite a </w:t>
      </w:r>
      <w:r w:rsidDel="00000000" w:rsidR="00000000" w:rsidRPr="00000000">
        <w:rPr>
          <w:rFonts w:ascii="Calibri" w:cs="Calibri" w:eastAsia="Calibri" w:hAnsi="Calibri"/>
          <w:b w:val="1"/>
          <w:bCs w:val="1"/>
          <w:color w:val="1f1f1f"/>
          <w:rtl w:val="0"/>
        </w:rPr>
        <w:t xml:space="preserve">configuração flexível do valor da mensalidade</w:t>
      </w:r>
      <w:r w:rsidDel="00000000" w:rsidR="00000000" w:rsidRPr="00000000">
        <w:rPr>
          <w:rFonts w:ascii="Calibri" w:cs="Calibri" w:eastAsia="Calibri" w:hAnsi="Calibri"/>
          <w:color w:val="1f1f1f"/>
          <w:rtl w:val="0"/>
        </w:rPr>
        <w:t xml:space="preserve"> e a inclusão de </w:t>
      </w:r>
      <w:r w:rsidDel="00000000" w:rsidR="00000000" w:rsidRPr="00000000">
        <w:rPr>
          <w:rFonts w:ascii="Calibri" w:cs="Calibri" w:eastAsia="Calibri" w:hAnsi="Calibri"/>
          <w:b w:val="1"/>
          <w:bCs w:val="1"/>
          <w:color w:val="1f1f1f"/>
          <w:rtl w:val="0"/>
        </w:rPr>
        <w:t xml:space="preserve">informações detalhadas para pagamento</w:t>
      </w:r>
      <w:r w:rsidDel="00000000" w:rsidR="00000000" w:rsidRPr="00000000">
        <w:rPr>
          <w:rFonts w:ascii="Calibri" w:cs="Calibri" w:eastAsia="Calibri" w:hAnsi="Calibri"/>
          <w:color w:val="1f1f1f"/>
          <w:rtl w:val="0"/>
        </w:rPr>
        <w:t xml:space="preserve">, como nome do beneficiário, chave PIX e a instituição financeira, além da possibilidade de </w:t>
      </w:r>
      <w:r w:rsidDel="00000000" w:rsidR="00000000" w:rsidRPr="00000000">
        <w:rPr>
          <w:rFonts w:ascii="Calibri" w:cs="Calibri" w:eastAsia="Calibri" w:hAnsi="Calibri"/>
          <w:b w:val="1"/>
          <w:bCs w:val="1"/>
          <w:color w:val="1f1f1f"/>
          <w:rtl w:val="0"/>
        </w:rPr>
        <w:t xml:space="preserve">adicionar a imagem do QR Code</w:t>
      </w:r>
      <w:r w:rsidDel="00000000" w:rsidR="00000000" w:rsidRPr="00000000">
        <w:rPr>
          <w:rFonts w:ascii="Calibri" w:cs="Calibri" w:eastAsia="Calibri" w:hAnsi="Calibri"/>
          <w:color w:val="1f1f1f"/>
          <w:rtl w:val="0"/>
        </w:rPr>
        <w:t xml:space="preserve"> para facilitar a transação.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1f1f1f"/>
          <w:sz w:val="26"/>
          <w:szCs w:val="26"/>
        </w:rPr>
      </w:pPr>
      <w:r w:rsidDel="00000000" w:rsidR="00000000" w:rsidRPr="00000000">
        <w:rPr>
          <w:rFonts w:ascii="Calibri" w:cs="Calibri" w:eastAsia="Calibri" w:hAnsi="Calibri"/>
          <w:b w:val="1"/>
          <w:bCs w:val="1"/>
          <w:color w:val="1f1f1f"/>
          <w:sz w:val="26"/>
          <w:szCs w:val="26"/>
          <w:rtl w:val="0"/>
        </w:rPr>
        <w:t xml:space="preserve">Regra de Cobrança Antecipada (Mês N+1)</w:t>
      </w:r>
      <w:r w:rsidDel="00000000" w:rsidR="00000000" w:rsidRPr="00000000">
        <w:rPr>
          <w:rFonts w:ascii="Calibri" w:cs="Calibri" w:eastAsia="Calibri" w:hAnsi="Calibri"/>
          <w:color w:val="1f1f1f"/>
          <w:sz w:val="26"/>
          <w:szCs w:val="26"/>
          <w:rtl w:val="0"/>
        </w:rPr>
        <w:t xml:space="preserve">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A geração da cobrança antecipada para o mês subsequente (Mês N+1) é estritamente </w:t>
      </w:r>
      <w:r w:rsidDel="00000000" w:rsidR="00000000" w:rsidRPr="00000000">
        <w:rPr>
          <w:rFonts w:ascii="Calibri" w:cs="Calibri" w:eastAsia="Calibri" w:hAnsi="Calibri"/>
          <w:b w:val="1"/>
          <w:bCs w:val="1"/>
          <w:color w:val="1f1f1f"/>
          <w:rtl w:val="0"/>
        </w:rPr>
        <w:t xml:space="preserve">contingente à confirmação do </w:t>
      </w:r>
      <w:r w:rsidDel="00000000" w:rsidR="00000000" w:rsidRPr="00000000">
        <w:rPr>
          <w:rFonts w:ascii="Calibri" w:cs="Calibri" w:eastAsia="Calibri" w:hAnsi="Calibri"/>
          <w:b w:val="1"/>
          <w:bCs w:val="1"/>
          <w:i w:val="1"/>
          <w:iCs w:val="1"/>
          <w:color w:val="1f1f1f"/>
          <w:rtl w:val="0"/>
        </w:rPr>
        <w:t xml:space="preserve">status</w:t>
      </w:r>
      <w:r w:rsidDel="00000000" w:rsidR="00000000" w:rsidRPr="00000000">
        <w:rPr>
          <w:rFonts w:ascii="Calibri" w:cs="Calibri" w:eastAsia="Calibri" w:hAnsi="Calibri"/>
          <w:b w:val="1"/>
          <w:bCs w:val="1"/>
          <w:color w:val="1f1f1f"/>
          <w:rtl w:val="0"/>
        </w:rPr>
        <w:t xml:space="preserve"> 'Paga' da mensalidade mais recente</w:t>
      </w:r>
      <w:r w:rsidDel="00000000" w:rsidR="00000000" w:rsidRPr="00000000">
        <w:rPr>
          <w:rFonts w:ascii="Calibri" w:cs="Calibri" w:eastAsia="Calibri" w:hAnsi="Calibri"/>
          <w:color w:val="1f1f1f"/>
          <w:rtl w:val="0"/>
        </w:rPr>
        <w:t xml:space="preserve"> (Mês N). Se a mensalidade do mês atual (N) estiver pendente, a geração da cobrança para o mês N+1 deve ser </w:t>
      </w:r>
      <w:r w:rsidDel="00000000" w:rsidR="00000000" w:rsidRPr="00000000">
        <w:rPr>
          <w:rFonts w:ascii="Calibri" w:cs="Calibri" w:eastAsia="Calibri" w:hAnsi="Calibri"/>
          <w:b w:val="1"/>
          <w:bCs w:val="1"/>
          <w:color w:val="1f1f1f"/>
          <w:rtl w:val="0"/>
        </w:rPr>
        <w:t xml:space="preserve">bloqueada</w:t>
      </w:r>
      <w:r w:rsidDel="00000000" w:rsidR="00000000" w:rsidRPr="00000000">
        <w:rPr>
          <w:rFonts w:ascii="Calibri" w:cs="Calibri" w:eastAsia="Calibri" w:hAnsi="Calibri"/>
          <w:color w:val="1f1f1f"/>
          <w:rtl w:val="0"/>
        </w:rPr>
        <w:t xml:space="preserve">. Uma vez atendida a condição de pagamento, o sistema deve </w:t>
      </w:r>
      <w:r w:rsidDel="00000000" w:rsidR="00000000" w:rsidRPr="00000000">
        <w:rPr>
          <w:rFonts w:ascii="Calibri" w:cs="Calibri" w:eastAsia="Calibri" w:hAnsi="Calibri"/>
          <w:b w:val="1"/>
          <w:bCs w:val="1"/>
          <w:color w:val="1f1f1f"/>
          <w:rtl w:val="0"/>
        </w:rPr>
        <w:t xml:space="preserve">automaticamente gerar a cobrança</w:t>
      </w:r>
      <w:r w:rsidDel="00000000" w:rsidR="00000000" w:rsidRPr="00000000">
        <w:rPr>
          <w:rFonts w:ascii="Calibri" w:cs="Calibri" w:eastAsia="Calibri" w:hAnsi="Calibri"/>
          <w:color w:val="1f1f1f"/>
          <w:rtl w:val="0"/>
        </w:rPr>
        <w:t xml:space="preserve"> referente ao mês N+1. Contabilmente, o valor recebido antecipadamente é lançado como </w:t>
      </w:r>
      <w:r w:rsidDel="00000000" w:rsidR="00000000" w:rsidRPr="00000000">
        <w:rPr>
          <w:rFonts w:ascii="Calibri" w:cs="Calibri" w:eastAsia="Calibri" w:hAnsi="Calibri"/>
          <w:b w:val="1"/>
          <w:bCs w:val="1"/>
          <w:color w:val="1f1f1f"/>
          <w:rtl w:val="0"/>
        </w:rPr>
        <w:t xml:space="preserve">Receita de Caixa Imediata</w:t>
      </w:r>
      <w:r w:rsidDel="00000000" w:rsidR="00000000" w:rsidRPr="00000000">
        <w:rPr>
          <w:rFonts w:ascii="Calibri" w:cs="Calibri" w:eastAsia="Calibri" w:hAnsi="Calibri"/>
          <w:color w:val="1f1f1f"/>
          <w:rtl w:val="0"/>
        </w:rPr>
        <w:t xml:space="preserve">, sendo direcionado para o abatimento de despesas ou o cumprimento de metas financeiras do período atual. Para otimizar a rotina de geração mensal, uma </w:t>
      </w:r>
      <w:r w:rsidDel="00000000" w:rsidR="00000000" w:rsidRPr="00000000">
        <w:rPr>
          <w:rFonts w:ascii="Calibri" w:cs="Calibri" w:eastAsia="Calibri" w:hAnsi="Calibri"/>
          <w:b w:val="1"/>
          <w:bCs w:val="1"/>
          <w:color w:val="1f1f1f"/>
          <w:rtl w:val="0"/>
        </w:rPr>
        <w:t xml:space="preserve">checagem</w:t>
      </w:r>
      <w:r w:rsidDel="00000000" w:rsidR="00000000" w:rsidRPr="00000000">
        <w:rPr>
          <w:rFonts w:ascii="Calibri" w:cs="Calibri" w:eastAsia="Calibri" w:hAnsi="Calibri"/>
          <w:color w:val="1f1f1f"/>
          <w:rtl w:val="0"/>
        </w:rPr>
        <w:t xml:space="preserve"> é realizada para </w:t>
      </w:r>
      <w:r w:rsidDel="00000000" w:rsidR="00000000" w:rsidRPr="00000000">
        <w:rPr>
          <w:rFonts w:ascii="Calibri" w:cs="Calibri" w:eastAsia="Calibri" w:hAnsi="Calibri"/>
          <w:b w:val="1"/>
          <w:bCs w:val="1"/>
          <w:color w:val="1f1f1f"/>
          <w:rtl w:val="0"/>
        </w:rPr>
        <w:t xml:space="preserve">ignorar a criação de um novo item de cobrança</w:t>
      </w:r>
      <w:r w:rsidDel="00000000" w:rsidR="00000000" w:rsidRPr="00000000">
        <w:rPr>
          <w:rFonts w:ascii="Calibri" w:cs="Calibri" w:eastAsia="Calibri" w:hAnsi="Calibri"/>
          <w:color w:val="1f1f1f"/>
          <w:rtl w:val="0"/>
        </w:rPr>
        <w:t xml:space="preserve"> caso já exista um registro gerado para o mesmo mês e usuário.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1f1f1f"/>
          <w:sz w:val="26"/>
          <w:szCs w:val="26"/>
        </w:rPr>
      </w:pPr>
      <w:r w:rsidDel="00000000" w:rsidR="00000000" w:rsidRPr="00000000">
        <w:rPr>
          <w:rFonts w:ascii="Calibri" w:cs="Calibri" w:eastAsia="Calibri" w:hAnsi="Calibri"/>
          <w:b w:val="1"/>
          <w:bCs w:val="1"/>
          <w:color w:val="1f1f1f"/>
          <w:sz w:val="26"/>
          <w:szCs w:val="26"/>
          <w:rtl w:val="0"/>
        </w:rPr>
        <w:t xml:space="preserve">Exceções e Controles Especiais</w:t>
      </w:r>
      <w:r w:rsidDel="00000000" w:rsidR="00000000" w:rsidRPr="00000000">
        <w:rPr>
          <w:rFonts w:ascii="Calibri" w:cs="Calibri" w:eastAsia="Calibri" w:hAnsi="Calibri"/>
          <w:color w:val="1f1f1f"/>
          <w:sz w:val="26"/>
          <w:szCs w:val="26"/>
          <w:rtl w:val="0"/>
        </w:rPr>
        <w:t xml:space="preserve">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O sistema também gerencia situações atípicas: </w:t>
      </w:r>
    </w:p>
    <w:p w:rsidR="00000000" w:rsidDel="00000000" w:rsidP="00000000" w:rsidRDefault="00000000" w:rsidRPr="00000000" w14:paraId="0000017F">
      <w:pPr>
        <w:numPr>
          <w:ilvl w:val="0"/>
          <w:numId w:val="17"/>
        </w:numPr>
        <w:pBdr>
          <w:top w:color="auto" w:space="0" w:sz="0" w:val="none"/>
          <w:bottom w:color="auto" w:space="0" w:sz="0" w:val="none"/>
          <w:right w:color="auto" w:space="0" w:sz="0" w:val="none"/>
          <w:between w:color="auto" w:space="0" w:sz="0" w:val="none"/>
        </w:pBdr>
        <w:spacing w:after="0" w:lineRule="auto"/>
        <w:ind w:left="1080" w:hanging="360"/>
        <w:jc w:val="left"/>
        <w:rPr>
          <w:rFonts w:ascii="Calibri" w:cs="Calibri" w:eastAsia="Calibri" w:hAnsi="Calibri"/>
          <w:sz w:val="22"/>
          <w:szCs w:val="22"/>
        </w:rPr>
      </w:pPr>
      <w:r w:rsidDel="00000000" w:rsidR="00000000" w:rsidRPr="00000000">
        <w:rPr>
          <w:rFonts w:ascii="Calibri" w:cs="Calibri" w:eastAsia="Calibri" w:hAnsi="Calibri"/>
          <w:b w:val="1"/>
          <w:bCs w:val="1"/>
          <w:color w:val="1f1f1f"/>
          <w:rtl w:val="0"/>
        </w:rPr>
        <w:t xml:space="preserve">Isenções:</w:t>
      </w:r>
      <w:r w:rsidDel="00000000" w:rsidR="00000000" w:rsidRPr="00000000">
        <w:rPr>
          <w:rFonts w:ascii="Calibri" w:cs="Calibri" w:eastAsia="Calibri" w:hAnsi="Calibri"/>
          <w:color w:val="1f1f1f"/>
          <w:rtl w:val="0"/>
        </w:rPr>
        <w:t xml:space="preserve"> Para indivíduos isentos, a rotina mensal gera uma </w:t>
      </w:r>
      <w:r w:rsidDel="00000000" w:rsidR="00000000" w:rsidRPr="00000000">
        <w:rPr>
          <w:rFonts w:ascii="Calibri" w:cs="Calibri" w:eastAsia="Calibri" w:hAnsi="Calibri"/>
          <w:b w:val="1"/>
          <w:bCs w:val="1"/>
          <w:color w:val="1f1f1f"/>
          <w:rtl w:val="0"/>
        </w:rPr>
        <w:t xml:space="preserve">mensalidade com valor zerado</w:t>
      </w:r>
      <w:r w:rsidDel="00000000" w:rsidR="00000000" w:rsidRPr="00000000">
        <w:rPr>
          <w:rFonts w:ascii="Calibri" w:cs="Calibri" w:eastAsia="Calibri" w:hAnsi="Calibri"/>
          <w:color w:val="1f1f1f"/>
          <w:rtl w:val="0"/>
        </w:rPr>
        <w:t xml:space="preserve"> e </w:t>
      </w:r>
      <w:r w:rsidDel="00000000" w:rsidR="00000000" w:rsidRPr="00000000">
        <w:rPr>
          <w:rFonts w:ascii="Calibri" w:cs="Calibri" w:eastAsia="Calibri" w:hAnsi="Calibri"/>
          <w:i w:val="1"/>
          <w:iCs w:val="1"/>
          <w:color w:val="1f1f1f"/>
          <w:rtl w:val="0"/>
        </w:rPr>
        <w:t xml:space="preserve">status</w:t>
      </w:r>
      <w:r w:rsidDel="00000000" w:rsidR="00000000" w:rsidRPr="00000000">
        <w:rPr>
          <w:rFonts w:ascii="Calibri" w:cs="Calibri" w:eastAsia="Calibri" w:hAnsi="Calibri"/>
          <w:color w:val="1f1f1f"/>
          <w:rtl w:val="0"/>
        </w:rPr>
        <w:t xml:space="preserve"> </w:t>
      </w:r>
      <w:r w:rsidDel="00000000" w:rsidR="00000000" w:rsidRPr="00000000">
        <w:rPr>
          <w:rFonts w:ascii="Calibri" w:cs="Calibri" w:eastAsia="Calibri" w:hAnsi="Calibri"/>
          <w:b w:val="1"/>
          <w:bCs w:val="1"/>
          <w:color w:val="1f1f1f"/>
          <w:rtl w:val="0"/>
        </w:rPr>
        <w:t xml:space="preserve">pago</w:t>
      </w:r>
      <w:r w:rsidDel="00000000" w:rsidR="00000000" w:rsidRPr="00000000">
        <w:rPr>
          <w:rFonts w:ascii="Calibri" w:cs="Calibri" w:eastAsia="Calibri" w:hAnsi="Calibri"/>
          <w:color w:val="1f1f1f"/>
          <w:rtl w:val="0"/>
        </w:rPr>
        <w:t xml:space="preserve">, assegurando o fluxo de geração de cobranças futuras. </w:t>
      </w:r>
    </w:p>
    <w:p w:rsidR="00000000" w:rsidDel="00000000" w:rsidP="00000000" w:rsidRDefault="00000000" w:rsidRPr="00000000" w14:paraId="00000180">
      <w:pPr>
        <w:numPr>
          <w:ilvl w:val="0"/>
          <w:numId w:val="17"/>
        </w:numPr>
        <w:pBdr>
          <w:top w:color="auto" w:space="0" w:sz="0" w:val="none"/>
          <w:bottom w:color="auto" w:space="0" w:sz="0" w:val="none"/>
          <w:right w:color="auto" w:space="0" w:sz="0" w:val="none"/>
          <w:between w:color="auto" w:space="0" w:sz="0" w:val="none"/>
        </w:pBdr>
        <w:spacing w:after="0" w:lineRule="auto"/>
        <w:ind w:left="1080" w:hanging="360"/>
        <w:jc w:val="left"/>
        <w:rPr>
          <w:rFonts w:ascii="Calibri" w:cs="Calibri" w:eastAsia="Calibri" w:hAnsi="Calibri"/>
          <w:sz w:val="22"/>
          <w:szCs w:val="22"/>
        </w:rPr>
      </w:pPr>
      <w:r w:rsidDel="00000000" w:rsidR="00000000" w:rsidRPr="00000000">
        <w:rPr>
          <w:rFonts w:ascii="Calibri" w:cs="Calibri" w:eastAsia="Calibri" w:hAnsi="Calibri"/>
          <w:b w:val="1"/>
          <w:bCs w:val="1"/>
          <w:color w:val="1f1f1f"/>
          <w:rtl w:val="0"/>
        </w:rPr>
        <w:t xml:space="preserve">Modo Voto de Confiança:</w:t>
      </w:r>
      <w:r w:rsidDel="00000000" w:rsidR="00000000" w:rsidRPr="00000000">
        <w:rPr>
          <w:rFonts w:ascii="Calibri" w:cs="Calibri" w:eastAsia="Calibri" w:hAnsi="Calibri"/>
          <w:color w:val="1f1f1f"/>
          <w:rtl w:val="0"/>
        </w:rPr>
        <w:t xml:space="preserve"> Permite a recuperação para jogadores com atraso. Ao ser ativado, o sistema </w:t>
      </w:r>
      <w:r w:rsidDel="00000000" w:rsidR="00000000" w:rsidRPr="00000000">
        <w:rPr>
          <w:rFonts w:ascii="Calibri" w:cs="Calibri" w:eastAsia="Calibri" w:hAnsi="Calibri"/>
          <w:b w:val="1"/>
          <w:bCs w:val="1"/>
          <w:color w:val="1f1f1f"/>
          <w:rtl w:val="0"/>
        </w:rPr>
        <w:t xml:space="preserve">cobra o valor dobrado</w:t>
      </w:r>
      <w:r w:rsidDel="00000000" w:rsidR="00000000" w:rsidRPr="00000000">
        <w:rPr>
          <w:rFonts w:ascii="Calibri" w:cs="Calibri" w:eastAsia="Calibri" w:hAnsi="Calibri"/>
          <w:color w:val="1f1f1f"/>
          <w:rtl w:val="0"/>
        </w:rPr>
        <w:t xml:space="preserve"> na próxima mensalidade. Este mecanismo pode ser repetido por </w:t>
      </w:r>
      <w:r w:rsidDel="00000000" w:rsidR="00000000" w:rsidRPr="00000000">
        <w:rPr>
          <w:rFonts w:ascii="Calibri" w:cs="Calibri" w:eastAsia="Calibri" w:hAnsi="Calibri"/>
          <w:b w:val="1"/>
          <w:bCs w:val="1"/>
          <w:color w:val="1f1f1f"/>
          <w:rtl w:val="0"/>
        </w:rPr>
        <w:t xml:space="preserve">até duas vezes</w:t>
      </w:r>
      <w:r w:rsidDel="00000000" w:rsidR="00000000" w:rsidRPr="00000000">
        <w:rPr>
          <w:rFonts w:ascii="Calibri" w:cs="Calibri" w:eastAsia="Calibri" w:hAnsi="Calibri"/>
          <w:color w:val="1f1f1f"/>
          <w:rtl w:val="0"/>
        </w:rPr>
        <w:t xml:space="preserve">. Se a situação persistir, o jogador é encaminhado para a ativação da opção de </w:t>
      </w:r>
      <w:r w:rsidDel="00000000" w:rsidR="00000000" w:rsidRPr="00000000">
        <w:rPr>
          <w:rFonts w:ascii="Calibri" w:cs="Calibri" w:eastAsia="Calibri" w:hAnsi="Calibri"/>
          <w:b w:val="1"/>
          <w:bCs w:val="1"/>
          <w:color w:val="1f1f1f"/>
          <w:rtl w:val="0"/>
        </w:rPr>
        <w:t xml:space="preserve">Perdão de Dívida</w:t>
      </w:r>
      <w:r w:rsidDel="00000000" w:rsidR="00000000" w:rsidRPr="00000000">
        <w:rPr>
          <w:rFonts w:ascii="Calibri" w:cs="Calibri" w:eastAsia="Calibri" w:hAnsi="Calibri"/>
          <w:color w:val="1f1f1f"/>
          <w:rtl w:val="0"/>
        </w:rPr>
        <w:t xml:space="preserve">. </w:t>
      </w:r>
    </w:p>
    <w:p w:rsidR="00000000" w:rsidDel="00000000" w:rsidP="00000000" w:rsidRDefault="00000000" w:rsidRPr="00000000" w14:paraId="00000181">
      <w:pPr>
        <w:numPr>
          <w:ilvl w:val="0"/>
          <w:numId w:val="17"/>
        </w:numPr>
        <w:pBdr>
          <w:top w:color="auto" w:space="0" w:sz="0" w:val="none"/>
          <w:bottom w:color="auto" w:space="0" w:sz="0" w:val="none"/>
          <w:right w:color="auto" w:space="0" w:sz="0" w:val="none"/>
          <w:between w:color="auto" w:space="0" w:sz="0" w:val="none"/>
        </w:pBdr>
        <w:spacing w:after="0" w:lineRule="auto"/>
        <w:ind w:left="1080" w:hanging="360"/>
        <w:jc w:val="left"/>
        <w:rPr>
          <w:rFonts w:ascii="Calibri" w:cs="Calibri" w:eastAsia="Calibri" w:hAnsi="Calibri"/>
          <w:sz w:val="22"/>
          <w:szCs w:val="22"/>
        </w:rPr>
      </w:pPr>
      <w:r w:rsidDel="00000000" w:rsidR="00000000" w:rsidRPr="00000000">
        <w:rPr>
          <w:rFonts w:ascii="Calibri" w:cs="Calibri" w:eastAsia="Calibri" w:hAnsi="Calibri"/>
          <w:b w:val="1"/>
          <w:bCs w:val="1"/>
          <w:color w:val="1f1f1f"/>
          <w:rtl w:val="0"/>
        </w:rPr>
        <w:t xml:space="preserve">Pausa de Mensalidade:</w:t>
      </w:r>
      <w:r w:rsidDel="00000000" w:rsidR="00000000" w:rsidRPr="00000000">
        <w:rPr>
          <w:rFonts w:ascii="Calibri" w:cs="Calibri" w:eastAsia="Calibri" w:hAnsi="Calibri"/>
          <w:color w:val="1f1f1f"/>
          <w:rtl w:val="0"/>
        </w:rPr>
        <w:t xml:space="preserve"> O jogador pode solicitar a </w:t>
      </w:r>
      <w:r w:rsidDel="00000000" w:rsidR="00000000" w:rsidRPr="00000000">
        <w:rPr>
          <w:rFonts w:ascii="Calibri" w:cs="Calibri" w:eastAsia="Calibri" w:hAnsi="Calibri"/>
          <w:b w:val="1"/>
          <w:bCs w:val="1"/>
          <w:color w:val="1f1f1f"/>
          <w:rtl w:val="0"/>
        </w:rPr>
        <w:t xml:space="preserve">pausa da mensalidade</w:t>
      </w:r>
      <w:r w:rsidDel="00000000" w:rsidR="00000000" w:rsidRPr="00000000">
        <w:rPr>
          <w:rFonts w:ascii="Calibri" w:cs="Calibri" w:eastAsia="Calibri" w:hAnsi="Calibri"/>
          <w:color w:val="1f1f1f"/>
          <w:rtl w:val="0"/>
        </w:rPr>
        <w:t xml:space="preserve">, o que interrompe a geração de novas cobranças e evita o </w:t>
      </w:r>
      <w:r w:rsidDel="00000000" w:rsidR="00000000" w:rsidRPr="00000000">
        <w:rPr>
          <w:rFonts w:ascii="Calibri" w:cs="Calibri" w:eastAsia="Calibri" w:hAnsi="Calibri"/>
          <w:i w:val="1"/>
          <w:iCs w:val="1"/>
          <w:color w:val="1f1f1f"/>
          <w:rtl w:val="0"/>
        </w:rPr>
        <w:t xml:space="preserve">status</w:t>
      </w:r>
      <w:r w:rsidDel="00000000" w:rsidR="00000000" w:rsidRPr="00000000">
        <w:rPr>
          <w:rFonts w:ascii="Calibri" w:cs="Calibri" w:eastAsia="Calibri" w:hAnsi="Calibri"/>
          <w:color w:val="1f1f1f"/>
          <w:rtl w:val="0"/>
        </w:rPr>
        <w:t xml:space="preserve"> de mensalidade em atraso. Contudo, o jogador </w:t>
      </w:r>
      <w:r w:rsidDel="00000000" w:rsidR="00000000" w:rsidRPr="00000000">
        <w:rPr>
          <w:rFonts w:ascii="Calibri" w:cs="Calibri" w:eastAsia="Calibri" w:hAnsi="Calibri"/>
          <w:b w:val="1"/>
          <w:bCs w:val="1"/>
          <w:color w:val="1f1f1f"/>
          <w:rtl w:val="0"/>
        </w:rPr>
        <w:t xml:space="preserve">fica impedido de participar das partidas</w:t>
      </w:r>
      <w:r w:rsidDel="00000000" w:rsidR="00000000" w:rsidRPr="00000000">
        <w:rPr>
          <w:rFonts w:ascii="Calibri" w:cs="Calibri" w:eastAsia="Calibri" w:hAnsi="Calibri"/>
          <w:color w:val="1f1f1f"/>
          <w:rtl w:val="0"/>
        </w:rPr>
        <w:t xml:space="preserve"> após o prazo de validade da última mensalidade paga expirar.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O sistema de perfil do jogador mensalista inclui um ranqueamento público e a atribuição de Tags específicas para refletir seu histórico financeiro. O objetivo é reconhecer a pontualidade e gerenciar situações de atraso ou perdão de dívidas de forma clara.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Inicialmente, o perfil do jogador pode receber uma das seguintes Tags: "Bom Pagador", "Em Voto de Confiança" ou "Dívida Perdoada". </w:t>
      </w:r>
    </w:p>
    <w:p w:rsidR="00000000" w:rsidDel="00000000" w:rsidP="00000000" w:rsidRDefault="00000000" w:rsidRPr="00000000" w14:paraId="00000186">
      <w:pPr>
        <w:numPr>
          <w:ilvl w:val="0"/>
          <w:numId w:val="14"/>
        </w:numPr>
        <w:pBdr>
          <w:top w:color="auto" w:space="0" w:sz="0" w:val="none"/>
          <w:bottom w:color="auto" w:space="0" w:sz="0" w:val="none"/>
          <w:right w:color="auto" w:space="0" w:sz="0" w:val="none"/>
          <w:between w:color="auto" w:space="0" w:sz="0" w:val="none"/>
        </w:pBdr>
        <w:spacing w:after="0" w:lineRule="auto"/>
        <w:ind w:left="1080" w:hanging="360"/>
        <w:jc w:val="left"/>
        <w:rPr>
          <w:rFonts w:ascii="Calibri" w:cs="Calibri" w:eastAsia="Calibri" w:hAnsi="Calibri"/>
          <w:sz w:val="22"/>
          <w:szCs w:val="22"/>
        </w:rPr>
      </w:pPr>
      <w:r w:rsidDel="00000000" w:rsidR="00000000" w:rsidRPr="00000000">
        <w:rPr>
          <w:rFonts w:ascii="Calibri" w:cs="Calibri" w:eastAsia="Calibri" w:hAnsi="Calibri"/>
          <w:color w:val="353744"/>
          <w:rtl w:val="0"/>
        </w:rPr>
        <w:t xml:space="preserve">Obtenção da Tag "Bom Pagador": Esta Tag é concedida ao jogador que demonstrar consistência, mantendo o pagamento da mensalidade sem atrasos por um período de três meses consecutivos. </w:t>
      </w:r>
    </w:p>
    <w:p w:rsidR="00000000" w:rsidDel="00000000" w:rsidP="00000000" w:rsidRDefault="00000000" w:rsidRPr="00000000" w14:paraId="00000187">
      <w:pPr>
        <w:numPr>
          <w:ilvl w:val="0"/>
          <w:numId w:val="14"/>
        </w:numPr>
        <w:pBdr>
          <w:top w:color="auto" w:space="0" w:sz="0" w:val="none"/>
          <w:bottom w:color="auto" w:space="0" w:sz="0" w:val="none"/>
          <w:right w:color="auto" w:space="0" w:sz="0" w:val="none"/>
          <w:between w:color="auto" w:space="0" w:sz="0" w:val="none"/>
        </w:pBdr>
        <w:spacing w:after="0" w:lineRule="auto"/>
        <w:ind w:left="1080" w:hanging="360"/>
        <w:jc w:val="left"/>
        <w:rPr>
          <w:rFonts w:ascii="Calibri" w:cs="Calibri" w:eastAsia="Calibri" w:hAnsi="Calibri"/>
          <w:sz w:val="22"/>
          <w:szCs w:val="22"/>
        </w:rPr>
      </w:pPr>
      <w:r w:rsidDel="00000000" w:rsidR="00000000" w:rsidRPr="00000000">
        <w:rPr>
          <w:rFonts w:ascii="Calibri" w:cs="Calibri" w:eastAsia="Calibri" w:hAnsi="Calibri"/>
          <w:color w:val="353744"/>
          <w:rtl w:val="0"/>
        </w:rPr>
        <w:t xml:space="preserve">Ativação da Tag "Em Voto de Confiança": Esta Tag é ativada quando o jogador utiliza o Modo Voto de Confiança. Ela permanece no perfil e é removida automaticamente caso a próxima mensalidade seja paga pontualmente. Se o jogador mantiver os pagamentos em dia por três meses após a ativação do Voto de Confiança, ele receber automaticamente a Tag "Bom Pagador". </w:t>
      </w:r>
    </w:p>
    <w:p w:rsidR="00000000" w:rsidDel="00000000" w:rsidP="00000000" w:rsidRDefault="00000000" w:rsidRPr="00000000" w14:paraId="00000188">
      <w:pPr>
        <w:numPr>
          <w:ilvl w:val="0"/>
          <w:numId w:val="14"/>
        </w:numPr>
        <w:pBdr>
          <w:top w:color="auto" w:space="0" w:sz="0" w:val="none"/>
          <w:bottom w:color="auto" w:space="0" w:sz="0" w:val="none"/>
          <w:right w:color="auto" w:space="0" w:sz="0" w:val="none"/>
          <w:between w:color="auto" w:space="0" w:sz="0" w:val="none"/>
        </w:pBdr>
        <w:spacing w:after="0" w:lineRule="auto"/>
        <w:ind w:left="1080" w:hanging="360"/>
        <w:jc w:val="left"/>
        <w:rPr>
          <w:rFonts w:ascii="Calibri" w:cs="Calibri" w:eastAsia="Calibri" w:hAnsi="Calibri"/>
          <w:sz w:val="22"/>
          <w:szCs w:val="22"/>
        </w:rPr>
      </w:pPr>
      <w:r w:rsidDel="00000000" w:rsidR="00000000" w:rsidRPr="00000000">
        <w:rPr>
          <w:rFonts w:ascii="Calibri" w:cs="Calibri" w:eastAsia="Calibri" w:hAnsi="Calibri"/>
          <w:color w:val="353744"/>
          <w:rtl w:val="0"/>
        </w:rPr>
        <w:t xml:space="preserve">Ativação e Remoção da Tag "Dívida Perdoada": Caso uma dívida do jogador seja perdoada, a Tag "Dívida Perdoada" é aplicada ao seu perfil. Esta Tag tem uma duração de um mes, após os quais ela é removida automaticamente, sinalizando o fim do período de carência.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Calibri" w:cs="Calibri" w:eastAsia="Calibri" w:hAnsi="Calibri"/>
          <w:color w:val="353744"/>
        </w:rPr>
      </w:pPr>
      <w:r w:rsidDel="00000000" w:rsidR="00000000" w:rsidRPr="00000000">
        <w:rPr>
          <w:rFonts w:ascii="Calibri" w:cs="Calibri" w:eastAsia="Calibri" w:hAnsi="Calibri"/>
          <w:color w:val="353744"/>
          <w:rtl w:val="0"/>
        </w:rPr>
        <w:t xml:space="preserve">Em todos os casos, o ranqueamento público do mensalista é mantido, proporcionando uma visão de sua posição no jogo, que é complementada pelas Tags que refletem seu status de pagamento. </w:t>
      </w:r>
    </w:p>
    <w:p w:rsidR="00000000" w:rsidDel="00000000" w:rsidP="00000000" w:rsidRDefault="00000000" w:rsidRPr="00000000" w14:paraId="0000018A">
      <w:pPr>
        <w:rPr/>
      </w:pPr>
      <w:r w:rsidDel="00000000" w:rsidR="00000000" w:rsidRPr="00000000">
        <w:rPr>
          <w:rtl w:val="0"/>
        </w:rPr>
        <w:br w:type="textWrapping"/>
        <w:br w:type="textWrapping"/>
        <w:t xml:space="preserve">Dono do Time pode definir um valor de mensalidade base</w:t>
        <w:br w:type="textWrapping"/>
        <w:t xml:space="preserve">e dar bonificações por posição se ele quiser</w:t>
      </w:r>
    </w:p>
    <w:p w:rsidR="00000000" w:rsidDel="00000000" w:rsidP="00000000" w:rsidRDefault="00000000" w:rsidRPr="00000000" w14:paraId="0000018B">
      <w:pPr>
        <w:rPr/>
      </w:pPr>
      <w:r w:rsidDel="00000000" w:rsidR="00000000" w:rsidRPr="00000000">
        <w:rPr>
          <w:rtl w:val="0"/>
        </w:rPr>
        <w:t xml:space="preserve">Isso pode se estender para áreas do campo (Defesa, Ataque, Meio ou para posições específicas = Zagueiro, Lateral, Volante, meio, Ala, Ponta, Atacante )</w:t>
        <w:br w:type="textWrapping"/>
        <w:br w:type="textWrapping"/>
        <w:t xml:space="preserve">Mas o desconto não é por posição jogada e sim por escolha de posição prioritária no perfil do jogador, então mesmo que ele selecione ataque e pague os 25 reais, ainda tem chance dele jogar como defensor, por conta do matchmaking. Basicamente ele pagaria mais para ter mais chances de jogar no ataque.</w:t>
        <w:br w:type="textWrapping"/>
        <w:br w:type="textWrapping"/>
        <w:t xml:space="preserve">ex:</w:t>
      </w:r>
    </w:p>
    <w:p w:rsidR="00000000" w:rsidDel="00000000" w:rsidP="00000000" w:rsidRDefault="00000000" w:rsidRPr="00000000" w14:paraId="0000018C">
      <w:pPr>
        <w:rPr/>
      </w:pPr>
      <w:r w:rsidDel="00000000" w:rsidR="00000000" w:rsidRPr="00000000">
        <w:rPr>
          <w:rtl w:val="0"/>
        </w:rPr>
        <w:t xml:space="preserve">Mensalidade 25 Reais</w:t>
      </w:r>
    </w:p>
    <w:p w:rsidR="00000000" w:rsidDel="00000000" w:rsidP="00000000" w:rsidRDefault="00000000" w:rsidRPr="00000000" w14:paraId="0000018D">
      <w:pPr>
        <w:rPr/>
      </w:pPr>
      <w:r w:rsidDel="00000000" w:rsidR="00000000" w:rsidRPr="00000000">
        <w:rPr>
          <w:rtl w:val="0"/>
        </w:rPr>
        <w:t xml:space="preserve">Goleiro Isento</w:t>
      </w:r>
    </w:p>
    <w:p w:rsidR="00000000" w:rsidDel="00000000" w:rsidP="00000000" w:rsidRDefault="00000000" w:rsidRPr="00000000" w14:paraId="0000018E">
      <w:pPr>
        <w:rPr/>
      </w:pPr>
      <w:r w:rsidDel="00000000" w:rsidR="00000000" w:rsidRPr="00000000">
        <w:rPr>
          <w:rtl w:val="0"/>
        </w:rPr>
        <w:t xml:space="preserve">Defesa 40% = 15 reais</w:t>
      </w:r>
    </w:p>
    <w:p w:rsidR="00000000" w:rsidDel="00000000" w:rsidP="00000000" w:rsidRDefault="00000000" w:rsidRPr="00000000" w14:paraId="0000018F">
      <w:pPr>
        <w:rPr/>
      </w:pPr>
      <w:r w:rsidDel="00000000" w:rsidR="00000000" w:rsidRPr="00000000">
        <w:rPr>
          <w:rtl w:val="0"/>
        </w:rPr>
        <w:t xml:space="preserve">Meio</w:t>
      </w:r>
      <w:r w:rsidDel="00000000" w:rsidR="00000000" w:rsidRPr="00000000">
        <w:rPr>
          <w:rtl w:val="0"/>
        </w:rPr>
        <w:t xml:space="preserve"> 20% = 20 Reais</w:t>
      </w:r>
    </w:p>
    <w:p w:rsidR="00000000" w:rsidDel="00000000" w:rsidP="00000000" w:rsidRDefault="00000000" w:rsidRPr="00000000" w14:paraId="00000190">
      <w:pPr>
        <w:rPr/>
      </w:pPr>
      <w:r w:rsidDel="00000000" w:rsidR="00000000" w:rsidRPr="00000000">
        <w:rPr>
          <w:rtl w:val="0"/>
        </w:rPr>
        <w:t xml:space="preserve">Ataque = 25 Reais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rPr/>
      </w:pPr>
      <w:bookmarkStart w:colFirst="0" w:colLast="0" w:name="_xug3653taqm7" w:id="37"/>
      <w:bookmarkEnd w:id="37"/>
      <w:r w:rsidDel="00000000" w:rsidR="00000000" w:rsidRPr="00000000">
        <w:rPr>
          <w:rtl w:val="0"/>
        </w:rPr>
        <w:t xml:space="preserve">Módulo de Matchmaking</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r w:rsidDel="00000000" w:rsidR="00000000" w:rsidRPr="00000000">
        <w:rPr>
          <w:rtl w:val="0"/>
        </w:rPr>
        <w:t xml:space="preserve">Após confirmarem presença no jogo  na hora do jogo cessa a confirmação de presença e abre a opção no painei do time para gerar times. O sistema deve pegar as configurações pre definidas do time para quantidade de jogadores por time e rodar o audoritimo abaixo para montar os times automaticamente. </w:t>
        <w:br w:type="textWrapping"/>
        <w:t xml:space="preserve"> </w:t>
        <w:br w:type="textWrapping"/>
        <w:t xml:space="preserve">enquanto gera em 2º plano inicia um loading atualizado por signalr e  </w:t>
        <w:br w:type="textWrapping"/>
        <w:t xml:space="preserve">depois carrega os times e os jogadores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r w:rsidDel="00000000" w:rsidR="00000000" w:rsidRPr="00000000">
        <w:rPr>
          <w:rtl w:val="0"/>
        </w:rPr>
        <w:t xml:space="preserve">         Matchmachimnbg de jogadores </w:t>
        <w:br w:type="textWrapping"/>
        <w:t xml:space="preserve"> </w:t>
        <w:br w:type="textWrapping"/>
      </w:r>
      <w:r w:rsidDel="00000000" w:rsidR="00000000" w:rsidRPr="00000000">
        <w:rPr>
          <w:b w:val="1"/>
          <w:bCs w:val="1"/>
          <w:rtl w:val="0"/>
        </w:rPr>
        <w:t xml:space="preserve">Contexto:</w:t>
      </w:r>
      <w:r w:rsidDel="00000000" w:rsidR="00000000" w:rsidRPr="00000000">
        <w:rPr>
          <w:rtl w:val="0"/>
        </w:rPr>
        <w:t xml:space="preserve"> Atue como um Arquiteto de Software Sênior especialista em C# e algoritmos de otimização/matchmaking. Eu preciso de uma implementação completa de um algoritmo de alocação de times para futebol society/amador.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r w:rsidDel="00000000" w:rsidR="00000000" w:rsidRPr="00000000">
        <w:rPr>
          <w:b w:val="1"/>
          <w:bCs w:val="1"/>
          <w:rtl w:val="0"/>
        </w:rPr>
        <w:t xml:space="preserve">Entradas do Sistema:</w:t>
      </w:r>
      <w:r w:rsidDel="00000000" w:rsidR="00000000" w:rsidRPr="00000000">
        <w:rPr>
          <w:rtl w:val="0"/>
        </w:rPr>
        <w:t xml:space="preserve"> </w:t>
      </w:r>
    </w:p>
    <w:p w:rsidR="00000000" w:rsidDel="00000000" w:rsidP="00000000" w:rsidRDefault="00000000" w:rsidRPr="00000000" w14:paraId="00000196">
      <w:pPr>
        <w:numPr>
          <w:ilvl w:val="0"/>
          <w:numId w:val="38"/>
        </w:numPr>
        <w:pBdr>
          <w:top w:color="auto" w:space="0" w:sz="0" w:val="none"/>
          <w:bottom w:color="auto" w:space="0" w:sz="0" w:val="none"/>
          <w:right w:color="auto" w:space="0" w:sz="0" w:val="none"/>
          <w:between w:color="auto" w:space="0" w:sz="0" w:val="none"/>
        </w:pBdr>
        <w:spacing w:after="0" w:before="0" w:lineRule="auto"/>
        <w:ind w:left="1080" w:hanging="360"/>
        <w:jc w:val="left"/>
      </w:pPr>
      <w:r w:rsidDel="00000000" w:rsidR="00000000" w:rsidRPr="00000000">
        <w:rPr>
          <w:b w:val="1"/>
          <w:bCs w:val="1"/>
          <w:rtl w:val="0"/>
        </w:rPr>
        <w:t xml:space="preserve">Lista de Posições:</w:t>
      </w:r>
      <w:r w:rsidDel="00000000" w:rsidR="00000000" w:rsidRPr="00000000">
        <w:rPr>
          <w:rtl w:val="0"/>
        </w:rPr>
        <w:t xml:space="preserve"> Enum ou Array (Ex: Goleiro, Zagueiro, Lateral, Volante, Meio, Ataque). </w:t>
      </w:r>
    </w:p>
    <w:p w:rsidR="00000000" w:rsidDel="00000000" w:rsidP="00000000" w:rsidRDefault="00000000" w:rsidRPr="00000000" w14:paraId="00000197">
      <w:pPr>
        <w:numPr>
          <w:ilvl w:val="0"/>
          <w:numId w:val="38"/>
        </w:numPr>
        <w:pBdr>
          <w:top w:color="auto" w:space="0" w:sz="0" w:val="none"/>
          <w:bottom w:color="auto" w:space="0" w:sz="0" w:val="none"/>
          <w:right w:color="auto" w:space="0" w:sz="0" w:val="none"/>
          <w:between w:color="auto" w:space="0" w:sz="0" w:val="none"/>
        </w:pBdr>
        <w:spacing w:after="0" w:before="0" w:lineRule="auto"/>
        <w:ind w:left="1080" w:hanging="360"/>
        <w:jc w:val="left"/>
      </w:pPr>
      <w:r w:rsidDel="00000000" w:rsidR="00000000" w:rsidRPr="00000000">
        <w:rPr>
          <w:b w:val="1"/>
          <w:bCs w:val="1"/>
          <w:rtl w:val="0"/>
        </w:rPr>
        <w:t xml:space="preserve">Configuração da Partida:</w:t>
      </w:r>
      <w:r w:rsidDel="00000000" w:rsidR="00000000" w:rsidRPr="00000000">
        <w:rPr>
          <w:rtl w:val="0"/>
        </w:rPr>
        <w:t xml:space="preserve"> </w:t>
      </w:r>
    </w:p>
    <w:p w:rsidR="00000000" w:rsidDel="00000000" w:rsidP="00000000" w:rsidRDefault="00000000" w:rsidRPr="00000000" w14:paraId="00000198">
      <w:pPr>
        <w:numPr>
          <w:ilvl w:val="1"/>
          <w:numId w:val="38"/>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Total de Jogadores (Ex: 24). </w:t>
      </w:r>
    </w:p>
    <w:p w:rsidR="00000000" w:rsidDel="00000000" w:rsidP="00000000" w:rsidRDefault="00000000" w:rsidRPr="00000000" w14:paraId="00000199">
      <w:pPr>
        <w:numPr>
          <w:ilvl w:val="1"/>
          <w:numId w:val="38"/>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Jogadores por Time (Ex: 6). </w:t>
      </w:r>
    </w:p>
    <w:p w:rsidR="00000000" w:rsidDel="00000000" w:rsidP="00000000" w:rsidRDefault="00000000" w:rsidRPr="00000000" w14:paraId="0000019A">
      <w:pPr>
        <w:numPr>
          <w:ilvl w:val="1"/>
          <w:numId w:val="38"/>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i w:val="1"/>
          <w:iCs w:val="1"/>
          <w:rtl w:val="0"/>
        </w:rPr>
        <w:t xml:space="preserve">Nota: O sistema deve calcular quantos times serão formados e quantas vagas existem para cada posição (Ex: Se são 4 times, precisamos de 4 Goleiros no total).</w:t>
      </w:r>
      <w:r w:rsidDel="00000000" w:rsidR="00000000" w:rsidRPr="00000000">
        <w:rPr>
          <w:rtl w:val="0"/>
        </w:rPr>
        <w:t xml:space="preserve"> </w:t>
      </w:r>
    </w:p>
    <w:p w:rsidR="00000000" w:rsidDel="00000000" w:rsidP="00000000" w:rsidRDefault="00000000" w:rsidRPr="00000000" w14:paraId="0000019B">
      <w:pPr>
        <w:numPr>
          <w:ilvl w:val="1"/>
          <w:numId w:val="38"/>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b w:val="1"/>
          <w:bCs w:val="1"/>
          <w:rtl w:val="0"/>
        </w:rPr>
        <w:t xml:space="preserve">Perfil do Jogador:</w:t>
      </w:r>
      <w:r w:rsidDel="00000000" w:rsidR="00000000" w:rsidRPr="00000000">
        <w:rPr>
          <w:rtl w:val="0"/>
        </w:rPr>
        <w:t xml:space="preserve"> </w:t>
      </w:r>
    </w:p>
    <w:p w:rsidR="00000000" w:rsidDel="00000000" w:rsidP="00000000" w:rsidRDefault="00000000" w:rsidRPr="00000000" w14:paraId="0000019C">
      <w:pPr>
        <w:numPr>
          <w:ilvl w:val="1"/>
          <w:numId w:val="38"/>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O jogador seleciona 3 posições de preferência (Primária, Secundária, Terciária). </w:t>
      </w:r>
    </w:p>
    <w:p w:rsidR="00000000" w:rsidDel="00000000" w:rsidP="00000000" w:rsidRDefault="00000000" w:rsidRPr="00000000" w14:paraId="0000019D">
      <w:pPr>
        <w:numPr>
          <w:ilvl w:val="1"/>
          <w:numId w:val="38"/>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O jogador distribui </w:t>
      </w:r>
      <w:r w:rsidDel="00000000" w:rsidR="00000000" w:rsidRPr="00000000">
        <w:rPr>
          <w:b w:val="1"/>
          <w:bCs w:val="1"/>
          <w:rtl w:val="0"/>
        </w:rPr>
        <w:t xml:space="preserve">6 pontos fixos de afinidade</w:t>
      </w:r>
      <w:r w:rsidDel="00000000" w:rsidR="00000000" w:rsidRPr="00000000">
        <w:rPr>
          <w:rtl w:val="0"/>
        </w:rPr>
        <w:t xml:space="preserve"> entre essas posições. Combinações possíveis: [3,2,1], [2,2,2] ou [6,0,0]. </w:t>
      </w:r>
    </w:p>
    <w:p w:rsidR="00000000" w:rsidDel="00000000" w:rsidP="00000000" w:rsidRDefault="00000000" w:rsidRPr="00000000" w14:paraId="0000019E">
      <w:pPr>
        <w:numPr>
          <w:ilvl w:val="1"/>
          <w:numId w:val="38"/>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b w:val="1"/>
          <w:bCs w:val="1"/>
          <w:rtl w:val="0"/>
        </w:rPr>
        <w:t xml:space="preserve">Histórico:</w:t>
      </w:r>
      <w:r w:rsidDel="00000000" w:rsidR="00000000" w:rsidRPr="00000000">
        <w:rPr>
          <w:rtl w:val="0"/>
        </w:rPr>
        <w:t xml:space="preserve"> </w:t>
      </w:r>
    </w:p>
    <w:p w:rsidR="00000000" w:rsidDel="00000000" w:rsidP="00000000" w:rsidRDefault="00000000" w:rsidRPr="00000000" w14:paraId="0000019F">
      <w:pPr>
        <w:numPr>
          <w:ilvl w:val="1"/>
          <w:numId w:val="38"/>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Registro das posições jogadas nas últimas 4 partidas. </w:t>
      </w:r>
    </w:p>
    <w:p w:rsidR="00000000" w:rsidDel="00000000" w:rsidP="00000000" w:rsidRDefault="00000000" w:rsidRPr="00000000" w14:paraId="000001A0">
      <w:pPr>
        <w:numPr>
          <w:ilvl w:val="1"/>
          <w:numId w:val="38"/>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b w:val="1"/>
          <w:bCs w:val="1"/>
          <w:rtl w:val="0"/>
        </w:rPr>
        <w:t xml:space="preserve">Score de Prioridade (Dinâmico):</w:t>
      </w:r>
      <w:r w:rsidDel="00000000" w:rsidR="00000000" w:rsidRPr="00000000">
        <w:rPr>
          <w:rtl w:val="0"/>
        </w:rPr>
        <w:t xml:space="preserve"> Cada jogador possui uma pontuação atual para cada posição (Min: 1.0, Max: 6.0). </w:t>
        <w:br w:type="textWrapping"/>
        <w:t xml:space="preserve"> </w:t>
        <w:br w:type="textWrapping"/>
      </w:r>
      <w:r w:rsidDel="00000000" w:rsidR="00000000" w:rsidRPr="00000000">
        <w:rPr>
          <w:b w:val="1"/>
          <w:bCs w:val="1"/>
          <w:rtl w:val="0"/>
        </w:rPr>
        <w:t xml:space="preserve">Regras de Negócio e Pontuação (Dinâmica de Rotação):</w:t>
      </w:r>
      <w:r w:rsidDel="00000000" w:rsidR="00000000" w:rsidRPr="00000000">
        <w:rPr>
          <w:rtl w:val="0"/>
        </w:rPr>
        <w:t xml:space="preserve"> O objetivo do sistema é garantir rotatividade. Quem joga muito em uma posição perde prioridade nela. Quem não joga, ganha prioridade. </w:t>
      </w:r>
    </w:p>
    <w:p w:rsidR="00000000" w:rsidDel="00000000" w:rsidP="00000000" w:rsidRDefault="00000000" w:rsidRPr="00000000" w14:paraId="000001A1">
      <w:pPr>
        <w:numPr>
          <w:ilvl w:val="0"/>
          <w:numId w:val="23"/>
        </w:numPr>
        <w:pBdr>
          <w:top w:color="auto" w:space="0" w:sz="0" w:val="none"/>
          <w:bottom w:color="auto" w:space="0" w:sz="0" w:val="none"/>
          <w:right w:color="auto" w:space="0" w:sz="0" w:val="none"/>
          <w:between w:color="auto" w:space="0" w:sz="0" w:val="none"/>
        </w:pBdr>
        <w:spacing w:after="0" w:before="0" w:lineRule="auto"/>
        <w:ind w:left="1080" w:hanging="360"/>
        <w:jc w:val="left"/>
      </w:pPr>
      <w:r w:rsidDel="00000000" w:rsidR="00000000" w:rsidRPr="00000000">
        <w:rPr>
          <w:b w:val="1"/>
          <w:bCs w:val="1"/>
          <w:rtl w:val="0"/>
        </w:rPr>
        <w:t xml:space="preserve">Se jogou na posição:</w:t>
      </w:r>
      <w:r w:rsidDel="00000000" w:rsidR="00000000" w:rsidRPr="00000000">
        <w:rPr>
          <w:rtl w:val="0"/>
        </w:rPr>
        <w:t xml:space="preserve"> </w:t>
      </w:r>
    </w:p>
    <w:p w:rsidR="00000000" w:rsidDel="00000000" w:rsidP="00000000" w:rsidRDefault="00000000" w:rsidRPr="00000000" w14:paraId="000001A2">
      <w:pPr>
        <w:numPr>
          <w:ilvl w:val="1"/>
          <w:numId w:val="23"/>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Primária: -1.0 na própria, +0.75 na secundária, +0.5 na terciária. </w:t>
      </w:r>
    </w:p>
    <w:p w:rsidR="00000000" w:rsidDel="00000000" w:rsidP="00000000" w:rsidRDefault="00000000" w:rsidRPr="00000000" w14:paraId="000001A3">
      <w:pPr>
        <w:numPr>
          <w:ilvl w:val="1"/>
          <w:numId w:val="23"/>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Secundária: -0.75 na própria, +1.0 na primária, +0.5 na terciária. </w:t>
      </w:r>
    </w:p>
    <w:p w:rsidR="00000000" w:rsidDel="00000000" w:rsidP="00000000" w:rsidRDefault="00000000" w:rsidRPr="00000000" w14:paraId="000001A4">
      <w:pPr>
        <w:numPr>
          <w:ilvl w:val="1"/>
          <w:numId w:val="23"/>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Terciária: -0.5 na própria, +1.0 na primária, +0.75 na secundária. </w:t>
      </w:r>
    </w:p>
    <w:p w:rsidR="00000000" w:rsidDel="00000000" w:rsidP="00000000" w:rsidRDefault="00000000" w:rsidRPr="00000000" w14:paraId="000001A5">
      <w:pPr>
        <w:numPr>
          <w:ilvl w:val="1"/>
          <w:numId w:val="23"/>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i w:val="1"/>
          <w:iCs w:val="1"/>
          <w:rtl w:val="0"/>
        </w:rPr>
        <w:t xml:space="preserve">Limite Inferior:</w:t>
      </w:r>
      <w:r w:rsidDel="00000000" w:rsidR="00000000" w:rsidRPr="00000000">
        <w:rPr>
          <w:rtl w:val="0"/>
        </w:rPr>
        <w:t xml:space="preserve"> A pontuação nunca pode ser menor que 1.0. </w:t>
      </w:r>
    </w:p>
    <w:p w:rsidR="00000000" w:rsidDel="00000000" w:rsidP="00000000" w:rsidRDefault="00000000" w:rsidRPr="00000000" w14:paraId="000001A6">
      <w:pPr>
        <w:numPr>
          <w:ilvl w:val="0"/>
          <w:numId w:val="44"/>
        </w:numPr>
        <w:pBdr>
          <w:top w:color="auto" w:space="0" w:sz="0" w:val="none"/>
          <w:bottom w:color="auto" w:space="0" w:sz="0" w:val="none"/>
          <w:right w:color="auto" w:space="0" w:sz="0" w:val="none"/>
          <w:between w:color="auto" w:space="0" w:sz="0" w:val="none"/>
        </w:pBdr>
        <w:spacing w:after="0" w:before="0" w:lineRule="auto"/>
        <w:ind w:left="1080" w:hanging="360"/>
        <w:jc w:val="left"/>
      </w:pPr>
      <w:r w:rsidDel="00000000" w:rsidR="00000000" w:rsidRPr="00000000">
        <w:rPr>
          <w:b w:val="1"/>
          <w:bCs w:val="1"/>
          <w:rtl w:val="0"/>
        </w:rPr>
        <w:t xml:space="preserve">Se NÃO jogou na posição:</w:t>
      </w:r>
      <w:r w:rsidDel="00000000" w:rsidR="00000000" w:rsidRPr="00000000">
        <w:rPr>
          <w:rtl w:val="0"/>
        </w:rPr>
        <w:t xml:space="preserve"> </w:t>
      </w:r>
    </w:p>
    <w:p w:rsidR="00000000" w:rsidDel="00000000" w:rsidP="00000000" w:rsidRDefault="00000000" w:rsidRPr="00000000" w14:paraId="000001A7">
      <w:pPr>
        <w:numPr>
          <w:ilvl w:val="1"/>
          <w:numId w:val="44"/>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Primária: +1.0 ponto. </w:t>
      </w:r>
    </w:p>
    <w:p w:rsidR="00000000" w:rsidDel="00000000" w:rsidP="00000000" w:rsidRDefault="00000000" w:rsidRPr="00000000" w14:paraId="000001A8">
      <w:pPr>
        <w:numPr>
          <w:ilvl w:val="1"/>
          <w:numId w:val="44"/>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Secundária: +0.75 ponto. </w:t>
      </w:r>
    </w:p>
    <w:p w:rsidR="00000000" w:rsidDel="00000000" w:rsidP="00000000" w:rsidRDefault="00000000" w:rsidRPr="00000000" w14:paraId="000001A9">
      <w:pPr>
        <w:numPr>
          <w:ilvl w:val="1"/>
          <w:numId w:val="44"/>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Terciária: +0.5 ponto. </w:t>
      </w:r>
    </w:p>
    <w:p w:rsidR="00000000" w:rsidDel="00000000" w:rsidP="00000000" w:rsidRDefault="00000000" w:rsidRPr="00000000" w14:paraId="000001AA">
      <w:pPr>
        <w:numPr>
          <w:ilvl w:val="1"/>
          <w:numId w:val="44"/>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i w:val="1"/>
          <w:iCs w:val="1"/>
          <w:rtl w:val="0"/>
        </w:rPr>
        <w:t xml:space="preserve">Limite Superior:</w:t>
      </w:r>
      <w:r w:rsidDel="00000000" w:rsidR="00000000" w:rsidRPr="00000000">
        <w:rPr>
          <w:rtl w:val="0"/>
        </w:rPr>
        <w:t xml:space="preserve"> A pontuação nunca pode ser maior que 6.0. </w:t>
        <w:br w:type="textWrapping"/>
        <w:t xml:space="preserve"> </w:t>
        <w:br w:type="textWrapping"/>
      </w:r>
      <w:r w:rsidDel="00000000" w:rsidR="00000000" w:rsidRPr="00000000">
        <w:rPr>
          <w:b w:val="1"/>
          <w:bCs w:val="1"/>
          <w:rtl w:val="0"/>
        </w:rPr>
        <w:t xml:space="preserve">O PROBLEMA CRÍTICO (Solução Obrigatória):</w:t>
      </w:r>
      <w:r w:rsidDel="00000000" w:rsidR="00000000" w:rsidRPr="00000000">
        <w:rPr>
          <w:rtl w:val="0"/>
        </w:rPr>
        <w:t xml:space="preserve"> Atualmente, se um jogador é o único "Zagueiro" disponível, ele joga todos os jogos, o sistema reduz os pontos dele e, eventualmente, coloca um não-especialista no lugar dele porque os pontos do especialista caíram. </w:t>
      </w:r>
      <w:r w:rsidDel="00000000" w:rsidR="00000000" w:rsidRPr="00000000">
        <w:rPr>
          <w:b w:val="1"/>
          <w:bCs w:val="1"/>
          <w:rtl w:val="0"/>
        </w:rPr>
        <w:t xml:space="preserve">Implemente a lógica de "Proteção por Escassez":</w:t>
      </w:r>
      <w:r w:rsidDel="00000000" w:rsidR="00000000" w:rsidRPr="00000000">
        <w:rPr>
          <w:rtl w:val="0"/>
        </w:rPr>
        <w:t xml:space="preserve"> </w:t>
      </w:r>
    </w:p>
    <w:p w:rsidR="00000000" w:rsidDel="00000000" w:rsidP="00000000" w:rsidRDefault="00000000" w:rsidRPr="00000000" w14:paraId="000001AB">
      <w:pPr>
        <w:numPr>
          <w:ilvl w:val="1"/>
          <w:numId w:val="44"/>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Antes de aplicar a penalidade de pontos, verifique a </w:t>
      </w:r>
      <w:r w:rsidDel="00000000" w:rsidR="00000000" w:rsidRPr="00000000">
        <w:rPr>
          <w:b w:val="1"/>
          <w:bCs w:val="1"/>
          <w:rtl w:val="0"/>
        </w:rPr>
        <w:t xml:space="preserve">Oferta vs. Demanda</w:t>
      </w:r>
      <w:r w:rsidDel="00000000" w:rsidR="00000000" w:rsidRPr="00000000">
        <w:rPr>
          <w:rtl w:val="0"/>
        </w:rPr>
        <w:t xml:space="preserve">. </w:t>
      </w:r>
    </w:p>
    <w:p w:rsidR="00000000" w:rsidDel="00000000" w:rsidP="00000000" w:rsidRDefault="00000000" w:rsidRPr="00000000" w14:paraId="000001AC">
      <w:pPr>
        <w:numPr>
          <w:ilvl w:val="1"/>
          <w:numId w:val="44"/>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Se o número de jogadores que escolheram a posição X como "Primária" for </w:t>
      </w:r>
      <w:r w:rsidDel="00000000" w:rsidR="00000000" w:rsidRPr="00000000">
        <w:rPr>
          <w:b w:val="1"/>
          <w:bCs w:val="1"/>
          <w:rtl w:val="0"/>
        </w:rPr>
        <w:t xml:space="preserve">menor ou igual</w:t>
      </w:r>
      <w:r w:rsidDel="00000000" w:rsidR="00000000" w:rsidRPr="00000000">
        <w:rPr>
          <w:rtl w:val="0"/>
        </w:rPr>
        <w:t xml:space="preserve"> ao número de vagas disponíveis para X, esses jogadores são considerados "Essenciais". </w:t>
      </w:r>
    </w:p>
    <w:p w:rsidR="00000000" w:rsidDel="00000000" w:rsidP="00000000" w:rsidRDefault="00000000" w:rsidRPr="00000000" w14:paraId="000001AD">
      <w:pPr>
        <w:numPr>
          <w:ilvl w:val="1"/>
          <w:numId w:val="44"/>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b w:val="1"/>
          <w:bCs w:val="1"/>
          <w:rtl w:val="0"/>
        </w:rPr>
        <w:t xml:space="preserve">Regra de Exceção:</w:t>
      </w:r>
      <w:r w:rsidDel="00000000" w:rsidR="00000000" w:rsidRPr="00000000">
        <w:rPr>
          <w:rtl w:val="0"/>
        </w:rPr>
        <w:t xml:space="preserve"> Jogadores Essenciais alocados em sua posição de preferência </w:t>
      </w:r>
      <w:r w:rsidDel="00000000" w:rsidR="00000000" w:rsidRPr="00000000">
        <w:rPr>
          <w:b w:val="1"/>
          <w:bCs w:val="1"/>
          <w:rtl w:val="0"/>
        </w:rPr>
        <w:t xml:space="preserve">NÃO sofrem alteração de pontuação (nem sobem, nem descem)</w:t>
      </w:r>
      <w:r w:rsidDel="00000000" w:rsidR="00000000" w:rsidRPr="00000000">
        <w:rPr>
          <w:rtl w:val="0"/>
        </w:rPr>
        <w:t xml:space="preserve"> para aquela posição naquela rodada. O sistema entende que eles jogaram por necessidade do time, não por concorrência. </w:t>
      </w:r>
    </w:p>
    <w:p w:rsidR="00000000" w:rsidDel="00000000" w:rsidP="00000000" w:rsidRDefault="00000000" w:rsidRPr="00000000" w14:paraId="000001AE">
      <w:pPr>
        <w:numPr>
          <w:ilvl w:val="1"/>
          <w:numId w:val="44"/>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A penalidade (redução de pontos) só deve ocorrer se houver </w:t>
      </w:r>
      <w:r w:rsidDel="00000000" w:rsidR="00000000" w:rsidRPr="00000000">
        <w:rPr>
          <w:b w:val="1"/>
          <w:bCs w:val="1"/>
          <w:rtl w:val="0"/>
        </w:rPr>
        <w:t xml:space="preserve">disputa</w:t>
      </w:r>
      <w:r w:rsidDel="00000000" w:rsidR="00000000" w:rsidRPr="00000000">
        <w:rPr>
          <w:rtl w:val="0"/>
        </w:rPr>
        <w:t xml:space="preserve"> pela vaga (Oferta &gt; Demanda).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60" w:firstLine="0"/>
        <w:rPr/>
      </w:pPr>
      <w:r w:rsidDel="00000000" w:rsidR="00000000" w:rsidRPr="00000000">
        <w:rPr>
          <w:b w:val="1"/>
          <w:bCs w:val="1"/>
          <w:rtl w:val="0"/>
        </w:rPr>
        <w:t xml:space="preserve">Requisitos do Algoritmo de Matchmaking:</w:t>
      </w:r>
      <w:r w:rsidDel="00000000" w:rsidR="00000000" w:rsidRPr="00000000">
        <w:rPr>
          <w:rtl w:val="0"/>
        </w:rPr>
        <w:t xml:space="preserve"> </w:t>
      </w:r>
    </w:p>
    <w:p w:rsidR="00000000" w:rsidDel="00000000" w:rsidP="00000000" w:rsidRDefault="00000000" w:rsidRPr="00000000" w14:paraId="000001B0">
      <w:pPr>
        <w:numPr>
          <w:ilvl w:val="0"/>
          <w:numId w:val="3"/>
        </w:numPr>
        <w:pBdr>
          <w:top w:color="auto" w:space="0" w:sz="0" w:val="none"/>
          <w:bottom w:color="auto" w:space="0" w:sz="0" w:val="none"/>
          <w:right w:color="auto" w:space="0" w:sz="0" w:val="none"/>
          <w:between w:color="auto" w:space="0" w:sz="0" w:val="none"/>
        </w:pBdr>
        <w:spacing w:after="0" w:before="0" w:lineRule="auto"/>
        <w:ind w:left="1440" w:hanging="360"/>
        <w:jc w:val="left"/>
      </w:pPr>
      <w:r w:rsidDel="00000000" w:rsidR="00000000" w:rsidRPr="00000000">
        <w:rPr>
          <w:rtl w:val="0"/>
        </w:rPr>
        <w:t xml:space="preserve">O algoritmo deve preencher os times respeitando a hierarquia: </w:t>
      </w:r>
    </w:p>
    <w:p w:rsidR="00000000" w:rsidDel="00000000" w:rsidP="00000000" w:rsidRDefault="00000000" w:rsidRPr="00000000" w14:paraId="000001B1">
      <w:pPr>
        <w:numPr>
          <w:ilvl w:val="0"/>
          <w:numId w:val="25"/>
        </w:numPr>
        <w:pBdr>
          <w:top w:color="auto" w:space="0" w:sz="0" w:val="none"/>
          <w:bottom w:color="auto" w:space="0" w:sz="0" w:val="none"/>
          <w:right w:color="auto" w:space="0" w:sz="0" w:val="none"/>
          <w:between w:color="auto" w:space="0" w:sz="0" w:val="none"/>
        </w:pBdr>
        <w:spacing w:after="0" w:before="0" w:lineRule="auto"/>
        <w:ind w:left="1440" w:hanging="360"/>
        <w:jc w:val="left"/>
      </w:pPr>
      <w:r w:rsidDel="00000000" w:rsidR="00000000" w:rsidRPr="00000000">
        <w:rPr>
          <w:b w:val="1"/>
          <w:bCs w:val="1"/>
          <w:rtl w:val="0"/>
        </w:rPr>
        <w:t xml:space="preserve">Fase 1 (Primários):</w:t>
      </w:r>
      <w:r w:rsidDel="00000000" w:rsidR="00000000" w:rsidRPr="00000000">
        <w:rPr>
          <w:rtl w:val="0"/>
        </w:rPr>
        <w:t xml:space="preserve"> Alocar jogadores na posição Primária. Se houver disputa (mais jogadores que vagas), usa-se o </w:t>
      </w:r>
      <w:r w:rsidDel="00000000" w:rsidR="00000000" w:rsidRPr="00000000">
        <w:rPr>
          <w:i w:val="1"/>
          <w:iCs w:val="1"/>
          <w:rtl w:val="0"/>
        </w:rPr>
        <w:t xml:space="preserve">Score de Prioridade</w:t>
      </w:r>
      <w:r w:rsidDel="00000000" w:rsidR="00000000" w:rsidRPr="00000000">
        <w:rPr>
          <w:rtl w:val="0"/>
        </w:rPr>
        <w:t xml:space="preserve"> (quem tem mais pontos joga). </w:t>
      </w:r>
    </w:p>
    <w:p w:rsidR="00000000" w:rsidDel="00000000" w:rsidP="00000000" w:rsidRDefault="00000000" w:rsidRPr="00000000" w14:paraId="000001B2">
      <w:pPr>
        <w:numPr>
          <w:ilvl w:val="0"/>
          <w:numId w:val="6"/>
        </w:numPr>
        <w:pBdr>
          <w:top w:color="auto" w:space="0" w:sz="0" w:val="none"/>
          <w:bottom w:color="auto" w:space="0" w:sz="0" w:val="none"/>
          <w:right w:color="auto" w:space="0" w:sz="0" w:val="none"/>
          <w:between w:color="auto" w:space="0" w:sz="0" w:val="none"/>
        </w:pBdr>
        <w:spacing w:after="0" w:before="0" w:lineRule="auto"/>
        <w:ind w:left="1440" w:hanging="360"/>
        <w:jc w:val="left"/>
      </w:pPr>
      <w:r w:rsidDel="00000000" w:rsidR="00000000" w:rsidRPr="00000000">
        <w:rPr>
          <w:b w:val="1"/>
          <w:bCs w:val="1"/>
          <w:rtl w:val="0"/>
        </w:rPr>
        <w:t xml:space="preserve">Fase 2 (Secundários):</w:t>
      </w:r>
      <w:r w:rsidDel="00000000" w:rsidR="00000000" w:rsidRPr="00000000">
        <w:rPr>
          <w:rtl w:val="0"/>
        </w:rPr>
        <w:t xml:space="preserve"> Preencher vagas restantes com quem tem a posição como Secundária (ordenado por Score). </w:t>
      </w:r>
    </w:p>
    <w:p w:rsidR="00000000" w:rsidDel="00000000" w:rsidP="00000000" w:rsidRDefault="00000000" w:rsidRPr="00000000" w14:paraId="000001B3">
      <w:pPr>
        <w:numPr>
          <w:ilvl w:val="0"/>
          <w:numId w:val="8"/>
        </w:numPr>
        <w:pBdr>
          <w:top w:color="auto" w:space="0" w:sz="0" w:val="none"/>
          <w:bottom w:color="auto" w:space="0" w:sz="0" w:val="none"/>
          <w:right w:color="auto" w:space="0" w:sz="0" w:val="none"/>
          <w:between w:color="auto" w:space="0" w:sz="0" w:val="none"/>
        </w:pBdr>
        <w:spacing w:after="0" w:before="0" w:lineRule="auto"/>
        <w:ind w:left="1440" w:hanging="360"/>
        <w:jc w:val="left"/>
      </w:pPr>
      <w:r w:rsidDel="00000000" w:rsidR="00000000" w:rsidRPr="00000000">
        <w:rPr>
          <w:b w:val="1"/>
          <w:bCs w:val="1"/>
          <w:rtl w:val="0"/>
        </w:rPr>
        <w:t xml:space="preserve">Fase 3 (Terciários):</w:t>
      </w:r>
      <w:r w:rsidDel="00000000" w:rsidR="00000000" w:rsidRPr="00000000">
        <w:rPr>
          <w:rtl w:val="0"/>
        </w:rPr>
        <w:t xml:space="preserve"> Preencher vagas restantes com quem tem a posição como Terciária. </w:t>
      </w:r>
    </w:p>
    <w:p w:rsidR="00000000" w:rsidDel="00000000" w:rsidP="00000000" w:rsidRDefault="00000000" w:rsidRPr="00000000" w14:paraId="000001B4">
      <w:pPr>
        <w:numPr>
          <w:ilvl w:val="0"/>
          <w:numId w:val="41"/>
        </w:numPr>
        <w:pBdr>
          <w:top w:color="auto" w:space="0" w:sz="0" w:val="none"/>
          <w:bottom w:color="auto" w:space="0" w:sz="0" w:val="none"/>
          <w:right w:color="auto" w:space="0" w:sz="0" w:val="none"/>
          <w:between w:color="auto" w:space="0" w:sz="0" w:val="none"/>
        </w:pBdr>
        <w:spacing w:after="0" w:before="0" w:lineRule="auto"/>
        <w:ind w:left="1440" w:hanging="360"/>
        <w:jc w:val="left"/>
      </w:pPr>
      <w:r w:rsidDel="00000000" w:rsidR="00000000" w:rsidRPr="00000000">
        <w:rPr>
          <w:b w:val="1"/>
          <w:bCs w:val="1"/>
          <w:rtl w:val="0"/>
        </w:rPr>
        <w:t xml:space="preserve">Fase 4 (Buracos/Fillers):</w:t>
      </w:r>
      <w:r w:rsidDel="00000000" w:rsidR="00000000" w:rsidRPr="00000000">
        <w:rPr>
          <w:rtl w:val="0"/>
        </w:rPr>
        <w:t xml:space="preserve"> Se ainda sobrarem vagas (ninguém escolheu a posição), alocar os jogadores restantes baseados em quem tem menos jogos naquela posição historicamente ou aleatoriamente, mas sinalizar que estão jogando "improvisados". </w:t>
      </w:r>
    </w:p>
    <w:p w:rsidR="00000000" w:rsidDel="00000000" w:rsidP="00000000" w:rsidRDefault="00000000" w:rsidRPr="00000000" w14:paraId="000001B5">
      <w:pPr>
        <w:numPr>
          <w:ilvl w:val="0"/>
          <w:numId w:val="41"/>
        </w:numPr>
        <w:pBdr>
          <w:top w:color="auto" w:space="0" w:sz="0" w:val="none"/>
          <w:bottom w:color="auto" w:space="0" w:sz="0" w:val="none"/>
          <w:right w:color="auto" w:space="0" w:sz="0" w:val="none"/>
          <w:between w:color="auto" w:space="0" w:sz="0" w:val="none"/>
        </w:pBdr>
        <w:spacing w:after="0" w:before="0" w:lineRule="auto"/>
        <w:ind w:left="1440" w:hanging="360"/>
        <w:jc w:val="left"/>
      </w:pPr>
      <w:r w:rsidDel="00000000" w:rsidR="00000000" w:rsidRPr="00000000">
        <w:rPr>
          <w:rtl w:val="0"/>
        </w:rPr>
        <w:t xml:space="preserve">Garantir que os times tenham a distribuição correta de posições (Ex: 1 Goleiro, 1 Zagueiro, etc., por time). </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60" w:firstLine="0"/>
        <w:rPr/>
      </w:pPr>
      <w:r w:rsidDel="00000000" w:rsidR="00000000" w:rsidRPr="00000000">
        <w:rPr>
          <w:b w:val="1"/>
          <w:bCs w:val="1"/>
          <w:rtl w:val="0"/>
        </w:rPr>
        <w:t xml:space="preserve">Saída Esperada:</w:t>
      </w:r>
      <w:r w:rsidDel="00000000" w:rsidR="00000000" w:rsidRPr="00000000">
        <w:rPr>
          <w:rtl w:val="0"/>
        </w:rPr>
        <w:t xml:space="preserve"> </w:t>
      </w:r>
    </w:p>
    <w:p w:rsidR="00000000" w:rsidDel="00000000" w:rsidP="00000000" w:rsidRDefault="00000000" w:rsidRPr="00000000" w14:paraId="000001B7">
      <w:pPr>
        <w:numPr>
          <w:ilvl w:val="0"/>
          <w:numId w:val="18"/>
        </w:numPr>
        <w:pBdr>
          <w:top w:color="auto" w:space="0" w:sz="0" w:val="none"/>
          <w:bottom w:color="auto" w:space="0" w:sz="0" w:val="none"/>
          <w:right w:color="auto" w:space="0" w:sz="0" w:val="none"/>
          <w:between w:color="auto" w:space="0" w:sz="0" w:val="none"/>
        </w:pBdr>
        <w:shd w:fill="ffffff" w:val="clear"/>
        <w:spacing w:after="0" w:before="0" w:lineRule="auto"/>
        <w:ind w:left="720" w:hanging="360"/>
        <w:jc w:val="left"/>
      </w:pPr>
      <w:r w:rsidDel="00000000" w:rsidR="00000000" w:rsidRPr="00000000">
        <w:rPr>
          <w:rtl w:val="0"/>
        </w:rPr>
        <w:t xml:space="preserve">Gere o código em </w:t>
      </w:r>
      <w:r w:rsidDel="00000000" w:rsidR="00000000" w:rsidRPr="00000000">
        <w:rPr>
          <w:b w:val="1"/>
          <w:bCs w:val="1"/>
          <w:rtl w:val="0"/>
        </w:rPr>
        <w:t xml:space="preserve">C#</w:t>
      </w:r>
      <w:r w:rsidDel="00000000" w:rsidR="00000000" w:rsidRPr="00000000">
        <w:rPr>
          <w:rtl w:val="0"/>
        </w:rPr>
        <w:t xml:space="preserve"> (Console Application ou Class Library). </w:t>
      </w:r>
    </w:p>
    <w:p w:rsidR="00000000" w:rsidDel="00000000" w:rsidP="00000000" w:rsidRDefault="00000000" w:rsidRPr="00000000" w14:paraId="000001B8">
      <w:pPr>
        <w:numPr>
          <w:ilvl w:val="0"/>
          <w:numId w:val="48"/>
        </w:numPr>
        <w:pBdr>
          <w:top w:color="auto" w:space="0" w:sz="0" w:val="none"/>
          <w:bottom w:color="auto" w:space="0" w:sz="0" w:val="none"/>
          <w:right w:color="auto" w:space="0" w:sz="0" w:val="none"/>
          <w:between w:color="auto" w:space="0" w:sz="0" w:val="none"/>
        </w:pBdr>
        <w:shd w:fill="ffffff" w:val="clear"/>
        <w:spacing w:after="0" w:before="0" w:lineRule="auto"/>
        <w:ind w:left="720" w:hanging="360"/>
        <w:jc w:val="left"/>
      </w:pPr>
      <w:r w:rsidDel="00000000" w:rsidR="00000000" w:rsidRPr="00000000">
        <w:rPr>
          <w:rtl w:val="0"/>
        </w:rPr>
        <w:t xml:space="preserve">Use boas práticas (LINQ, Classes bem definidas). </w:t>
      </w:r>
    </w:p>
    <w:p w:rsidR="00000000" w:rsidDel="00000000" w:rsidP="00000000" w:rsidRDefault="00000000" w:rsidRPr="00000000" w14:paraId="000001B9">
      <w:pPr>
        <w:numPr>
          <w:ilvl w:val="0"/>
          <w:numId w:val="43"/>
        </w:numPr>
        <w:pBdr>
          <w:top w:color="auto" w:space="0" w:sz="0" w:val="none"/>
          <w:bottom w:color="auto" w:space="0" w:sz="0" w:val="none"/>
          <w:right w:color="auto" w:space="0" w:sz="0" w:val="none"/>
          <w:between w:color="auto" w:space="0" w:sz="0" w:val="none"/>
        </w:pBdr>
        <w:shd w:fill="ffffff" w:val="clear"/>
        <w:spacing w:after="0" w:before="0" w:lineRule="auto"/>
        <w:ind w:left="720" w:hanging="360"/>
        <w:jc w:val="left"/>
      </w:pPr>
      <w:r w:rsidDel="00000000" w:rsidR="00000000" w:rsidRPr="00000000">
        <w:rPr>
          <w:rtl w:val="0"/>
        </w:rPr>
        <w:t xml:space="preserve">Inclua um método </w:t>
      </w:r>
      <w:r w:rsidDel="00000000" w:rsidR="00000000" w:rsidRPr="00000000">
        <w:rPr>
          <w:color w:val="188038"/>
          <w:rtl w:val="0"/>
        </w:rPr>
        <w:t xml:space="preserve">ExecutarMatchmaking()</w:t>
      </w:r>
      <w:r w:rsidDel="00000000" w:rsidR="00000000" w:rsidRPr="00000000">
        <w:rPr>
          <w:rtl w:val="0"/>
        </w:rPr>
        <w:t xml:space="preserve"> que recebe a lista de jogadores e retorna os Times montados. </w:t>
      </w:r>
    </w:p>
    <w:p w:rsidR="00000000" w:rsidDel="00000000" w:rsidP="00000000" w:rsidRDefault="00000000" w:rsidRPr="00000000" w14:paraId="000001BA">
      <w:pPr>
        <w:numPr>
          <w:ilvl w:val="0"/>
          <w:numId w:val="39"/>
        </w:numPr>
        <w:pBdr>
          <w:top w:color="auto" w:space="0" w:sz="0" w:val="none"/>
          <w:bottom w:color="auto" w:space="0" w:sz="0" w:val="none"/>
          <w:right w:color="auto" w:space="0" w:sz="0" w:val="none"/>
          <w:between w:color="auto" w:space="0" w:sz="0" w:val="none"/>
        </w:pBdr>
        <w:shd w:fill="ffffff" w:val="clear"/>
        <w:spacing w:after="0" w:before="0" w:lineRule="auto"/>
        <w:ind w:left="720" w:hanging="360"/>
        <w:jc w:val="left"/>
      </w:pPr>
      <w:r w:rsidDel="00000000" w:rsidR="00000000" w:rsidRPr="00000000">
        <w:rPr>
          <w:rtl w:val="0"/>
        </w:rPr>
        <w:t xml:space="preserve">Inclua um método </w:t>
      </w:r>
      <w:r w:rsidDel="00000000" w:rsidR="00000000" w:rsidRPr="00000000">
        <w:rPr>
          <w:color w:val="188038"/>
          <w:rtl w:val="0"/>
        </w:rPr>
        <w:t xml:space="preserve">AtualizarPontuacoes()</w:t>
      </w:r>
      <w:r w:rsidDel="00000000" w:rsidR="00000000" w:rsidRPr="00000000">
        <w:rPr>
          <w:rtl w:val="0"/>
        </w:rPr>
        <w:t xml:space="preserve"> que aplica as regras matemáticas e a "Proteção por Escassez" após a partida. </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center"/>
        <w:rPr/>
      </w:pPr>
      <w:r w:rsidDel="00000000" w:rsidR="00000000" w:rsidRPr="00000000">
        <w:rPr>
          <w:rtl w:val="0"/>
        </w:rPr>
        <w:t xml:space="preserve"> </w:t>
        <w:br w:type="textWrapping"/>
        <w:t xml:space="preserve"> </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r w:rsidDel="00000000" w:rsidR="00000000" w:rsidRPr="00000000">
        <w:rPr>
          <w:b w:val="1"/>
          <w:bCs w:val="1"/>
          <w:rtl w:val="0"/>
        </w:rPr>
        <w:t xml:space="preserve">A Solução Lógica Explicada (Para você entender o que o código fará)</w:t>
      </w:r>
      <w:r w:rsidDel="00000000" w:rsidR="00000000" w:rsidRPr="00000000">
        <w:rPr>
          <w:rtl w:val="0"/>
        </w:rPr>
        <w:t xml:space="preserve"> </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r w:rsidDel="00000000" w:rsidR="00000000" w:rsidRPr="00000000">
        <w:rPr>
          <w:rtl w:val="0"/>
        </w:rPr>
        <w:t xml:space="preserve">Para resolver o problema do jogador especialista perder a vaga injustamente, a solução proposta acima introduz o conceito de </w:t>
      </w:r>
      <w:r w:rsidDel="00000000" w:rsidR="00000000" w:rsidRPr="00000000">
        <w:rPr>
          <w:b w:val="1"/>
          <w:bCs w:val="1"/>
          <w:rtl w:val="0"/>
        </w:rPr>
        <w:t xml:space="preserve">Verificação de Demanda</w:t>
      </w:r>
      <w:r w:rsidDel="00000000" w:rsidR="00000000" w:rsidRPr="00000000">
        <w:rPr>
          <w:rtl w:val="0"/>
        </w:rPr>
        <w:t xml:space="preserve"> antes da atualização de pontos. </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r w:rsidDel="00000000" w:rsidR="00000000" w:rsidRPr="00000000">
        <w:rPr>
          <w:rtl w:val="0"/>
        </w:rPr>
        <w:t xml:space="preserve">A lógica funciona assim: </w:t>
      </w:r>
    </w:p>
    <w:p w:rsidR="00000000" w:rsidDel="00000000" w:rsidP="00000000" w:rsidRDefault="00000000" w:rsidRPr="00000000" w14:paraId="000001BF">
      <w:pPr>
        <w:numPr>
          <w:ilvl w:val="0"/>
          <w:numId w:val="46"/>
        </w:numPr>
        <w:pBdr>
          <w:top w:color="auto" w:space="0" w:sz="0" w:val="none"/>
          <w:bottom w:color="auto" w:space="0" w:sz="0" w:val="none"/>
          <w:right w:color="auto" w:space="0" w:sz="0" w:val="none"/>
          <w:between w:color="auto" w:space="0" w:sz="0" w:val="none"/>
        </w:pBdr>
        <w:spacing w:after="0" w:before="0" w:lineRule="auto"/>
        <w:ind w:left="1080" w:hanging="360"/>
        <w:jc w:val="left"/>
      </w:pPr>
      <w:r w:rsidDel="00000000" w:rsidR="00000000" w:rsidRPr="00000000">
        <w:rPr>
          <w:b w:val="1"/>
          <w:bCs w:val="1"/>
          <w:rtl w:val="0"/>
        </w:rPr>
        <w:t xml:space="preserve">Cenário A (Muita concorrência):</w:t>
      </w:r>
      <w:r w:rsidDel="00000000" w:rsidR="00000000" w:rsidRPr="00000000">
        <w:rPr>
          <w:rtl w:val="0"/>
        </w:rPr>
        <w:t xml:space="preserve"> </w:t>
      </w:r>
    </w:p>
    <w:p w:rsidR="00000000" w:rsidDel="00000000" w:rsidP="00000000" w:rsidRDefault="00000000" w:rsidRPr="00000000" w14:paraId="000001C0">
      <w:pPr>
        <w:numPr>
          <w:ilvl w:val="1"/>
          <w:numId w:val="46"/>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Temos 4 vagas de Ataque. </w:t>
      </w:r>
    </w:p>
    <w:p w:rsidR="00000000" w:rsidDel="00000000" w:rsidP="00000000" w:rsidRDefault="00000000" w:rsidRPr="00000000" w14:paraId="000001C1">
      <w:pPr>
        <w:numPr>
          <w:ilvl w:val="1"/>
          <w:numId w:val="46"/>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Temos 8 jogadores querendo ser Atacantes (Primária). </w:t>
      </w:r>
    </w:p>
    <w:p w:rsidR="00000000" w:rsidDel="00000000" w:rsidP="00000000" w:rsidRDefault="00000000" w:rsidRPr="00000000" w14:paraId="000001C2">
      <w:pPr>
        <w:numPr>
          <w:ilvl w:val="1"/>
          <w:numId w:val="46"/>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Os 4 com maior pontuação jogam. </w:t>
      </w:r>
    </w:p>
    <w:p w:rsidR="00000000" w:rsidDel="00000000" w:rsidP="00000000" w:rsidRDefault="00000000" w:rsidRPr="00000000" w14:paraId="000001C3">
      <w:pPr>
        <w:numPr>
          <w:ilvl w:val="1"/>
          <w:numId w:val="46"/>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b w:val="1"/>
          <w:bCs w:val="1"/>
          <w:rtl w:val="0"/>
        </w:rPr>
        <w:t xml:space="preserve">Resultado:</w:t>
      </w:r>
      <w:r w:rsidDel="00000000" w:rsidR="00000000" w:rsidRPr="00000000">
        <w:rPr>
          <w:rtl w:val="0"/>
        </w:rPr>
        <w:t xml:space="preserve"> O sistema aplica a redução de pontos (-1.0) nesses 4, para dar chance aos outros 4 na próxima rodada. Isso é justo. </w:t>
      </w:r>
    </w:p>
    <w:p w:rsidR="00000000" w:rsidDel="00000000" w:rsidP="00000000" w:rsidRDefault="00000000" w:rsidRPr="00000000" w14:paraId="000001C4">
      <w:pPr>
        <w:numPr>
          <w:ilvl w:val="1"/>
          <w:numId w:val="46"/>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b w:val="1"/>
          <w:bCs w:val="1"/>
          <w:rtl w:val="0"/>
        </w:rPr>
        <w:t xml:space="preserve">Cenário B (O seu problema - Escassez):</w:t>
      </w:r>
      <w:r w:rsidDel="00000000" w:rsidR="00000000" w:rsidRPr="00000000">
        <w:rPr>
          <w:rtl w:val="0"/>
        </w:rPr>
        <w:t xml:space="preserve"> </w:t>
      </w:r>
    </w:p>
    <w:p w:rsidR="00000000" w:rsidDel="00000000" w:rsidP="00000000" w:rsidRDefault="00000000" w:rsidRPr="00000000" w14:paraId="000001C5">
      <w:pPr>
        <w:numPr>
          <w:ilvl w:val="1"/>
          <w:numId w:val="46"/>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Temos 4 vagas de Zagueiro. </w:t>
      </w:r>
    </w:p>
    <w:p w:rsidR="00000000" w:rsidDel="00000000" w:rsidP="00000000" w:rsidRDefault="00000000" w:rsidRPr="00000000" w14:paraId="000001C6">
      <w:pPr>
        <w:numPr>
          <w:ilvl w:val="1"/>
          <w:numId w:val="46"/>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Temos apenas 2 jogadores que escolheram Zagueiro como Primária (João e Pedro). </w:t>
      </w:r>
    </w:p>
    <w:p w:rsidR="00000000" w:rsidDel="00000000" w:rsidP="00000000" w:rsidRDefault="00000000" w:rsidRPr="00000000" w14:paraId="000001C7">
      <w:pPr>
        <w:numPr>
          <w:ilvl w:val="1"/>
          <w:numId w:val="46"/>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João e Pedro jogam obrigatoriamente (afinal, faltam zagueiros). </w:t>
      </w:r>
    </w:p>
    <w:p w:rsidR="00000000" w:rsidDel="00000000" w:rsidP="00000000" w:rsidRDefault="00000000" w:rsidRPr="00000000" w14:paraId="000001C8">
      <w:pPr>
        <w:numPr>
          <w:ilvl w:val="1"/>
          <w:numId w:val="46"/>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b w:val="1"/>
          <w:bCs w:val="1"/>
          <w:rtl w:val="0"/>
        </w:rPr>
        <w:t xml:space="preserve">Resultado (Correção):</w:t>
      </w:r>
      <w:r w:rsidDel="00000000" w:rsidR="00000000" w:rsidRPr="00000000">
        <w:rPr>
          <w:rtl w:val="0"/>
        </w:rPr>
        <w:t xml:space="preserve"> O sistema detecta que </w:t>
      </w:r>
      <w:r w:rsidDel="00000000" w:rsidR="00000000" w:rsidRPr="00000000">
        <w:rPr>
          <w:color w:val="188038"/>
          <w:rtl w:val="0"/>
        </w:rPr>
        <w:t xml:space="preserve">Candidatos (2) &lt;= Vagas (4)</w:t>
      </w:r>
      <w:r w:rsidDel="00000000" w:rsidR="00000000" w:rsidRPr="00000000">
        <w:rPr>
          <w:rtl w:val="0"/>
        </w:rPr>
        <w:t xml:space="preserve">. </w:t>
      </w:r>
    </w:p>
    <w:p w:rsidR="00000000" w:rsidDel="00000000" w:rsidP="00000000" w:rsidRDefault="00000000" w:rsidRPr="00000000" w14:paraId="000001C9">
      <w:pPr>
        <w:numPr>
          <w:ilvl w:val="1"/>
          <w:numId w:val="46"/>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O sistema </w:t>
      </w:r>
      <w:r w:rsidDel="00000000" w:rsidR="00000000" w:rsidRPr="00000000">
        <w:rPr>
          <w:b w:val="1"/>
          <w:bCs w:val="1"/>
          <w:rtl w:val="0"/>
        </w:rPr>
        <w:t xml:space="preserve">CONGELA</w:t>
      </w:r>
      <w:r w:rsidDel="00000000" w:rsidR="00000000" w:rsidRPr="00000000">
        <w:rPr>
          <w:rtl w:val="0"/>
        </w:rPr>
        <w:t xml:space="preserve"> a pontuação de Zagueiro de João e Pedro. Eles não perdem pontos. </w:t>
      </w:r>
    </w:p>
    <w:p w:rsidR="00000000" w:rsidDel="00000000" w:rsidP="00000000" w:rsidRDefault="00000000" w:rsidRPr="00000000" w14:paraId="000001CA">
      <w:pPr>
        <w:numPr>
          <w:ilvl w:val="1"/>
          <w:numId w:val="46"/>
        </w:numPr>
        <w:pBdr>
          <w:top w:color="auto" w:space="0" w:sz="0" w:val="none"/>
          <w:bottom w:color="auto" w:space="0" w:sz="0" w:val="none"/>
          <w:right w:color="auto" w:space="0" w:sz="0" w:val="none"/>
          <w:between w:color="auto" w:space="0" w:sz="0" w:val="none"/>
        </w:pBdr>
        <w:spacing w:after="0" w:before="0" w:lineRule="auto"/>
        <w:ind w:left="2160" w:hanging="360"/>
        <w:jc w:val="left"/>
      </w:pPr>
      <w:r w:rsidDel="00000000" w:rsidR="00000000" w:rsidRPr="00000000">
        <w:rPr>
          <w:rtl w:val="0"/>
        </w:rPr>
        <w:t xml:space="preserve">Isso garante que, no próximo jogo, a pontuação deles continue alta (máxima), garantindo que eles continuem sendo a prioridade absoluta contra qualquer aventureiro que coloque Zagueiro como posição secundária. </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60" w:firstLine="0"/>
        <w:rPr/>
      </w:pPr>
      <w:r w:rsidDel="00000000" w:rsidR="00000000" w:rsidRPr="00000000">
        <w:rPr>
          <w:b w:val="1"/>
          <w:bCs w:val="1"/>
          <w:u w:val="single"/>
          <w:rtl w:val="0"/>
        </w:rPr>
        <w:t xml:space="preserve">Outros cenários de "Fuga do Ideal" que o código deve tratar (e que o prompt pede):</w:t>
      </w:r>
      <w:r w:rsidDel="00000000" w:rsidR="00000000" w:rsidRPr="00000000">
        <w:rPr>
          <w:rtl w:val="0"/>
        </w:rPr>
        <w:t xml:space="preserve"> </w:t>
      </w:r>
    </w:p>
    <w:p w:rsidR="00000000" w:rsidDel="00000000" w:rsidP="00000000" w:rsidRDefault="00000000" w:rsidRPr="00000000" w14:paraId="000001CC">
      <w:pPr>
        <w:numPr>
          <w:ilvl w:val="0"/>
          <w:numId w:val="29"/>
        </w:numPr>
        <w:pBdr>
          <w:top w:color="auto" w:space="0" w:sz="0" w:val="none"/>
          <w:bottom w:color="auto" w:space="0" w:sz="0" w:val="none"/>
          <w:right w:color="auto" w:space="0" w:sz="0" w:val="none"/>
          <w:between w:color="auto" w:space="0" w:sz="0" w:val="none"/>
        </w:pBdr>
        <w:shd w:fill="ffffff" w:val="clear"/>
        <w:spacing w:after="0" w:before="0" w:lineRule="auto"/>
        <w:ind w:left="720" w:hanging="360"/>
        <w:jc w:val="left"/>
      </w:pPr>
      <w:r w:rsidDel="00000000" w:rsidR="00000000" w:rsidRPr="00000000">
        <w:rPr>
          <w:b w:val="1"/>
          <w:bCs w:val="1"/>
          <w:rtl w:val="0"/>
        </w:rPr>
        <w:t xml:space="preserve">O "Tapa-Buraco":</w:t>
      </w:r>
      <w:r w:rsidDel="00000000" w:rsidR="00000000" w:rsidRPr="00000000">
        <w:rPr>
          <w:rtl w:val="0"/>
        </w:rPr>
        <w:t xml:space="preserve"> Ninguém quer ser Goleiro. O sistema precisa pegar os jogadores que sobraram (que queriam ser Atacantes, mas não tinham pontos suficientes) e colocá-los no gol. Nesse caso, a lógica sugerida é dar um </w:t>
      </w:r>
      <w:r w:rsidDel="00000000" w:rsidR="00000000" w:rsidRPr="00000000">
        <w:rPr>
          <w:b w:val="1"/>
          <w:bCs w:val="1"/>
          <w:rtl w:val="0"/>
        </w:rPr>
        <w:t xml:space="preserve">bônus</w:t>
      </w:r>
      <w:r w:rsidDel="00000000" w:rsidR="00000000" w:rsidRPr="00000000">
        <w:rPr>
          <w:rtl w:val="0"/>
        </w:rPr>
        <w:t xml:space="preserve"> para eles na próxima rodada (como eles não jogaram na posição desejada, eles ganham +1.0 na primária, aumentando a chance de jogarem onde gostam no futuro). </w:t>
      </w:r>
    </w:p>
    <w:p w:rsidR="00000000" w:rsidDel="00000000" w:rsidP="00000000" w:rsidRDefault="00000000" w:rsidRPr="00000000" w14:paraId="000001CD">
      <w:pPr>
        <w:numPr>
          <w:ilvl w:val="0"/>
          <w:numId w:val="24"/>
        </w:numPr>
        <w:pBdr>
          <w:top w:color="auto" w:space="0" w:sz="0" w:val="none"/>
          <w:bottom w:color="auto" w:space="0" w:sz="0" w:val="none"/>
          <w:right w:color="auto" w:space="0" w:sz="0" w:val="none"/>
          <w:between w:color="auto" w:space="0" w:sz="0" w:val="none"/>
        </w:pBdr>
        <w:shd w:fill="ffffff" w:val="clear"/>
        <w:spacing w:after="0" w:before="0" w:lineRule="auto"/>
        <w:ind w:left="720" w:hanging="360"/>
        <w:jc w:val="left"/>
      </w:pPr>
      <w:r w:rsidDel="00000000" w:rsidR="00000000" w:rsidRPr="00000000">
        <w:rPr>
          <w:b w:val="1"/>
          <w:bCs w:val="1"/>
          <w:rtl w:val="0"/>
        </w:rPr>
        <w:t xml:space="preserve">Desequilíbrio de Times:</w:t>
      </w:r>
      <w:r w:rsidDel="00000000" w:rsidR="00000000" w:rsidRPr="00000000">
        <w:rPr>
          <w:rtl w:val="0"/>
        </w:rPr>
        <w:t xml:space="preserve"> Se houver 24 jogadores, mas 10 só querem ser atacantes e 0 zagueiros. O algoritmo da Fase 4 forçará atacantes a jogarem na zaga. A hierarquia de </w:t>
      </w:r>
      <w:r w:rsidDel="00000000" w:rsidR="00000000" w:rsidRPr="00000000">
        <w:rPr>
          <w:i w:val="1"/>
          <w:iCs w:val="1"/>
          <w:rtl w:val="0"/>
        </w:rPr>
        <w:t xml:space="preserve">Primária &gt; Secundária &gt; Terciária</w:t>
      </w:r>
      <w:r w:rsidDel="00000000" w:rsidR="00000000" w:rsidRPr="00000000">
        <w:rPr>
          <w:rtl w:val="0"/>
        </w:rPr>
        <w:t xml:space="preserve"> garante que o sistema tente de tudo antes de improvisar alguém totalmente fora de posição. </w:t>
      </w:r>
    </w:p>
    <w:p w:rsidR="00000000" w:rsidDel="00000000" w:rsidP="00000000" w:rsidRDefault="00000000" w:rsidRPr="00000000" w14:paraId="000001CE">
      <w:pPr>
        <w:pStyle w:val="Heading1"/>
        <w:rPr/>
      </w:pPr>
      <w:bookmarkStart w:colFirst="0" w:colLast="0" w:name="_yblfyqamgl5i" w:id="38"/>
      <w:bookmarkEnd w:id="38"/>
      <w:r w:rsidDel="00000000" w:rsidR="00000000" w:rsidRPr="00000000">
        <w:rPr>
          <w:rtl w:val="0"/>
        </w:rPr>
        <w:t xml:space="preserve"> Identidade Visual</w:t>
      </w:r>
    </w:p>
    <w:p w:rsidR="00000000" w:rsidDel="00000000" w:rsidP="00000000" w:rsidRDefault="00000000" w:rsidRPr="00000000" w14:paraId="000001CF">
      <w:pPr>
        <w:pStyle w:val="Heading2"/>
        <w:keepNext w:val="0"/>
        <w:keepLines w:val="0"/>
        <w:spacing w:after="80" w:before="0" w:line="276" w:lineRule="auto"/>
        <w:rPr>
          <w:b w:val="1"/>
          <w:bCs w:val="1"/>
          <w:sz w:val="34"/>
          <w:szCs w:val="34"/>
        </w:rPr>
      </w:pPr>
      <w:bookmarkStart w:colFirst="0" w:colLast="0" w:name="_9wc2wyc8o8t9" w:id="39"/>
      <w:bookmarkEnd w:id="39"/>
      <w:r w:rsidDel="00000000" w:rsidR="00000000" w:rsidRPr="00000000">
        <w:rPr>
          <w:b w:val="1"/>
          <w:bCs w:val="1"/>
          <w:sz w:val="34"/>
          <w:szCs w:val="34"/>
          <w:rtl w:val="0"/>
        </w:rPr>
        <w:t xml:space="preserve">1. Paleta de Cores (The "Pitch" Palette)</w:t>
      </w:r>
    </w:p>
    <w:p w:rsidR="00000000" w:rsidDel="00000000" w:rsidP="00000000" w:rsidRDefault="00000000" w:rsidRPr="00000000" w14:paraId="000001D0">
      <w:pPr>
        <w:spacing w:after="240" w:line="276" w:lineRule="auto"/>
        <w:rPr/>
      </w:pPr>
      <w:r w:rsidDel="00000000" w:rsidR="00000000" w:rsidRPr="00000000">
        <w:rPr>
          <w:rtl w:val="0"/>
        </w:rPr>
        <w:t xml:space="preserve">Utilizaremos cores que remetem ao campo de jogo, mas com tons modernos e alto contraste para garantir acessibilidade e legibilidade.</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7714774471083"/>
        <w:gridCol w:w="1662.8472239692085"/>
        <w:gridCol w:w="5598.893109607306"/>
        <w:tblGridChange w:id="0">
          <w:tblGrid>
            <w:gridCol w:w="1763.7714774471083"/>
            <w:gridCol w:w="1662.8472239692085"/>
            <w:gridCol w:w="5598.893109607306"/>
          </w:tblGrid>
        </w:tblGridChange>
      </w:tblGrid>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480" w:line="276" w:lineRule="auto"/>
              <w:rPr/>
            </w:pPr>
            <w:r w:rsidDel="00000000" w:rsidR="00000000" w:rsidRPr="00000000">
              <w:rPr>
                <w:b w:val="1"/>
                <w:bCs w:val="1"/>
                <w:rtl w:val="0"/>
              </w:rPr>
              <w:t xml:space="preserve">Cor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480" w:line="276" w:lineRule="auto"/>
              <w:rPr/>
            </w:pPr>
            <w:r w:rsidDel="00000000" w:rsidR="00000000" w:rsidRPr="00000000">
              <w:rPr>
                <w:b w:val="1"/>
                <w:bCs w:val="1"/>
                <w:rtl w:val="0"/>
              </w:rPr>
              <w:t xml:space="preserve">Hexadecimal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480" w:line="276" w:lineRule="auto"/>
              <w:rPr/>
            </w:pPr>
            <w:r w:rsidDel="00000000" w:rsidR="00000000" w:rsidRPr="00000000">
              <w:rPr>
                <w:b w:val="1"/>
                <w:bCs w:val="1"/>
                <w:rtl w:val="0"/>
              </w:rPr>
              <w:t xml:space="preserve">Uso Sugerido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480" w:line="276" w:lineRule="auto"/>
              <w:rPr/>
            </w:pPr>
            <w:r w:rsidDel="00000000" w:rsidR="00000000" w:rsidRPr="00000000">
              <w:rPr>
                <w:b w:val="1"/>
                <w:bCs w:val="1"/>
                <w:rtl w:val="0"/>
              </w:rPr>
              <w:t xml:space="preserve">Pitch Green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after="480" w:line="276" w:lineRule="auto"/>
              <w:rPr/>
            </w:pPr>
            <w:r w:rsidDel="00000000" w:rsidR="00000000" w:rsidRPr="00000000">
              <w:rPr>
                <w:rtl w:val="0"/>
              </w:rPr>
              <w:t xml:space="preserve">#2D5A27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480" w:line="276" w:lineRule="auto"/>
              <w:rPr/>
            </w:pPr>
            <w:r w:rsidDel="00000000" w:rsidR="00000000" w:rsidRPr="00000000">
              <w:rPr>
                <w:rtl w:val="0"/>
              </w:rPr>
              <w:t xml:space="preserve">Botões de ação principal (CTA), Status "Pago" ou "Confirmado".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480" w:line="276" w:lineRule="auto"/>
              <w:rPr/>
            </w:pPr>
            <w:r w:rsidDel="00000000" w:rsidR="00000000" w:rsidRPr="00000000">
              <w:rPr>
                <w:b w:val="1"/>
                <w:bCs w:val="1"/>
                <w:rtl w:val="0"/>
              </w:rPr>
              <w:t xml:space="preserve">Deep Stadium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480" w:line="276" w:lineRule="auto"/>
              <w:rPr/>
            </w:pPr>
            <w:r w:rsidDel="00000000" w:rsidR="00000000" w:rsidRPr="00000000">
              <w:rPr>
                <w:rtl w:val="0"/>
              </w:rPr>
              <w:t xml:space="preserve">#1A1A1A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480" w:line="276" w:lineRule="auto"/>
              <w:rPr/>
            </w:pPr>
            <w:r w:rsidDel="00000000" w:rsidR="00000000" w:rsidRPr="00000000">
              <w:rPr>
                <w:rtl w:val="0"/>
              </w:rPr>
              <w:t xml:space="preserve">Planos de fundo, barras de navegação e textos principais.</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480" w:line="276" w:lineRule="auto"/>
              <w:rPr/>
            </w:pPr>
            <w:r w:rsidDel="00000000" w:rsidR="00000000" w:rsidRPr="00000000">
              <w:rPr>
                <w:b w:val="1"/>
                <w:bCs w:val="1"/>
                <w:rtl w:val="0"/>
              </w:rPr>
              <w:t xml:space="preserve">Goal White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480" w:line="276" w:lineRule="auto"/>
              <w:rPr/>
            </w:pPr>
            <w:r w:rsidDel="00000000" w:rsidR="00000000" w:rsidRPr="00000000">
              <w:rPr>
                <w:rtl w:val="0"/>
              </w:rPr>
              <w:t xml:space="preserve">#F8F9FA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480" w:line="276" w:lineRule="auto"/>
              <w:rPr/>
            </w:pPr>
            <w:r w:rsidDel="00000000" w:rsidR="00000000" w:rsidRPr="00000000">
              <w:rPr>
                <w:rtl w:val="0"/>
              </w:rPr>
              <w:t xml:space="preserve">Textos sobre fundos escuros e fundos de cards.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after="480" w:line="276" w:lineRule="auto"/>
              <w:rPr/>
            </w:pPr>
            <w:r w:rsidDel="00000000" w:rsidR="00000000" w:rsidRPr="00000000">
              <w:rPr>
                <w:b w:val="1"/>
                <w:bCs w:val="1"/>
                <w:rtl w:val="0"/>
              </w:rPr>
              <w:t xml:space="preserve">Warning Yellow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after="480" w:line="276" w:lineRule="auto"/>
              <w:rPr/>
            </w:pPr>
            <w:r w:rsidDel="00000000" w:rsidR="00000000" w:rsidRPr="00000000">
              <w:rPr>
                <w:rtl w:val="0"/>
              </w:rPr>
              <w:t xml:space="preserve">#FFC107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480" w:line="276" w:lineRule="auto"/>
              <w:rPr/>
            </w:pPr>
            <w:r w:rsidDel="00000000" w:rsidR="00000000" w:rsidRPr="00000000">
              <w:rPr>
                <w:rtl w:val="0"/>
              </w:rPr>
              <w:t xml:space="preserve">Status "Atrasado", "Voto de Confiança" e Alertas.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480" w:line="276" w:lineRule="auto"/>
              <w:rPr/>
            </w:pPr>
            <w:r w:rsidDel="00000000" w:rsidR="00000000" w:rsidRPr="00000000">
              <w:rPr>
                <w:b w:val="1"/>
                <w:bCs w:val="1"/>
                <w:rtl w:val="0"/>
              </w:rPr>
              <w:t xml:space="preserve">Penalty 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276" w:lineRule="auto"/>
              <w:rPr/>
            </w:pPr>
            <w:r w:rsidDel="00000000" w:rsidR="00000000" w:rsidRPr="00000000">
              <w:rPr>
                <w:rtl w:val="0"/>
              </w:rPr>
              <w:t xml:space="preserve">#D32F2F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276" w:lineRule="auto"/>
              <w:rPr/>
            </w:pPr>
            <w:r w:rsidDel="00000000" w:rsidR="00000000" w:rsidRPr="00000000">
              <w:rPr>
                <w:rtl w:val="0"/>
              </w:rPr>
              <w:t xml:space="preserve">Status "Não Pago", banimentos e erros de validação.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276" w:lineRule="auto"/>
              <w:rPr/>
            </w:pPr>
            <w:r w:rsidDel="00000000" w:rsidR="00000000" w:rsidRPr="00000000">
              <w:rPr>
                <w:b w:val="1"/>
                <w:bCs w:val="1"/>
                <w:rtl w:val="0"/>
              </w:rPr>
              <w:t xml:space="preserve">Sky Blue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276" w:lineRule="auto"/>
              <w:rPr/>
            </w:pPr>
            <w:r w:rsidDel="00000000" w:rsidR="00000000" w:rsidRPr="00000000">
              <w:rPr>
                <w:rtl w:val="0"/>
              </w:rPr>
              <w:t xml:space="preserve">#007BFF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276" w:lineRule="auto"/>
              <w:rPr/>
            </w:pPr>
            <w:r w:rsidDel="00000000" w:rsidR="00000000" w:rsidRPr="00000000">
              <w:rPr>
                <w:rtl w:val="0"/>
              </w:rPr>
              <w:t xml:space="preserve">Informações de sistema, links e "In-App notifications".</w:t>
            </w:r>
          </w:p>
        </w:tc>
      </w:tr>
    </w:tbl>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before="0" w:line="276" w:lineRule="auto"/>
        <w:rPr>
          <w:b w:val="1"/>
          <w:bCs w:val="1"/>
          <w:sz w:val="34"/>
          <w:szCs w:val="34"/>
        </w:rPr>
      </w:pPr>
      <w:bookmarkStart w:colFirst="0" w:colLast="0" w:name="_yzyej8ex673u" w:id="40"/>
      <w:bookmarkEnd w:id="40"/>
      <w:r w:rsidDel="00000000" w:rsidR="00000000" w:rsidRPr="00000000">
        <w:rPr>
          <w:b w:val="1"/>
          <w:bCs w:val="1"/>
          <w:sz w:val="34"/>
          <w:szCs w:val="34"/>
          <w:rtl w:val="0"/>
        </w:rPr>
        <w:t xml:space="preserve">2. Tipografia (Web-Safe &amp; Minimalist)</w:t>
      </w:r>
    </w:p>
    <w:p w:rsidR="00000000" w:rsidDel="00000000" w:rsidP="00000000" w:rsidRDefault="00000000" w:rsidRPr="00000000" w14:paraId="000001E8">
      <w:pPr>
        <w:spacing w:after="240" w:line="276" w:lineRule="auto"/>
        <w:rPr/>
      </w:pPr>
      <w:r w:rsidDel="00000000" w:rsidR="00000000" w:rsidRPr="00000000">
        <w:rPr>
          <w:rtl w:val="0"/>
        </w:rPr>
        <w:t xml:space="preserve">Para evitar incompatibilidades e garantir carregamento rápido, utilizaremos fontes do sistema (System Fonts) que são limpas e legíveis.</w:t>
      </w:r>
    </w:p>
    <w:p w:rsidR="00000000" w:rsidDel="00000000" w:rsidP="00000000" w:rsidRDefault="00000000" w:rsidRPr="00000000" w14:paraId="000001E9">
      <w:pPr>
        <w:pStyle w:val="Heading3"/>
        <w:keepNext w:val="0"/>
        <w:keepLines w:val="0"/>
        <w:spacing w:before="0" w:line="276" w:lineRule="auto"/>
        <w:rPr>
          <w:b w:val="1"/>
          <w:bCs w:val="1"/>
          <w:sz w:val="26"/>
          <w:szCs w:val="26"/>
        </w:rPr>
      </w:pPr>
      <w:bookmarkStart w:colFirst="0" w:colLast="0" w:name="_vgxv9e76eyvg" w:id="41"/>
      <w:bookmarkEnd w:id="41"/>
      <w:r w:rsidDel="00000000" w:rsidR="00000000" w:rsidRPr="00000000">
        <w:rPr>
          <w:b w:val="1"/>
          <w:bCs w:val="1"/>
          <w:sz w:val="26"/>
          <w:szCs w:val="26"/>
          <w:rtl w:val="0"/>
        </w:rPr>
        <w:t xml:space="preserve">Estilos de Fontes</w:t>
      </w:r>
    </w:p>
    <w:p w:rsidR="00000000" w:rsidDel="00000000" w:rsidP="00000000" w:rsidRDefault="00000000" w:rsidRPr="00000000" w14:paraId="000001EA">
      <w:pPr>
        <w:numPr>
          <w:ilvl w:val="0"/>
          <w:numId w:val="30"/>
        </w:numPr>
        <w:spacing w:after="0" w:afterAutospacing="0" w:line="276" w:lineRule="auto"/>
        <w:ind w:left="720" w:hanging="360"/>
        <w:jc w:val="left"/>
      </w:pPr>
      <w:r w:rsidDel="00000000" w:rsidR="00000000" w:rsidRPr="00000000">
        <w:rPr>
          <w:b w:val="1"/>
          <w:bCs w:val="1"/>
          <w:rtl w:val="0"/>
        </w:rPr>
        <w:t xml:space="preserve">Títulos (H1, H2):</w:t>
      </w:r>
      <w:r w:rsidDel="00000000" w:rsidR="00000000" w:rsidRPr="00000000">
        <w:rPr>
          <w:rtl w:val="0"/>
        </w:rPr>
        <w:t xml:space="preserve"> </w:t>
      </w:r>
      <w:r w:rsidDel="00000000" w:rsidR="00000000" w:rsidRPr="00000000">
        <w:rPr>
          <w:color w:val="188038"/>
          <w:rtl w:val="0"/>
        </w:rPr>
        <w:t xml:space="preserve">Inter, -apple-system, BlinkMacSystemFont, "Segoe UI", Roboto, sans-serif;</w:t>
      </w:r>
    </w:p>
    <w:p w:rsidR="00000000" w:rsidDel="00000000" w:rsidP="00000000" w:rsidRDefault="00000000" w:rsidRPr="00000000" w14:paraId="000001EB">
      <w:pPr>
        <w:numPr>
          <w:ilvl w:val="1"/>
          <w:numId w:val="30"/>
        </w:numPr>
        <w:spacing w:after="0" w:afterAutospacing="0" w:line="276" w:lineRule="auto"/>
        <w:ind w:left="1440" w:hanging="360"/>
        <w:jc w:val="left"/>
      </w:pPr>
      <w:r w:rsidDel="00000000" w:rsidR="00000000" w:rsidRPr="00000000">
        <w:rPr>
          <w:i w:val="1"/>
          <w:iCs w:val="1"/>
          <w:rtl w:val="0"/>
        </w:rPr>
        <w:t xml:space="preserve">Estilo:</w:t>
      </w:r>
      <w:r w:rsidDel="00000000" w:rsidR="00000000" w:rsidRPr="00000000">
        <w:rPr>
          <w:rtl w:val="0"/>
        </w:rPr>
        <w:t xml:space="preserve"> </w:t>
      </w:r>
      <w:r w:rsidDel="00000000" w:rsidR="00000000" w:rsidRPr="00000000">
        <w:rPr>
          <w:b w:val="1"/>
          <w:bCs w:val="1"/>
          <w:rtl w:val="0"/>
        </w:rPr>
        <w:t xml:space="preserve">Bold</w:t>
      </w:r>
      <w:r w:rsidDel="00000000" w:rsidR="00000000" w:rsidRPr="00000000">
        <w:rPr>
          <w:rtl w:val="0"/>
        </w:rPr>
        <w:t xml:space="preserve"> (Peso 700).</w:t>
      </w:r>
    </w:p>
    <w:p w:rsidR="00000000" w:rsidDel="00000000" w:rsidP="00000000" w:rsidRDefault="00000000" w:rsidRPr="00000000" w14:paraId="000001EC">
      <w:pPr>
        <w:numPr>
          <w:ilvl w:val="1"/>
          <w:numId w:val="30"/>
        </w:numPr>
        <w:spacing w:after="0" w:afterAutospacing="0" w:line="276" w:lineRule="auto"/>
        <w:ind w:left="1440" w:hanging="360"/>
        <w:jc w:val="left"/>
      </w:pPr>
      <w:r w:rsidDel="00000000" w:rsidR="00000000" w:rsidRPr="00000000">
        <w:rPr>
          <w:i w:val="1"/>
          <w:iCs w:val="1"/>
          <w:rtl w:val="0"/>
        </w:rPr>
        <w:t xml:space="preserve">Uso:</w:t>
      </w:r>
      <w:r w:rsidDel="00000000" w:rsidR="00000000" w:rsidRPr="00000000">
        <w:rPr>
          <w:rtl w:val="0"/>
        </w:rPr>
        <w:t xml:space="preserve"> Nomes de times, títulos de módulos.</w:t>
      </w:r>
    </w:p>
    <w:p w:rsidR="00000000" w:rsidDel="00000000" w:rsidP="00000000" w:rsidRDefault="00000000" w:rsidRPr="00000000" w14:paraId="000001ED">
      <w:pPr>
        <w:numPr>
          <w:ilvl w:val="0"/>
          <w:numId w:val="30"/>
        </w:numPr>
        <w:spacing w:after="0" w:afterAutospacing="0" w:line="276" w:lineRule="auto"/>
        <w:ind w:left="720" w:hanging="360"/>
        <w:jc w:val="left"/>
      </w:pPr>
      <w:r w:rsidDel="00000000" w:rsidR="00000000" w:rsidRPr="00000000">
        <w:rPr>
          <w:b w:val="1"/>
          <w:bCs w:val="1"/>
          <w:rtl w:val="0"/>
        </w:rPr>
        <w:t xml:space="preserve">Corpo de Texto:</w:t>
      </w:r>
      <w:r w:rsidDel="00000000" w:rsidR="00000000" w:rsidRPr="00000000">
        <w:rPr>
          <w:rtl w:val="0"/>
        </w:rPr>
        <w:t xml:space="preserve"> </w:t>
      </w:r>
      <w:r w:rsidDel="00000000" w:rsidR="00000000" w:rsidRPr="00000000">
        <w:rPr>
          <w:color w:val="188038"/>
          <w:rtl w:val="0"/>
        </w:rPr>
        <w:t xml:space="preserve">Inter, system-ui, sans-serif;</w:t>
      </w:r>
    </w:p>
    <w:p w:rsidR="00000000" w:rsidDel="00000000" w:rsidP="00000000" w:rsidRDefault="00000000" w:rsidRPr="00000000" w14:paraId="000001EE">
      <w:pPr>
        <w:numPr>
          <w:ilvl w:val="1"/>
          <w:numId w:val="30"/>
        </w:numPr>
        <w:spacing w:after="0" w:afterAutospacing="0" w:line="276" w:lineRule="auto"/>
        <w:ind w:left="1440" w:hanging="360"/>
        <w:jc w:val="left"/>
      </w:pPr>
      <w:r w:rsidDel="00000000" w:rsidR="00000000" w:rsidRPr="00000000">
        <w:rPr>
          <w:i w:val="1"/>
          <w:iCs w:val="1"/>
          <w:rtl w:val="0"/>
        </w:rPr>
        <w:t xml:space="preserve">Estilo:</w:t>
      </w:r>
      <w:r w:rsidDel="00000000" w:rsidR="00000000" w:rsidRPr="00000000">
        <w:rPr>
          <w:rtl w:val="0"/>
        </w:rPr>
        <w:t xml:space="preserve"> </w:t>
      </w:r>
      <w:r w:rsidDel="00000000" w:rsidR="00000000" w:rsidRPr="00000000">
        <w:rPr>
          <w:b w:val="1"/>
          <w:bCs w:val="1"/>
          <w:rtl w:val="0"/>
        </w:rPr>
        <w:t xml:space="preserve">Regular</w:t>
      </w:r>
      <w:r w:rsidDel="00000000" w:rsidR="00000000" w:rsidRPr="00000000">
        <w:rPr>
          <w:rtl w:val="0"/>
        </w:rPr>
        <w:t xml:space="preserve"> (Peso 400) ou </w:t>
      </w:r>
      <w:r w:rsidDel="00000000" w:rsidR="00000000" w:rsidRPr="00000000">
        <w:rPr>
          <w:b w:val="1"/>
          <w:bCs w:val="1"/>
          <w:rtl w:val="0"/>
        </w:rPr>
        <w:t xml:space="preserve">Medium</w:t>
      </w:r>
      <w:r w:rsidDel="00000000" w:rsidR="00000000" w:rsidRPr="00000000">
        <w:rPr>
          <w:rtl w:val="0"/>
        </w:rPr>
        <w:t xml:space="preserve"> (Peso 500).</w:t>
      </w:r>
    </w:p>
    <w:p w:rsidR="00000000" w:rsidDel="00000000" w:rsidP="00000000" w:rsidRDefault="00000000" w:rsidRPr="00000000" w14:paraId="000001EF">
      <w:pPr>
        <w:numPr>
          <w:ilvl w:val="1"/>
          <w:numId w:val="30"/>
        </w:numPr>
        <w:spacing w:after="240" w:line="276" w:lineRule="auto"/>
        <w:ind w:left="1440" w:hanging="360"/>
        <w:jc w:val="left"/>
      </w:pPr>
      <w:r w:rsidDel="00000000" w:rsidR="00000000" w:rsidRPr="00000000">
        <w:rPr>
          <w:i w:val="1"/>
          <w:iCs w:val="1"/>
          <w:rtl w:val="0"/>
        </w:rPr>
        <w:t xml:space="preserve">Uso:</w:t>
      </w:r>
      <w:r w:rsidDel="00000000" w:rsidR="00000000" w:rsidRPr="00000000">
        <w:rPr>
          <w:rtl w:val="0"/>
        </w:rPr>
        <w:t xml:space="preserve"> Descrições, dados de jogadores e logs.</w:t>
      </w:r>
    </w:p>
    <w:p w:rsidR="00000000" w:rsidDel="00000000" w:rsidP="00000000" w:rsidRDefault="00000000" w:rsidRPr="00000000" w14:paraId="000001F0">
      <w:pPr>
        <w:pStyle w:val="Heading3"/>
        <w:keepNext w:val="0"/>
        <w:keepLines w:val="0"/>
        <w:spacing w:before="0" w:line="276" w:lineRule="auto"/>
        <w:rPr>
          <w:b w:val="1"/>
          <w:bCs w:val="1"/>
          <w:sz w:val="26"/>
          <w:szCs w:val="26"/>
        </w:rPr>
      </w:pPr>
      <w:bookmarkStart w:colFirst="0" w:colLast="0" w:name="_sg8qmn9fwoju" w:id="42"/>
      <w:bookmarkEnd w:id="42"/>
      <w:r w:rsidDel="00000000" w:rsidR="00000000" w:rsidRPr="00000000">
        <w:rPr>
          <w:b w:val="1"/>
          <w:bCs w:val="1"/>
          <w:sz w:val="26"/>
          <w:szCs w:val="26"/>
          <w:rtl w:val="0"/>
        </w:rPr>
        <w:t xml:space="preserve">Tamanhos de Fonte</w:t>
      </w:r>
    </w:p>
    <w:p w:rsidR="00000000" w:rsidDel="00000000" w:rsidP="00000000" w:rsidRDefault="00000000" w:rsidRPr="00000000" w14:paraId="000001F1">
      <w:pPr>
        <w:numPr>
          <w:ilvl w:val="0"/>
          <w:numId w:val="47"/>
        </w:numPr>
        <w:spacing w:after="0" w:afterAutospacing="0" w:line="276" w:lineRule="auto"/>
        <w:ind w:left="720" w:hanging="360"/>
        <w:jc w:val="left"/>
      </w:pPr>
      <w:r w:rsidDel="00000000" w:rsidR="00000000" w:rsidRPr="00000000">
        <w:rPr>
          <w:b w:val="1"/>
          <w:bCs w:val="1"/>
          <w:rtl w:val="0"/>
        </w:rPr>
        <w:t xml:space="preserve">H1 (Títulos de Seção):</w:t>
      </w:r>
      <w:r w:rsidDel="00000000" w:rsidR="00000000" w:rsidRPr="00000000">
        <w:rPr>
          <w:rtl w:val="0"/>
        </w:rPr>
        <w:t xml:space="preserve"> </w:t>
      </w:r>
      <w:r w:rsidDel="00000000" w:rsidR="00000000" w:rsidRPr="00000000">
        <w:rPr>
          <w:color w:val="188038"/>
          <w:rtl w:val="0"/>
        </w:rPr>
        <w:t xml:space="preserve">24px</w:t>
      </w:r>
      <w:r w:rsidDel="00000000" w:rsidR="00000000" w:rsidRPr="00000000">
        <w:rPr>
          <w:rtl w:val="0"/>
        </w:rPr>
        <w:t xml:space="preserve"> (Desktop) / </w:t>
      </w:r>
      <w:r w:rsidDel="00000000" w:rsidR="00000000" w:rsidRPr="00000000">
        <w:rPr>
          <w:color w:val="188038"/>
          <w:rtl w:val="0"/>
        </w:rPr>
        <w:t xml:space="preserve">20px</w:t>
      </w:r>
      <w:r w:rsidDel="00000000" w:rsidR="00000000" w:rsidRPr="00000000">
        <w:rPr>
          <w:rtl w:val="0"/>
        </w:rPr>
        <w:t xml:space="preserve"> (Mobile)</w:t>
      </w:r>
    </w:p>
    <w:p w:rsidR="00000000" w:rsidDel="00000000" w:rsidP="00000000" w:rsidRDefault="00000000" w:rsidRPr="00000000" w14:paraId="000001F2">
      <w:pPr>
        <w:numPr>
          <w:ilvl w:val="0"/>
          <w:numId w:val="47"/>
        </w:numPr>
        <w:spacing w:after="0" w:afterAutospacing="0" w:line="276" w:lineRule="auto"/>
        <w:ind w:left="720" w:hanging="360"/>
        <w:jc w:val="left"/>
      </w:pPr>
      <w:r w:rsidDel="00000000" w:rsidR="00000000" w:rsidRPr="00000000">
        <w:rPr>
          <w:b w:val="1"/>
          <w:bCs w:val="1"/>
          <w:rtl w:val="0"/>
        </w:rPr>
        <w:t xml:space="preserve">H2 (Subtítulos/Cards):</w:t>
      </w:r>
      <w:r w:rsidDel="00000000" w:rsidR="00000000" w:rsidRPr="00000000">
        <w:rPr>
          <w:rtl w:val="0"/>
        </w:rPr>
        <w:t xml:space="preserve"> </w:t>
      </w:r>
      <w:r w:rsidDel="00000000" w:rsidR="00000000" w:rsidRPr="00000000">
        <w:rPr>
          <w:color w:val="188038"/>
          <w:rtl w:val="0"/>
        </w:rPr>
        <w:t xml:space="preserve">18px</w:t>
      </w:r>
    </w:p>
    <w:p w:rsidR="00000000" w:rsidDel="00000000" w:rsidP="00000000" w:rsidRDefault="00000000" w:rsidRPr="00000000" w14:paraId="000001F3">
      <w:pPr>
        <w:numPr>
          <w:ilvl w:val="0"/>
          <w:numId w:val="47"/>
        </w:numPr>
        <w:spacing w:after="0" w:afterAutospacing="0" w:line="276" w:lineRule="auto"/>
        <w:ind w:left="720" w:hanging="360"/>
        <w:jc w:val="left"/>
      </w:pPr>
      <w:r w:rsidDel="00000000" w:rsidR="00000000" w:rsidRPr="00000000">
        <w:rPr>
          <w:b w:val="1"/>
          <w:bCs w:val="1"/>
          <w:rtl w:val="0"/>
        </w:rPr>
        <w:t xml:space="preserve">Body (Texto padrão):</w:t>
      </w:r>
      <w:r w:rsidDel="00000000" w:rsidR="00000000" w:rsidRPr="00000000">
        <w:rPr>
          <w:rtl w:val="0"/>
        </w:rPr>
        <w:t xml:space="preserve"> </w:t>
      </w:r>
      <w:r w:rsidDel="00000000" w:rsidR="00000000" w:rsidRPr="00000000">
        <w:rPr>
          <w:color w:val="188038"/>
          <w:rtl w:val="0"/>
        </w:rPr>
        <w:t xml:space="preserve">14px</w:t>
      </w:r>
      <w:r w:rsidDel="00000000" w:rsidR="00000000" w:rsidRPr="00000000">
        <w:rPr>
          <w:rtl w:val="0"/>
        </w:rPr>
        <w:t xml:space="preserve"> (Ideal para densidade de dados em tabelas).</w:t>
      </w:r>
    </w:p>
    <w:p w:rsidR="00000000" w:rsidDel="00000000" w:rsidP="00000000" w:rsidRDefault="00000000" w:rsidRPr="00000000" w14:paraId="000001F4">
      <w:pPr>
        <w:numPr>
          <w:ilvl w:val="0"/>
          <w:numId w:val="47"/>
        </w:numPr>
        <w:spacing w:after="240" w:line="276" w:lineRule="auto"/>
        <w:ind w:left="720" w:hanging="360"/>
        <w:jc w:val="left"/>
      </w:pPr>
      <w:r w:rsidDel="00000000" w:rsidR="00000000" w:rsidRPr="00000000">
        <w:rPr>
          <w:b w:val="1"/>
          <w:bCs w:val="1"/>
          <w:rtl w:val="0"/>
        </w:rPr>
        <w:t xml:space="preserve">Small (Legendas/Tags):</w:t>
      </w:r>
      <w:r w:rsidDel="00000000" w:rsidR="00000000" w:rsidRPr="00000000">
        <w:rPr>
          <w:rtl w:val="0"/>
        </w:rPr>
        <w:t xml:space="preserve"> </w:t>
      </w:r>
      <w:r w:rsidDel="00000000" w:rsidR="00000000" w:rsidRPr="00000000">
        <w:rPr>
          <w:color w:val="188038"/>
          <w:rtl w:val="0"/>
        </w:rPr>
        <w:t xml:space="preserve">12px</w:t>
      </w:r>
      <w:r w:rsidDel="00000000" w:rsidR="00000000" w:rsidRPr="00000000">
        <w:rPr>
          <w:rtl w:val="0"/>
        </w:rPr>
        <w:t xml:space="preserve"> (Usado para Tags como "Bom Pagador" ou "Dívida Perdoada").</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before="0" w:line="276" w:lineRule="auto"/>
        <w:rPr>
          <w:b w:val="1"/>
          <w:bCs w:val="1"/>
          <w:sz w:val="34"/>
          <w:szCs w:val="34"/>
        </w:rPr>
      </w:pPr>
      <w:bookmarkStart w:colFirst="0" w:colLast="0" w:name="_dxwhtar7nnyu" w:id="43"/>
      <w:bookmarkEnd w:id="43"/>
      <w:r w:rsidDel="00000000" w:rsidR="00000000" w:rsidRPr="00000000">
        <w:rPr>
          <w:b w:val="1"/>
          <w:bCs w:val="1"/>
          <w:sz w:val="34"/>
          <w:szCs w:val="34"/>
          <w:rtl w:val="0"/>
        </w:rPr>
        <w:t xml:space="preserve">3. Elementos de UI e Estilo Visual</w:t>
      </w:r>
    </w:p>
    <w:p w:rsidR="00000000" w:rsidDel="00000000" w:rsidP="00000000" w:rsidRDefault="00000000" w:rsidRPr="00000000" w14:paraId="000001F7">
      <w:pPr>
        <w:pStyle w:val="Heading3"/>
        <w:keepNext w:val="0"/>
        <w:keepLines w:val="0"/>
        <w:spacing w:before="0" w:line="276" w:lineRule="auto"/>
        <w:rPr>
          <w:b w:val="1"/>
          <w:bCs w:val="1"/>
          <w:sz w:val="26"/>
          <w:szCs w:val="26"/>
        </w:rPr>
      </w:pPr>
      <w:bookmarkStart w:colFirst="0" w:colLast="0" w:name="_7s74vjh2aaf4" w:id="44"/>
      <w:bookmarkEnd w:id="44"/>
      <w:r w:rsidDel="00000000" w:rsidR="00000000" w:rsidRPr="00000000">
        <w:rPr>
          <w:b w:val="1"/>
          <w:bCs w:val="1"/>
          <w:sz w:val="26"/>
          <w:szCs w:val="26"/>
          <w:rtl w:val="0"/>
        </w:rPr>
        <w:t xml:space="preserve">Componentes de Interface</w:t>
      </w:r>
    </w:p>
    <w:p w:rsidR="00000000" w:rsidDel="00000000" w:rsidP="00000000" w:rsidRDefault="00000000" w:rsidRPr="00000000" w14:paraId="000001F8">
      <w:pPr>
        <w:numPr>
          <w:ilvl w:val="0"/>
          <w:numId w:val="19"/>
        </w:numPr>
        <w:spacing w:after="0" w:afterAutospacing="0" w:line="276" w:lineRule="auto"/>
        <w:ind w:left="720" w:hanging="360"/>
        <w:jc w:val="left"/>
      </w:pPr>
      <w:r w:rsidDel="00000000" w:rsidR="00000000" w:rsidRPr="00000000">
        <w:rPr>
          <w:b w:val="1"/>
          <w:bCs w:val="1"/>
          <w:rtl w:val="0"/>
        </w:rPr>
        <w:t xml:space="preserve">Cards de Status:</w:t>
      </w:r>
      <w:r w:rsidDel="00000000" w:rsidR="00000000" w:rsidRPr="00000000">
        <w:rPr>
          <w:rtl w:val="0"/>
        </w:rPr>
        <w:t xml:space="preserve"> Devem possuir bordas arredondadas (</w:t>
      </w:r>
      <w:r w:rsidDel="00000000" w:rsidR="00000000" w:rsidRPr="00000000">
        <w:rPr>
          <w:color w:val="188038"/>
          <w:rtl w:val="0"/>
        </w:rPr>
        <w:t xml:space="preserve">border-radius: 8px</w:t>
      </w:r>
      <w:r w:rsidDel="00000000" w:rsidR="00000000" w:rsidRPr="00000000">
        <w:rPr>
          <w:rtl w:val="0"/>
        </w:rPr>
        <w:t xml:space="preserve">) e uma leve sombra para separar as camadas de arquitetura visual.</w:t>
      </w:r>
    </w:p>
    <w:p w:rsidR="00000000" w:rsidDel="00000000" w:rsidP="00000000" w:rsidRDefault="00000000" w:rsidRPr="00000000" w14:paraId="000001F9">
      <w:pPr>
        <w:numPr>
          <w:ilvl w:val="0"/>
          <w:numId w:val="19"/>
        </w:numPr>
        <w:spacing w:after="0" w:afterAutospacing="0" w:line="276" w:lineRule="auto"/>
        <w:ind w:left="720" w:hanging="360"/>
        <w:jc w:val="left"/>
      </w:pPr>
      <w:r w:rsidDel="00000000" w:rsidR="00000000" w:rsidRPr="00000000">
        <w:rPr>
          <w:b w:val="1"/>
          <w:bCs w:val="1"/>
          <w:rtl w:val="0"/>
        </w:rPr>
        <w:t xml:space="preserve">Botões:</w:t>
      </w:r>
      <w:r w:rsidDel="00000000" w:rsidR="00000000" w:rsidRPr="00000000">
        <w:rPr>
          <w:rtl w:val="0"/>
        </w:rPr>
        <w:t xml:space="preserve"> Bordas levemente arredondadas e uso de ícones minimalistas (ex: ícone de QR Code para presenças ou link para convites).</w:t>
      </w:r>
    </w:p>
    <w:p w:rsidR="00000000" w:rsidDel="00000000" w:rsidP="00000000" w:rsidRDefault="00000000" w:rsidRPr="00000000" w14:paraId="000001FA">
      <w:pPr>
        <w:numPr>
          <w:ilvl w:val="0"/>
          <w:numId w:val="19"/>
        </w:numPr>
        <w:spacing w:after="240" w:line="276" w:lineRule="auto"/>
        <w:ind w:left="720" w:hanging="360"/>
        <w:jc w:val="left"/>
      </w:pPr>
      <w:r w:rsidDel="00000000" w:rsidR="00000000" w:rsidRPr="00000000">
        <w:rPr>
          <w:b w:val="1"/>
          <w:bCs w:val="1"/>
          <w:rtl w:val="0"/>
        </w:rPr>
        <w:t xml:space="preserve">Inputs:</w:t>
      </w:r>
      <w:r w:rsidDel="00000000" w:rsidR="00000000" w:rsidRPr="00000000">
        <w:rPr>
          <w:rtl w:val="0"/>
        </w:rPr>
        <w:t xml:space="preserve"> Minimalistas, com destaque na borda (2px) quando focados, utilizando a cor </w:t>
      </w:r>
      <w:r w:rsidDel="00000000" w:rsidR="00000000" w:rsidRPr="00000000">
        <w:rPr>
          <w:b w:val="1"/>
          <w:bCs w:val="1"/>
          <w:rtl w:val="0"/>
        </w:rPr>
        <w:t xml:space="preserve">Sky Blue</w:t>
      </w:r>
      <w:r w:rsidDel="00000000" w:rsidR="00000000" w:rsidRPr="00000000">
        <w:rPr>
          <w:rtl w:val="0"/>
        </w:rPr>
        <w:t xml:space="preserve"> para indicar atividade.</w:t>
      </w:r>
    </w:p>
    <w:p w:rsidR="00000000" w:rsidDel="00000000" w:rsidP="00000000" w:rsidRDefault="00000000" w:rsidRPr="00000000" w14:paraId="000001FB">
      <w:pPr>
        <w:pStyle w:val="Heading3"/>
        <w:keepNext w:val="0"/>
        <w:keepLines w:val="0"/>
        <w:spacing w:before="0" w:line="276" w:lineRule="auto"/>
        <w:rPr>
          <w:b w:val="1"/>
          <w:bCs w:val="1"/>
          <w:sz w:val="26"/>
          <w:szCs w:val="26"/>
        </w:rPr>
      </w:pPr>
      <w:bookmarkStart w:colFirst="0" w:colLast="0" w:name="_s35ukz6bebns" w:id="45"/>
      <w:bookmarkEnd w:id="45"/>
      <w:r w:rsidDel="00000000" w:rsidR="00000000" w:rsidRPr="00000000">
        <w:rPr>
          <w:b w:val="1"/>
          <w:bCs w:val="1"/>
          <w:sz w:val="26"/>
          <w:szCs w:val="26"/>
          <w:rtl w:val="0"/>
        </w:rPr>
        <w:t xml:space="preserve">Tags de Histórico Financeiro</w:t>
      </w:r>
    </w:p>
    <w:p w:rsidR="00000000" w:rsidDel="00000000" w:rsidP="00000000" w:rsidRDefault="00000000" w:rsidRPr="00000000" w14:paraId="000001FC">
      <w:pPr>
        <w:spacing w:after="240" w:line="276" w:lineRule="auto"/>
        <w:rPr/>
      </w:pPr>
      <w:r w:rsidDel="00000000" w:rsidR="00000000" w:rsidRPr="00000000">
        <w:rPr>
          <w:rtl w:val="0"/>
        </w:rPr>
        <w:t xml:space="preserve">Para o sistema de ranqueamento público do mensalista:</w:t>
      </w:r>
    </w:p>
    <w:p w:rsidR="00000000" w:rsidDel="00000000" w:rsidP="00000000" w:rsidRDefault="00000000" w:rsidRPr="00000000" w14:paraId="000001FD">
      <w:pPr>
        <w:numPr>
          <w:ilvl w:val="0"/>
          <w:numId w:val="22"/>
        </w:numPr>
        <w:spacing w:after="0" w:afterAutospacing="0" w:line="276" w:lineRule="auto"/>
        <w:ind w:left="720" w:hanging="360"/>
        <w:jc w:val="left"/>
      </w:pPr>
      <w:r w:rsidDel="00000000" w:rsidR="00000000" w:rsidRPr="00000000">
        <w:rPr>
          <w:b w:val="1"/>
          <w:bCs w:val="1"/>
          <w:rtl w:val="0"/>
        </w:rPr>
        <w:t xml:space="preserve">Bom Pagador:</w:t>
      </w:r>
      <w:r w:rsidDel="00000000" w:rsidR="00000000" w:rsidRPr="00000000">
        <w:rPr>
          <w:rtl w:val="0"/>
        </w:rPr>
        <w:t xml:space="preserve"> Fundo verde claro com texto verde escuro.</w:t>
      </w:r>
    </w:p>
    <w:p w:rsidR="00000000" w:rsidDel="00000000" w:rsidP="00000000" w:rsidRDefault="00000000" w:rsidRPr="00000000" w14:paraId="000001FE">
      <w:pPr>
        <w:numPr>
          <w:ilvl w:val="0"/>
          <w:numId w:val="22"/>
        </w:numPr>
        <w:spacing w:after="0" w:afterAutospacing="0" w:line="276" w:lineRule="auto"/>
        <w:ind w:left="720" w:hanging="360"/>
        <w:jc w:val="left"/>
      </w:pPr>
      <w:r w:rsidDel="00000000" w:rsidR="00000000" w:rsidRPr="00000000">
        <w:rPr>
          <w:b w:val="1"/>
          <w:bCs w:val="1"/>
          <w:rtl w:val="0"/>
        </w:rPr>
        <w:t xml:space="preserve">Em Voto de Confiança:</w:t>
      </w:r>
      <w:r w:rsidDel="00000000" w:rsidR="00000000" w:rsidRPr="00000000">
        <w:rPr>
          <w:rtl w:val="0"/>
        </w:rPr>
        <w:t xml:space="preserve"> Fundo amarelo claro com texto âmbar.</w:t>
      </w:r>
    </w:p>
    <w:p w:rsidR="00000000" w:rsidDel="00000000" w:rsidP="00000000" w:rsidRDefault="00000000" w:rsidRPr="00000000" w14:paraId="000001FF">
      <w:pPr>
        <w:numPr>
          <w:ilvl w:val="0"/>
          <w:numId w:val="22"/>
        </w:numPr>
        <w:spacing w:after="240" w:line="276" w:lineRule="auto"/>
        <w:ind w:left="720" w:hanging="360"/>
        <w:jc w:val="left"/>
      </w:pPr>
      <w:r w:rsidDel="00000000" w:rsidR="00000000" w:rsidRPr="00000000">
        <w:rPr>
          <w:b w:val="1"/>
          <w:bCs w:val="1"/>
          <w:rtl w:val="0"/>
        </w:rPr>
        <w:t xml:space="preserve">Dívida Perdoada:</w:t>
      </w:r>
      <w:r w:rsidDel="00000000" w:rsidR="00000000" w:rsidRPr="00000000">
        <w:rPr>
          <w:rtl w:val="0"/>
        </w:rPr>
        <w:t xml:space="preserve"> Fundo cinza com texto em itálico.</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before="0" w:line="276" w:lineRule="auto"/>
        <w:rPr>
          <w:b w:val="1"/>
          <w:bCs w:val="1"/>
          <w:sz w:val="34"/>
          <w:szCs w:val="34"/>
        </w:rPr>
      </w:pPr>
      <w:bookmarkStart w:colFirst="0" w:colLast="0" w:name="_cfp4ykxwpyt" w:id="46"/>
      <w:bookmarkEnd w:id="46"/>
      <w:r w:rsidDel="00000000" w:rsidR="00000000" w:rsidRPr="00000000">
        <w:rPr>
          <w:b w:val="1"/>
          <w:bCs w:val="1"/>
          <w:sz w:val="34"/>
          <w:szCs w:val="34"/>
          <w:rtl w:val="0"/>
        </w:rPr>
        <w:t xml:space="preserve">4. Ícones Recomendados</w:t>
      </w:r>
    </w:p>
    <w:p w:rsidR="00000000" w:rsidDel="00000000" w:rsidP="00000000" w:rsidRDefault="00000000" w:rsidRPr="00000000" w14:paraId="00000202">
      <w:pPr>
        <w:spacing w:after="240" w:line="276" w:lineRule="auto"/>
        <w:rPr/>
      </w:pPr>
      <w:r w:rsidDel="00000000" w:rsidR="00000000" w:rsidRPr="00000000">
        <w:rPr>
          <w:rtl w:val="0"/>
        </w:rPr>
        <w:t xml:space="preserve">Utilize bibliotecas como </w:t>
      </w:r>
      <w:r w:rsidDel="00000000" w:rsidR="00000000" w:rsidRPr="00000000">
        <w:rPr>
          <w:i w:val="1"/>
          <w:iCs w:val="1"/>
          <w:rtl w:val="0"/>
        </w:rPr>
        <w:t xml:space="preserve">Bootstrap Icons</w:t>
      </w:r>
      <w:r w:rsidDel="00000000" w:rsidR="00000000" w:rsidRPr="00000000">
        <w:rPr>
          <w:rtl w:val="0"/>
        </w:rPr>
        <w:t xml:space="preserve"> ou </w:t>
      </w:r>
      <w:r w:rsidDel="00000000" w:rsidR="00000000" w:rsidRPr="00000000">
        <w:rPr>
          <w:i w:val="1"/>
          <w:iCs w:val="1"/>
          <w:rtl w:val="0"/>
        </w:rPr>
        <w:t xml:space="preserve">Heroicons</w:t>
      </w:r>
      <w:r w:rsidDel="00000000" w:rsidR="00000000" w:rsidRPr="00000000">
        <w:rPr>
          <w:rtl w:val="0"/>
        </w:rPr>
        <w:t xml:space="preserve"> (SVG) para manter o padrão minimalista:</w:t>
      </w:r>
    </w:p>
    <w:p w:rsidR="00000000" w:rsidDel="00000000" w:rsidP="00000000" w:rsidRDefault="00000000" w:rsidRPr="00000000" w14:paraId="00000203">
      <w:pPr>
        <w:numPr>
          <w:ilvl w:val="0"/>
          <w:numId w:val="1"/>
        </w:numPr>
        <w:spacing w:after="0" w:afterAutospacing="0" w:line="276" w:lineRule="auto"/>
        <w:ind w:left="720" w:hanging="360"/>
        <w:jc w:val="left"/>
      </w:pPr>
      <w:r w:rsidDel="00000000" w:rsidR="00000000" w:rsidRPr="00000000">
        <w:rPr>
          <w:b w:val="1"/>
          <w:bCs w:val="1"/>
          <w:rtl w:val="0"/>
        </w:rPr>
        <w:t xml:space="preserve">Sino (Notificações):</w:t>
      </w:r>
      <w:r w:rsidDel="00000000" w:rsidR="00000000" w:rsidRPr="00000000">
        <w:rPr>
          <w:rtl w:val="0"/>
        </w:rPr>
        <w:t xml:space="preserve"> Para o módulo de notificações em tempo real.</w:t>
      </w:r>
    </w:p>
    <w:p w:rsidR="00000000" w:rsidDel="00000000" w:rsidP="00000000" w:rsidRDefault="00000000" w:rsidRPr="00000000" w14:paraId="00000204">
      <w:pPr>
        <w:numPr>
          <w:ilvl w:val="0"/>
          <w:numId w:val="1"/>
        </w:numPr>
        <w:spacing w:after="0" w:afterAutospacing="0" w:line="276" w:lineRule="auto"/>
        <w:ind w:left="720" w:hanging="360"/>
        <w:jc w:val="left"/>
      </w:pPr>
      <w:r w:rsidDel="00000000" w:rsidR="00000000" w:rsidRPr="00000000">
        <w:rPr>
          <w:b w:val="1"/>
          <w:bCs w:val="1"/>
          <w:rtl w:val="0"/>
        </w:rPr>
        <w:t xml:space="preserve">Campo de Futebol:</w:t>
      </w:r>
      <w:r w:rsidDel="00000000" w:rsidR="00000000" w:rsidRPr="00000000">
        <w:rPr>
          <w:rtl w:val="0"/>
        </w:rPr>
        <w:t xml:space="preserve"> Para a visualização de escalações e formações (3-1-1, 4-4-2, etc.).</w:t>
      </w:r>
    </w:p>
    <w:p w:rsidR="00000000" w:rsidDel="00000000" w:rsidP="00000000" w:rsidRDefault="00000000" w:rsidRPr="00000000" w14:paraId="00000205">
      <w:pPr>
        <w:numPr>
          <w:ilvl w:val="0"/>
          <w:numId w:val="1"/>
        </w:numPr>
        <w:spacing w:after="0" w:afterAutospacing="0" w:line="276" w:lineRule="auto"/>
        <w:ind w:left="720" w:hanging="360"/>
        <w:jc w:val="left"/>
      </w:pPr>
      <w:r w:rsidDel="00000000" w:rsidR="00000000" w:rsidRPr="00000000">
        <w:rPr>
          <w:b w:val="1"/>
          <w:bCs w:val="1"/>
          <w:rtl w:val="0"/>
        </w:rPr>
        <w:t xml:space="preserve">Gráfico/Relatório:</w:t>
      </w:r>
      <w:r w:rsidDel="00000000" w:rsidR="00000000" w:rsidRPr="00000000">
        <w:rPr>
          <w:rtl w:val="0"/>
        </w:rPr>
        <w:t xml:space="preserve"> Para o relatório de transparência financeira.</w:t>
      </w:r>
    </w:p>
    <w:p w:rsidR="00000000" w:rsidDel="00000000" w:rsidP="00000000" w:rsidRDefault="00000000" w:rsidRPr="00000000" w14:paraId="00000206">
      <w:pPr>
        <w:numPr>
          <w:ilvl w:val="0"/>
          <w:numId w:val="1"/>
        </w:numPr>
        <w:spacing w:after="240" w:line="276" w:lineRule="auto"/>
        <w:ind w:left="720" w:hanging="360"/>
        <w:jc w:val="left"/>
      </w:pPr>
      <w:r w:rsidDel="00000000" w:rsidR="00000000" w:rsidRPr="00000000">
        <w:rPr>
          <w:b w:val="1"/>
          <w:bCs w:val="1"/>
          <w:rtl w:val="0"/>
        </w:rPr>
        <w:t xml:space="preserve">Localização:</w:t>
      </w:r>
      <w:r w:rsidDel="00000000" w:rsidR="00000000" w:rsidRPr="00000000">
        <w:rPr>
          <w:rtl w:val="0"/>
        </w:rPr>
        <w:t xml:space="preserve"> Para validação de presença via geolocalização (raio de 100m).</w:t>
      </w:r>
    </w:p>
    <w:p w:rsidR="00000000" w:rsidDel="00000000" w:rsidP="00000000" w:rsidRDefault="00000000" w:rsidRPr="00000000" w14:paraId="000002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Calibri" w:cs="Calibri" w:eastAsia="Calibri" w:hAnsi="Calibri"/>
        <w:sz w:val="22"/>
        <w:szCs w:val="22"/>
        <w:u w:val="none"/>
      </w:rPr>
    </w:lvl>
    <w:lvl w:ilvl="1">
      <w:start w:val="1"/>
      <w:numFmt w:val="decimal"/>
      <w:lvlText w:val="%2."/>
      <w:lvlJc w:val="left"/>
      <w:pPr>
        <w:ind w:left="1440" w:hanging="360"/>
      </w:pPr>
      <w:rPr>
        <w:rFonts w:ascii="Calibri" w:cs="Calibri" w:eastAsia="Calibri" w:hAnsi="Calibri"/>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Calibri" w:cs="Calibri" w:eastAsia="Calibri" w:hAnsi="Calibri"/>
        <w:sz w:val="22"/>
        <w:szCs w:val="22"/>
        <w:u w:val="none"/>
      </w:rPr>
    </w:lvl>
    <w:lvl w:ilvl="1">
      <w:start w:val="1"/>
      <w:numFmt w:val="decimal"/>
      <w:lvlText w:val="%2."/>
      <w:lvlJc w:val="left"/>
      <w:pPr>
        <w:ind w:left="1440" w:hanging="360"/>
      </w:pPr>
      <w:rPr>
        <w:rFonts w:ascii="Calibri" w:cs="Calibri" w:eastAsia="Calibri" w:hAnsi="Calibri"/>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Calibri" w:cs="Calibri" w:eastAsia="Calibri" w:hAnsi="Calibri"/>
        <w:sz w:val="22"/>
        <w:szCs w:val="22"/>
        <w:u w:val="none"/>
      </w:rPr>
    </w:lvl>
    <w:lvl w:ilvl="1">
      <w:start w:val="1"/>
      <w:numFmt w:val="decimal"/>
      <w:lvlText w:val="%2."/>
      <w:lvlJc w:val="left"/>
      <w:pPr>
        <w:ind w:left="1440" w:hanging="360"/>
      </w:pPr>
      <w:rPr>
        <w:rFonts w:ascii="Calibri" w:cs="Calibri" w:eastAsia="Calibri" w:hAnsi="Calibri"/>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Calibri" w:cs="Calibri" w:eastAsia="Calibri" w:hAnsi="Calibri"/>
        <w:sz w:val="22"/>
        <w:szCs w:val="22"/>
        <w:u w:val="none"/>
      </w:rPr>
    </w:lvl>
    <w:lvl w:ilvl="1">
      <w:start w:val="1"/>
      <w:numFmt w:val="decimal"/>
      <w:lvlText w:val="%2."/>
      <w:lvlJc w:val="left"/>
      <w:pPr>
        <w:ind w:left="1440" w:hanging="360"/>
      </w:pPr>
      <w:rPr>
        <w:rFonts w:ascii="Calibri" w:cs="Calibri" w:eastAsia="Calibri" w:hAnsi="Calibri"/>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34343"/>
        <w:sz w:val="22"/>
        <w:szCs w:val="22"/>
        <w:lang w:val="pt_BR"/>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200" w:lineRule="auto"/>
    </w:pPr>
    <w:rPr>
      <w:color w:val="434343"/>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