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D25" w:rsidRPr="000B7F83" w:rsidRDefault="002D2D25" w:rsidP="004A625D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B7F8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Un diagrama simple explicando </w:t>
      </w:r>
      <w:r w:rsidR="001716F6" w:rsidRPr="000B7F8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cómo</w:t>
      </w:r>
      <w:r w:rsidRPr="000B7F8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interactúan los componentes de la solución.</w:t>
      </w:r>
    </w:p>
    <w:p w:rsidR="000B7F83" w:rsidRDefault="000B7F83" w:rsidP="002D2D2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8408E" w:rsidRDefault="0048408E" w:rsidP="002D2D25"/>
    <w:p w:rsidR="000D5B57" w:rsidRDefault="00B72185" w:rsidP="002D2D25">
      <w:r w:rsidRPr="00B72185">
        <w:drawing>
          <wp:inline distT="0" distB="0" distL="0" distR="0">
            <wp:extent cx="5400040" cy="3139331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436" cy="5066734"/>
                      <a:chOff x="285720" y="428604"/>
                      <a:chExt cx="8715436" cy="5066734"/>
                    </a:xfrm>
                  </a:grpSpPr>
                  <a:grpSp>
                    <a:nvGrpSpPr>
                      <a:cNvPr id="48" name="47 Grupo"/>
                      <a:cNvGrpSpPr/>
                    </a:nvGrpSpPr>
                    <a:grpSpPr>
                      <a:xfrm>
                        <a:off x="285720" y="428604"/>
                        <a:ext cx="8715436" cy="5066734"/>
                        <a:chOff x="285720" y="428604"/>
                        <a:chExt cx="8715436" cy="5066734"/>
                      </a:xfrm>
                    </a:grpSpPr>
                    <a:sp>
                      <a:nvSpPr>
                        <a:cNvPr id="10" name="9 Rombo"/>
                        <a:cNvSpPr/>
                      </a:nvSpPr>
                      <a:spPr>
                        <a:xfrm>
                          <a:off x="7000892" y="2500306"/>
                          <a:ext cx="1500198" cy="1285884"/>
                        </a:xfrm>
                        <a:prstGeom prst="diamond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5 CuadroTexto"/>
                        <a:cNvSpPr txBox="1"/>
                      </a:nvSpPr>
                      <a:spPr>
                        <a:xfrm>
                          <a:off x="285720" y="500042"/>
                          <a:ext cx="1073307" cy="9541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alpha val="83000"/>
                            </a:schemeClr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400" dirty="0" smtClean="0"/>
                              <a:t>Entradas:</a:t>
                            </a:r>
                          </a:p>
                          <a:p>
                            <a:r>
                              <a:rPr lang="es-ES" sz="1400" dirty="0" smtClean="0"/>
                              <a:t>Pasaporte</a:t>
                            </a:r>
                          </a:p>
                          <a:p>
                            <a:r>
                              <a:rPr lang="es-ES" sz="1400" dirty="0" smtClean="0"/>
                              <a:t>Fecha inicial</a:t>
                            </a:r>
                          </a:p>
                          <a:p>
                            <a:r>
                              <a:rPr lang="es-ES" sz="1400" dirty="0" smtClean="0"/>
                              <a:t>Fecha final</a:t>
                            </a:r>
                            <a:endParaRPr lang="es-E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6 CuadroTexto"/>
                        <a:cNvSpPr txBox="1"/>
                      </a:nvSpPr>
                      <a:spPr>
                        <a:xfrm>
                          <a:off x="6929454" y="4572008"/>
                          <a:ext cx="1516056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90000"/>
                            </a:schemeClr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/>
                              <a:t>Salidas:</a:t>
                            </a:r>
                          </a:p>
                          <a:p>
                            <a:r>
                              <a:rPr lang="es-ES" dirty="0" smtClean="0"/>
                              <a:t>Nombre Hotel</a:t>
                            </a:r>
                          </a:p>
                          <a:p>
                            <a:r>
                              <a:rPr lang="es-ES" dirty="0" smtClean="0"/>
                              <a:t>Precio</a:t>
                            </a:r>
                            <a:endParaRPr lang="es-E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8 Flecha derecha"/>
                        <a:cNvSpPr/>
                      </a:nvSpPr>
                      <a:spPr>
                        <a:xfrm rot="10800000" flipH="1">
                          <a:off x="1428728" y="785794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13 Conector recto de flecha"/>
                        <a:cNvCxnSpPr/>
                      </a:nvCxnSpPr>
                      <a:spPr>
                        <a:xfrm rot="5400000">
                          <a:off x="3716332" y="1570024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14 CuadroTexto"/>
                        <a:cNvSpPr txBox="1"/>
                      </a:nvSpPr>
                      <a:spPr>
                        <a:xfrm>
                          <a:off x="7072330" y="3857628"/>
                          <a:ext cx="5715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/>
                              <a:t>Si</a:t>
                            </a:r>
                            <a:endParaRPr lang="es-E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16 Rectángulo"/>
                        <a:cNvSpPr/>
                      </a:nvSpPr>
                      <a:spPr>
                        <a:xfrm>
                          <a:off x="1857356" y="571480"/>
                          <a:ext cx="1357322" cy="830997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/>
                            <a:r>
                              <a:rPr lang="es-ES" sz="1600" dirty="0">
                                <a:solidFill>
                                  <a:prstClr val="black"/>
                                </a:solidFill>
                              </a:rPr>
                              <a:t>Cálculo días hábiles y fines de semana </a:t>
                            </a:r>
                            <a:endParaRPr lang="es-ES" sz="1600" dirty="0">
                              <a:solidFill>
                                <a:prstClr val="black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17 Flecha derecha"/>
                        <a:cNvSpPr/>
                      </a:nvSpPr>
                      <a:spPr>
                        <a:xfrm rot="10800000" flipH="1">
                          <a:off x="3214678" y="785794"/>
                          <a:ext cx="357190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18 Rectángulo"/>
                        <a:cNvSpPr/>
                      </a:nvSpPr>
                      <a:spPr>
                        <a:xfrm>
                          <a:off x="3571868" y="500042"/>
                          <a:ext cx="1357322" cy="830997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/>
                            <a:r>
                              <a:rPr lang="es-ES" sz="1600" dirty="0" smtClean="0">
                                <a:solidFill>
                                  <a:prstClr val="black"/>
                                </a:solidFill>
                              </a:rPr>
                              <a:t>Consulta si el Cliente es frecuente </a:t>
                            </a:r>
                            <a:endParaRPr lang="es-ES" sz="1600" dirty="0">
                              <a:solidFill>
                                <a:prstClr val="black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4" name="23 Conector recto de flecha"/>
                        <a:cNvCxnSpPr/>
                      </a:nvCxnSpPr>
                      <a:spPr>
                        <a:xfrm rot="5400000" flipH="1" flipV="1">
                          <a:off x="4072728" y="1570818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26 Rectángulo"/>
                        <a:cNvSpPr/>
                      </a:nvSpPr>
                      <a:spPr>
                        <a:xfrm>
                          <a:off x="5286380" y="500042"/>
                          <a:ext cx="1357322" cy="830997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/>
                            <a:r>
                              <a:rPr lang="es-ES" sz="1600" dirty="0" smtClean="0">
                                <a:solidFill>
                                  <a:prstClr val="black"/>
                                </a:solidFill>
                              </a:rPr>
                              <a:t>Consulta las tarifas de los hoteles</a:t>
                            </a:r>
                            <a:endParaRPr lang="es-ES" sz="1600" dirty="0">
                              <a:solidFill>
                                <a:prstClr val="black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6" name="27 Grupo"/>
                        <a:cNvGrpSpPr/>
                      </a:nvGrpSpPr>
                      <a:grpSpPr>
                        <a:xfrm>
                          <a:off x="3500430" y="1857364"/>
                          <a:ext cx="1214446" cy="714380"/>
                          <a:chOff x="4286248" y="2000240"/>
                          <a:chExt cx="1214446" cy="714380"/>
                        </a:xfrm>
                      </a:grpSpPr>
                      <a:sp>
                        <a:nvSpPr>
                          <a:cNvPr id="22" name="21 Cilindro"/>
                          <a:cNvSpPr/>
                        </a:nvSpPr>
                        <a:spPr>
                          <a:xfrm>
                            <a:off x="4286248" y="2000240"/>
                            <a:ext cx="1214446" cy="714380"/>
                          </a:xfrm>
                          <a:prstGeom prst="ca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11 CuadroTexto"/>
                          <a:cNvSpPr txBox="1"/>
                        </a:nvSpPr>
                        <a:spPr>
                          <a:xfrm>
                            <a:off x="4357686" y="2143116"/>
                            <a:ext cx="1143008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>
                                  <a:solidFill>
                                    <a:schemeClr val="bg1"/>
                                  </a:solidFill>
                                </a:rPr>
                                <a:t>BD:hoteles</a:t>
                              </a:r>
                            </a:p>
                            <a:p>
                              <a:r>
                                <a:rPr lang="es-ES" sz="1400" dirty="0" smtClean="0">
                                  <a:solidFill>
                                    <a:schemeClr val="bg1"/>
                                  </a:solidFill>
                                </a:rPr>
                                <a:t>Tabla:cliente</a:t>
                              </a:r>
                              <a:endParaRPr lang="es-ES" sz="1400" dirty="0">
                                <a:solidFill>
                                  <a:schemeClr val="bg1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29" name="28 Conector recto de flecha"/>
                        <a:cNvCxnSpPr/>
                      </a:nvCxnSpPr>
                      <a:spPr>
                        <a:xfrm rot="5400000">
                          <a:off x="5573720" y="1570024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29 Conector recto de flecha"/>
                        <a:cNvCxnSpPr/>
                      </a:nvCxnSpPr>
                      <a:spPr>
                        <a:xfrm rot="5400000" flipH="1" flipV="1">
                          <a:off x="5930116" y="1570818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20" name="30 Grupo"/>
                        <a:cNvGrpSpPr/>
                      </a:nvGrpSpPr>
                      <a:grpSpPr>
                        <a:xfrm>
                          <a:off x="5357818" y="1857364"/>
                          <a:ext cx="1214446" cy="714380"/>
                          <a:chOff x="4286248" y="2000240"/>
                          <a:chExt cx="1214446" cy="714380"/>
                        </a:xfrm>
                      </a:grpSpPr>
                      <a:sp>
                        <a:nvSpPr>
                          <a:cNvPr id="32" name="31 Cilindro"/>
                          <a:cNvSpPr/>
                        </a:nvSpPr>
                        <a:spPr>
                          <a:xfrm>
                            <a:off x="4286248" y="2000240"/>
                            <a:ext cx="1214446" cy="714380"/>
                          </a:xfrm>
                          <a:prstGeom prst="ca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3" name="32 CuadroTexto"/>
                          <a:cNvSpPr txBox="1"/>
                        </a:nvSpPr>
                        <a:spPr>
                          <a:xfrm>
                            <a:off x="4357686" y="2143116"/>
                            <a:ext cx="1143008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>
                                  <a:solidFill>
                                    <a:schemeClr val="bg1"/>
                                  </a:solidFill>
                                </a:rPr>
                                <a:t>BD:hoteles</a:t>
                              </a:r>
                            </a:p>
                            <a:p>
                              <a:r>
                                <a:rPr lang="es-ES" sz="1400" dirty="0" smtClean="0">
                                  <a:solidFill>
                                    <a:schemeClr val="bg1"/>
                                  </a:solidFill>
                                </a:rPr>
                                <a:t>Tabla:hotel</a:t>
                              </a:r>
                              <a:endParaRPr lang="es-ES" sz="1400" dirty="0">
                                <a:solidFill>
                                  <a:schemeClr val="bg1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" name="33 Flecha derecha"/>
                        <a:cNvSpPr/>
                      </a:nvSpPr>
                      <a:spPr>
                        <a:xfrm rot="10800000" flipH="1">
                          <a:off x="6643702" y="785794"/>
                          <a:ext cx="357190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34 Flecha derecha"/>
                        <a:cNvSpPr/>
                      </a:nvSpPr>
                      <a:spPr>
                        <a:xfrm rot="10800000" flipH="1">
                          <a:off x="4929190" y="785794"/>
                          <a:ext cx="357190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35 Rectángulo"/>
                        <a:cNvSpPr/>
                      </a:nvSpPr>
                      <a:spPr>
                        <a:xfrm>
                          <a:off x="7072330" y="428604"/>
                          <a:ext cx="1357322" cy="1323439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 algn="ctr"/>
                            <a:r>
                              <a:rPr lang="es-ES" sz="1600" dirty="0" smtClean="0">
                                <a:solidFill>
                                  <a:prstClr val="black"/>
                                </a:solidFill>
                              </a:rPr>
                              <a:t>Calcula el precio en función de las fechas ingresadas</a:t>
                            </a:r>
                            <a:endParaRPr lang="es-ES" sz="1600" dirty="0">
                              <a:solidFill>
                                <a:prstClr val="black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" name="36 Flecha derecha"/>
                        <a:cNvSpPr/>
                      </a:nvSpPr>
                      <a:spPr>
                        <a:xfrm rot="16200000" flipH="1">
                          <a:off x="7536677" y="1964521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37 CuadroTexto"/>
                        <a:cNvSpPr txBox="1"/>
                      </a:nvSpPr>
                      <a:spPr>
                        <a:xfrm>
                          <a:off x="7143768" y="2928934"/>
                          <a:ext cx="1077411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b="1" dirty="0" smtClean="0"/>
                              <a:t>Compara si es</a:t>
                            </a:r>
                          </a:p>
                          <a:p>
                            <a:r>
                              <a:rPr lang="es-ES" sz="1200" b="1" dirty="0" smtClean="0"/>
                              <a:t> menor precio</a:t>
                            </a:r>
                            <a:endParaRPr lang="es-ES" sz="12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9" name="38 Flecha derecha"/>
                        <a:cNvSpPr/>
                      </a:nvSpPr>
                      <a:spPr>
                        <a:xfrm rot="16200000" flipH="1">
                          <a:off x="7536677" y="4036223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3" name="42 Forma"/>
                        <a:cNvCxnSpPr>
                          <a:stCxn id="10" idx="3"/>
                          <a:endCxn id="36" idx="3"/>
                        </a:cNvCxnSpPr>
                      </a:nvCxnSpPr>
                      <a:spPr>
                        <a:xfrm flipH="1" flipV="1">
                          <a:off x="8429652" y="1090324"/>
                          <a:ext cx="71438" cy="2052924"/>
                        </a:xfrm>
                        <a:prstGeom prst="bentConnector3">
                          <a:avLst>
                            <a:gd name="adj1" fmla="val -319998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7" name="46 CuadroTexto"/>
                        <a:cNvSpPr txBox="1"/>
                      </a:nvSpPr>
                      <a:spPr>
                        <a:xfrm>
                          <a:off x="8429652" y="3143248"/>
                          <a:ext cx="5715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/>
                              <a:t>No</a:t>
                            </a:r>
                            <a:endParaRPr lang="es-E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8408E" w:rsidRDefault="0048408E" w:rsidP="0048408E"/>
    <w:p w:rsidR="004A625D" w:rsidRDefault="004A625D" w:rsidP="004A625D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2D2D25" w:rsidRPr="004A625D" w:rsidRDefault="002D2D25" w:rsidP="004A625D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A625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Tecnologías seleccionadas, pequeña descripción de las mismas y enumeración de librerías u otros componentes utilizados</w:t>
      </w:r>
    </w:p>
    <w:p w:rsidR="004A625D" w:rsidRDefault="002D2D25" w:rsidP="002D2D2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XAMPP: </w:t>
      </w:r>
      <w:r w:rsidRPr="002D2D2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distribución de apache gratuita que viene integrado con un conjunto de paquetes y librerías listas para funcionar. </w:t>
      </w:r>
    </w:p>
    <w:p w:rsidR="002D2D25" w:rsidRDefault="002D2D25" w:rsidP="002D2D2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D2D2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base de datos mysql ligera sencilla fácil de usar y de distribución gratuita. </w:t>
      </w:r>
    </w:p>
    <w:p w:rsidR="002D2D25" w:rsidRDefault="002D2D25" w:rsidP="002D2D2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2D2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Sublime </w:t>
      </w:r>
      <w:proofErr w:type="spellStart"/>
      <w:r w:rsidRPr="002D2D2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Editor de código, bastante ligero, y tiene un autocompletar que te ayuda a escribir código. También te permite mantener el código ordenado. </w:t>
      </w:r>
    </w:p>
    <w:p w:rsidR="00496CC0" w:rsidRDefault="00496CC0" w:rsidP="002D2D2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96CC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Wizdl</w:t>
      </w:r>
      <w:proofErr w:type="spellEnd"/>
      <w:r w:rsidRPr="00496CC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Pr="00496C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Herramienta gratuita para realizar pruebas de web </w:t>
      </w:r>
      <w:proofErr w:type="spellStart"/>
      <w:r w:rsidRPr="00496CC0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496C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96CC0" w:rsidRPr="00496CC0" w:rsidRDefault="00496CC0" w:rsidP="002D2D2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625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´Librería </w:t>
      </w:r>
      <w:proofErr w:type="spellStart"/>
      <w:r w:rsidRPr="004A625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NuSoap</w:t>
      </w:r>
      <w:proofErr w:type="spellEnd"/>
      <w:r w:rsidRPr="004A625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librería </w:t>
      </w:r>
      <w:proofErr w:type="spellStart"/>
      <w:r w:rsidR="004A625D">
        <w:rPr>
          <w:rFonts w:ascii="Times New Roman" w:eastAsia="Times New Roman" w:hAnsi="Times New Roman" w:cs="Times New Roman"/>
          <w:sz w:val="24"/>
          <w:szCs w:val="24"/>
          <w:lang w:eastAsia="es-ES"/>
        </w:rPr>
        <w:t>Soap</w:t>
      </w:r>
      <w:proofErr w:type="spellEnd"/>
      <w:r w:rsidR="004A62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crear Web </w:t>
      </w:r>
      <w:proofErr w:type="spellStart"/>
      <w:r w:rsidR="004A625D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="004A62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="004A625D">
        <w:rPr>
          <w:rFonts w:ascii="Times New Roman" w:eastAsia="Times New Roman" w:hAnsi="Times New Roman" w:cs="Times New Roman"/>
          <w:sz w:val="24"/>
          <w:szCs w:val="24"/>
          <w:lang w:eastAsia="es-ES"/>
        </w:rPr>
        <w:t>php</w:t>
      </w:r>
      <w:proofErr w:type="spellEnd"/>
      <w:r w:rsidR="004A62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2D2D25" w:rsidRPr="009168C9" w:rsidRDefault="002D2D25" w:rsidP="002D2D25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2D2D25" w:rsidRDefault="004A625D" w:rsidP="002D2D25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9168C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Supuestos y decisiones tomadas para llegar a la solución.</w:t>
      </w:r>
    </w:p>
    <w:p w:rsidR="009168C9" w:rsidRPr="007E7255" w:rsidRDefault="009168C9" w:rsidP="007E725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4A625D" w:rsidRDefault="004A625D" w:rsidP="004A625D">
      <w:pPr>
        <w:pStyle w:val="Prrafodelista"/>
        <w:numPr>
          <w:ilvl w:val="0"/>
          <w:numId w:val="1"/>
        </w:numPr>
      </w:pPr>
      <w:r>
        <w:t xml:space="preserve">Revisar detenidamente los requerimientos solicitados </w:t>
      </w:r>
    </w:p>
    <w:p w:rsidR="004A625D" w:rsidRDefault="004A625D" w:rsidP="004A625D">
      <w:pPr>
        <w:pStyle w:val="Prrafodelista"/>
        <w:numPr>
          <w:ilvl w:val="0"/>
          <w:numId w:val="1"/>
        </w:numPr>
      </w:pPr>
      <w:r>
        <w:t xml:space="preserve">Crear las tablas de la base de dato con sus respectivos </w:t>
      </w:r>
      <w:proofErr w:type="spellStart"/>
      <w:r>
        <w:t>constrain</w:t>
      </w:r>
      <w:r w:rsidR="00B84E1E">
        <w:t>t</w:t>
      </w:r>
      <w:proofErr w:type="spellEnd"/>
      <w:r>
        <w:t xml:space="preserve">, se crearon 3 tablas en la base de datos,  clientes para consultar si el usuario es cliente VIP (regular),  la </w:t>
      </w:r>
      <w:r>
        <w:lastRenderedPageBreak/>
        <w:t xml:space="preserve">tabla hoteles donde está la información de las tarifas por días. </w:t>
      </w:r>
      <w:r w:rsidR="009168C9">
        <w:t xml:space="preserve">La  otra tabla esta demás pero es para agregar si se quiere hacer la reservación. </w:t>
      </w:r>
    </w:p>
    <w:p w:rsidR="004A625D" w:rsidRDefault="004A625D" w:rsidP="004A625D">
      <w:pPr>
        <w:pStyle w:val="Prrafodelista"/>
        <w:numPr>
          <w:ilvl w:val="0"/>
          <w:numId w:val="1"/>
        </w:numPr>
      </w:pPr>
      <w:r>
        <w:t>Realizar conexión a base de datos mediante</w:t>
      </w:r>
      <w:r w:rsidR="009168C9">
        <w:t xml:space="preserve"> una clase llamada Conexión. </w:t>
      </w:r>
    </w:p>
    <w:p w:rsidR="004A625D" w:rsidRDefault="009168C9" w:rsidP="004A625D">
      <w:pPr>
        <w:pStyle w:val="Prrafodelista"/>
        <w:numPr>
          <w:ilvl w:val="0"/>
          <w:numId w:val="1"/>
        </w:numPr>
      </w:pPr>
      <w:r>
        <w:t xml:space="preserve">Crear  la clase </w:t>
      </w:r>
      <w:proofErr w:type="spellStart"/>
      <w:r w:rsidRPr="009168C9">
        <w:t>hotelesModelo</w:t>
      </w:r>
      <w:proofErr w:type="spellEnd"/>
      <w:r>
        <w:t xml:space="preserve"> que extiende de conexión</w:t>
      </w:r>
      <w:r w:rsidR="004A625D">
        <w:t xml:space="preserve"> para consultar datos a la base  de datos</w:t>
      </w:r>
    </w:p>
    <w:p w:rsidR="009168C9" w:rsidRDefault="009168C9" w:rsidP="004A625D">
      <w:pPr>
        <w:pStyle w:val="Prrafodelista"/>
        <w:numPr>
          <w:ilvl w:val="0"/>
          <w:numId w:val="1"/>
        </w:numPr>
      </w:pPr>
      <w:r>
        <w:t xml:space="preserve">Determinar cómo  contar los días </w:t>
      </w:r>
      <w:r w:rsidR="007E7255">
        <w:t>entre 2 fechas y  cuales corresponden al fin</w:t>
      </w:r>
      <w:r w:rsidR="004A625D">
        <w:t xml:space="preserve"> de semana</w:t>
      </w:r>
      <w:r>
        <w:t xml:space="preserve"> a partir de</w:t>
      </w:r>
      <w:r w:rsidR="004A625D">
        <w:t xml:space="preserve"> 2 fechas</w:t>
      </w:r>
      <w:r>
        <w:t>, inicialmente estas fechas se colocaron en variables fijas.</w:t>
      </w:r>
      <w:r w:rsidR="004A625D">
        <w:t xml:space="preserve"> </w:t>
      </w:r>
    </w:p>
    <w:p w:rsidR="007E7255" w:rsidRDefault="007E7255" w:rsidP="004A625D">
      <w:pPr>
        <w:pStyle w:val="Prrafodelista"/>
        <w:numPr>
          <w:ilvl w:val="0"/>
          <w:numId w:val="1"/>
        </w:numPr>
      </w:pPr>
      <w:r>
        <w:t>Crear el método para calcular el costo en</w:t>
      </w:r>
      <w:r w:rsidR="004A625D">
        <w:t xml:space="preserve"> cada hotel según las fechas</w:t>
      </w:r>
      <w:r>
        <w:t>.</w:t>
      </w:r>
    </w:p>
    <w:p w:rsidR="004A625D" w:rsidRDefault="007E7255" w:rsidP="004A625D">
      <w:pPr>
        <w:pStyle w:val="Prrafodelista"/>
        <w:numPr>
          <w:ilvl w:val="0"/>
          <w:numId w:val="1"/>
        </w:numPr>
      </w:pPr>
      <w:r>
        <w:t>Posteriormente se le fue agregando al método los ciclos que debía cumplir por cada hotel,  Así como la comparación cual era menor y a su vez si eran empate prevaleciera  el de mayor cantidad de estrellas.</w:t>
      </w:r>
      <w:r w:rsidR="00EF029E">
        <w:t xml:space="preserve"> </w:t>
      </w:r>
    </w:p>
    <w:p w:rsidR="00EF029E" w:rsidRDefault="00EF029E" w:rsidP="004A625D">
      <w:pPr>
        <w:pStyle w:val="Prrafodelista"/>
        <w:numPr>
          <w:ilvl w:val="0"/>
          <w:numId w:val="1"/>
        </w:numPr>
      </w:pPr>
      <w:r>
        <w:t xml:space="preserve">Se realizaron pruebas con las diferentes fechas para determinar que la clase estaba devolviendo correctamente la respuesta con el hotel más barato. </w:t>
      </w:r>
    </w:p>
    <w:p w:rsidR="004A625D" w:rsidRDefault="00B83BD7" w:rsidP="004A625D">
      <w:pPr>
        <w:pStyle w:val="Prrafodelista"/>
        <w:numPr>
          <w:ilvl w:val="0"/>
          <w:numId w:val="1"/>
        </w:numPr>
      </w:pPr>
      <w:r>
        <w:t xml:space="preserve">Crear un web </w:t>
      </w:r>
      <w:proofErr w:type="spellStart"/>
      <w:r>
        <w:t>service</w:t>
      </w:r>
      <w:proofErr w:type="spellEnd"/>
      <w:r w:rsidR="007E7255">
        <w:t xml:space="preserve"> utilizando la librería </w:t>
      </w:r>
      <w:proofErr w:type="spellStart"/>
      <w:r w:rsidR="007E7255">
        <w:t>nusoap</w:t>
      </w:r>
      <w:proofErr w:type="spellEnd"/>
      <w:r w:rsidR="007E7255">
        <w:t>, que recibiera los datos de entrada, se selecciono el pasaporte para identificar al cliente ya  que el cliente está en San F</w:t>
      </w:r>
      <w:r w:rsidR="00A21D42">
        <w:t>rancisco y que me diera una cadena de texto como respuesta.</w:t>
      </w:r>
    </w:p>
    <w:p w:rsidR="00A21D42" w:rsidRDefault="00A21D42" w:rsidP="004A625D">
      <w:pPr>
        <w:pStyle w:val="Prrafodelista"/>
        <w:numPr>
          <w:ilvl w:val="0"/>
          <w:numId w:val="1"/>
        </w:numPr>
      </w:pPr>
      <w:r>
        <w:t xml:space="preserve">Luego enlazando las fechas que </w:t>
      </w:r>
      <w:r w:rsidR="00EF029E">
        <w:t xml:space="preserve">entraban por el web </w:t>
      </w:r>
      <w:proofErr w:type="spellStart"/>
      <w:r w:rsidR="00EF029E">
        <w:t>service</w:t>
      </w:r>
      <w:proofErr w:type="spellEnd"/>
      <w:r w:rsidR="00EF029E">
        <w:t xml:space="preserve">  con el cálculo de días hábiles y feriados, retornarlo a la salida.</w:t>
      </w:r>
    </w:p>
    <w:p w:rsidR="00EF029E" w:rsidRDefault="00EF029E" w:rsidP="004A625D">
      <w:pPr>
        <w:pStyle w:val="Prrafodelista"/>
        <w:numPr>
          <w:ilvl w:val="0"/>
          <w:numId w:val="1"/>
        </w:numPr>
      </w:pPr>
      <w:r>
        <w:t xml:space="preserve">Luego enlazar mi variables de entrada con la clase </w:t>
      </w:r>
      <w:proofErr w:type="spellStart"/>
      <w:r w:rsidRPr="009168C9">
        <w:t>hotele</w:t>
      </w:r>
      <w:r>
        <w:t>le</w:t>
      </w:r>
      <w:r w:rsidRPr="009168C9">
        <w:t>sModelo</w:t>
      </w:r>
      <w:proofErr w:type="spellEnd"/>
      <w:r>
        <w:t xml:space="preserve"> e imprimir el arreglo devuelto por la clase en un </w:t>
      </w:r>
      <w:proofErr w:type="spellStart"/>
      <w:r>
        <w:t>string</w:t>
      </w:r>
      <w:proofErr w:type="spellEnd"/>
    </w:p>
    <w:p w:rsidR="00C72E33" w:rsidRDefault="00C72E33" w:rsidP="00C72E33">
      <w:pPr>
        <w:pStyle w:val="Prrafodelista"/>
        <w:numPr>
          <w:ilvl w:val="0"/>
          <w:numId w:val="1"/>
        </w:numPr>
      </w:pPr>
      <w:r>
        <w:t xml:space="preserve">Se realizaron nuevamente pruebas para corroborar que todo estaba funcionando correctamente. </w:t>
      </w:r>
    </w:p>
    <w:p w:rsidR="00C72E33" w:rsidRPr="002D2D25" w:rsidRDefault="00C72E33" w:rsidP="00C72E33">
      <w:pPr>
        <w:pStyle w:val="Prrafodelista"/>
      </w:pPr>
    </w:p>
    <w:p w:rsidR="002D2D25" w:rsidRPr="001716F6" w:rsidRDefault="000B7F83" w:rsidP="000B7F83">
      <w:pPr>
        <w:pStyle w:val="Prrafodelista"/>
        <w:numPr>
          <w:ilvl w:val="0"/>
          <w:numId w:val="4"/>
        </w:numPr>
        <w:rPr>
          <w:b/>
        </w:rPr>
      </w:pPr>
      <w:r w:rsidRPr="000B7F8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Código completo y listo para funcionar en mi computador. Describir y nombrar todo lo necesario para que el software funcione en mi computador.</w:t>
      </w:r>
    </w:p>
    <w:p w:rsidR="001716F6" w:rsidRPr="001716F6" w:rsidRDefault="001716F6" w:rsidP="001716F6">
      <w:pPr>
        <w:pStyle w:val="Prrafodelista"/>
        <w:numPr>
          <w:ilvl w:val="0"/>
          <w:numId w:val="5"/>
        </w:numPr>
      </w:pPr>
      <w:r w:rsidRPr="001716F6">
        <w:t xml:space="preserve">Debes tener instalado servidor apache. </w:t>
      </w:r>
    </w:p>
    <w:p w:rsidR="001716F6" w:rsidRDefault="001716F6" w:rsidP="001716F6">
      <w:pPr>
        <w:pStyle w:val="Prrafodelista"/>
        <w:numPr>
          <w:ilvl w:val="0"/>
          <w:numId w:val="5"/>
        </w:numPr>
      </w:pPr>
      <w:r w:rsidRPr="001716F6">
        <w:t xml:space="preserve">Base de datos </w:t>
      </w:r>
      <w:proofErr w:type="spellStart"/>
      <w:r w:rsidRPr="001716F6">
        <w:t>mysql</w:t>
      </w:r>
      <w:proofErr w:type="spellEnd"/>
      <w:r w:rsidRPr="001716F6">
        <w:t xml:space="preserve">  preferiblemente el paquete  XAMPP  aunque es opcional.  </w:t>
      </w:r>
      <w:r>
        <w:t xml:space="preserve"> </w:t>
      </w:r>
    </w:p>
    <w:p w:rsidR="00AE4798" w:rsidRDefault="00AE4798" w:rsidP="001716F6">
      <w:pPr>
        <w:pStyle w:val="Prrafodelista"/>
        <w:numPr>
          <w:ilvl w:val="0"/>
          <w:numId w:val="5"/>
        </w:numPr>
      </w:pPr>
      <w:r>
        <w:t xml:space="preserve">Entrar al administrador de </w:t>
      </w:r>
      <w:proofErr w:type="spellStart"/>
      <w:r>
        <w:t>mysql</w:t>
      </w:r>
      <w:proofErr w:type="spellEnd"/>
      <w:r>
        <w:t xml:space="preserve"> </w:t>
      </w:r>
      <w:r w:rsidRPr="00AE4798">
        <w:t>http://localhost/phpmyadmin/</w:t>
      </w:r>
    </w:p>
    <w:p w:rsidR="001716F6" w:rsidRDefault="001716F6" w:rsidP="001716F6">
      <w:pPr>
        <w:pStyle w:val="Prrafodelista"/>
        <w:numPr>
          <w:ilvl w:val="0"/>
          <w:numId w:val="5"/>
        </w:numPr>
      </w:pPr>
      <w:r>
        <w:t xml:space="preserve">Crear la base de datos hoteles en </w:t>
      </w:r>
      <w:proofErr w:type="spellStart"/>
      <w:r>
        <w:t>mysql</w:t>
      </w:r>
      <w:proofErr w:type="spellEnd"/>
      <w:r>
        <w:t xml:space="preserve"> </w:t>
      </w:r>
    </w:p>
    <w:p w:rsidR="001716F6" w:rsidRDefault="001716F6" w:rsidP="001716F6">
      <w:pPr>
        <w:pStyle w:val="Prrafodelista"/>
        <w:numPr>
          <w:ilvl w:val="0"/>
          <w:numId w:val="5"/>
        </w:numPr>
      </w:pPr>
      <w:r>
        <w:t xml:space="preserve">Correr en la consola de SQL todo el script que está en el archivo </w:t>
      </w:r>
      <w:r w:rsidR="00AE4798">
        <w:t>hoteles.SQL</w:t>
      </w:r>
      <w:r>
        <w:t xml:space="preserve">  para poder crear la base de datos junto con todas las tablas e índices.</w:t>
      </w:r>
      <w:r w:rsidR="00AE4798">
        <w:t xml:space="preserve"> Este archivo se puede abrir con el bloc de notas</w:t>
      </w:r>
      <w:r>
        <w:t xml:space="preserve"> </w:t>
      </w:r>
      <w:r w:rsidR="00AE4798">
        <w:t xml:space="preserve"> copiar el código directamente en la consola. </w:t>
      </w:r>
    </w:p>
    <w:p w:rsidR="001716F6" w:rsidRDefault="001716F6" w:rsidP="001716F6">
      <w:pPr>
        <w:pStyle w:val="Prrafodelista"/>
        <w:numPr>
          <w:ilvl w:val="0"/>
          <w:numId w:val="5"/>
        </w:numPr>
      </w:pPr>
      <w:r>
        <w:t xml:space="preserve">Crear un usuario llamado “usuario” y clave “prueba”  para conectarse a </w:t>
      </w:r>
      <w:proofErr w:type="spellStart"/>
      <w:r>
        <w:t>myqsl</w:t>
      </w:r>
      <w:proofErr w:type="spellEnd"/>
      <w:r>
        <w:t xml:space="preserve"> </w:t>
      </w:r>
    </w:p>
    <w:p w:rsidR="001232C7" w:rsidRDefault="001232C7" w:rsidP="001716F6">
      <w:pPr>
        <w:pStyle w:val="Prrafodelista"/>
        <w:numPr>
          <w:ilvl w:val="0"/>
          <w:numId w:val="5"/>
        </w:numPr>
      </w:pPr>
      <w:r>
        <w:t xml:space="preserve">Copiar la carpeta modelo en la carpeta </w:t>
      </w:r>
      <w:proofErr w:type="spellStart"/>
      <w:r>
        <w:t>htdoc</w:t>
      </w:r>
      <w:proofErr w:type="spellEnd"/>
      <w:r>
        <w:t xml:space="preserve"> de XAMPP, dependiendo del paquete instalado la ubicación puede variar. </w:t>
      </w:r>
    </w:p>
    <w:p w:rsidR="001232C7" w:rsidRDefault="001232C7" w:rsidP="001716F6">
      <w:pPr>
        <w:pStyle w:val="Prrafodelista"/>
        <w:numPr>
          <w:ilvl w:val="0"/>
          <w:numId w:val="5"/>
        </w:numPr>
      </w:pPr>
      <w:r>
        <w:t xml:space="preserve">Al ejecutar el índex.php se podrá ver que funciona el </w:t>
      </w:r>
      <w:proofErr w:type="spellStart"/>
      <w:r>
        <w:t>webservice</w:t>
      </w:r>
      <w:proofErr w:type="spellEnd"/>
      <w:r>
        <w:t>.</w:t>
      </w:r>
    </w:p>
    <w:p w:rsidR="001232C7" w:rsidRPr="001716F6" w:rsidRDefault="001232C7" w:rsidP="001716F6">
      <w:pPr>
        <w:pStyle w:val="Prrafodelista"/>
        <w:numPr>
          <w:ilvl w:val="0"/>
          <w:numId w:val="5"/>
        </w:numPr>
      </w:pPr>
      <w:r>
        <w:t xml:space="preserve">Si utilizas </w:t>
      </w:r>
      <w:proofErr w:type="spellStart"/>
      <w:r>
        <w:t>wizdl</w:t>
      </w:r>
      <w:proofErr w:type="spellEnd"/>
      <w:r>
        <w:t xml:space="preserve"> o cualquier otro programa para probar el web </w:t>
      </w:r>
      <w:proofErr w:type="spellStart"/>
      <w:r>
        <w:t>service</w:t>
      </w:r>
      <w:proofErr w:type="spellEnd"/>
      <w:r>
        <w:t xml:space="preserve">, debes entrar al enlace WSDL y copiar la </w:t>
      </w:r>
      <w:proofErr w:type="spellStart"/>
      <w:r>
        <w:t>url</w:t>
      </w:r>
      <w:proofErr w:type="spellEnd"/>
      <w:r>
        <w:t xml:space="preserve"> para que lo puedas probar en el programa. </w:t>
      </w:r>
    </w:p>
    <w:sectPr w:rsidR="001232C7" w:rsidRPr="001716F6" w:rsidSect="00460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53F8"/>
    <w:multiLevelType w:val="hybridMultilevel"/>
    <w:tmpl w:val="25F800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1E381C"/>
    <w:multiLevelType w:val="hybridMultilevel"/>
    <w:tmpl w:val="9D2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F0E1D"/>
    <w:multiLevelType w:val="hybridMultilevel"/>
    <w:tmpl w:val="33CA2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E4694"/>
    <w:multiLevelType w:val="hybridMultilevel"/>
    <w:tmpl w:val="3864D0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06F52"/>
    <w:multiLevelType w:val="hybridMultilevel"/>
    <w:tmpl w:val="E76E0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408E"/>
    <w:rsid w:val="000B7F83"/>
    <w:rsid w:val="000D5B57"/>
    <w:rsid w:val="001232C7"/>
    <w:rsid w:val="001716F6"/>
    <w:rsid w:val="002D2D25"/>
    <w:rsid w:val="00460D79"/>
    <w:rsid w:val="0048408E"/>
    <w:rsid w:val="00496CC0"/>
    <w:rsid w:val="004A625D"/>
    <w:rsid w:val="007E7255"/>
    <w:rsid w:val="009168C9"/>
    <w:rsid w:val="00A21D42"/>
    <w:rsid w:val="00AE4798"/>
    <w:rsid w:val="00B72185"/>
    <w:rsid w:val="00B83BD7"/>
    <w:rsid w:val="00B84E1E"/>
    <w:rsid w:val="00BF3626"/>
    <w:rsid w:val="00C72E33"/>
    <w:rsid w:val="00D31B08"/>
    <w:rsid w:val="00EB35BD"/>
    <w:rsid w:val="00EF0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D7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0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585</Words>
  <Characters>2930</Characters>
  <Application>Microsoft Office Word</Application>
  <DocSecurity>0</DocSecurity>
  <Lines>62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20</cp:revision>
  <dcterms:created xsi:type="dcterms:W3CDTF">2016-07-24T22:36:00Z</dcterms:created>
  <dcterms:modified xsi:type="dcterms:W3CDTF">2016-07-25T22:45:00Z</dcterms:modified>
</cp:coreProperties>
</file>