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DA" w:rsidRPr="001A0EDA" w:rsidRDefault="001A0EDA" w:rsidP="001A0EDA">
      <w:pPr>
        <w:tabs>
          <w:tab w:val="left" w:pos="4065"/>
        </w:tabs>
        <w:jc w:val="right"/>
        <w:rPr>
          <w:rFonts w:ascii="Times New Roman" w:hAnsi="Times New Roman" w:cs="Times New Roman"/>
          <w:b/>
          <w:sz w:val="24"/>
        </w:rPr>
      </w:pPr>
      <w:r w:rsidRPr="001A0EDA">
        <w:rPr>
          <w:rFonts w:ascii="Times New Roman" w:hAnsi="Times New Roman" w:cs="Times New Roman"/>
          <w:b/>
          <w:sz w:val="24"/>
        </w:rPr>
        <w:t xml:space="preserve">Documentation </w:t>
      </w:r>
    </w:p>
    <w:p w:rsidR="001A0EDA" w:rsidRDefault="001A0EDA" w:rsidP="001A0EDA">
      <w:pPr>
        <w:tabs>
          <w:tab w:val="left" w:pos="4065"/>
        </w:tabs>
        <w:rPr>
          <w:rFonts w:ascii="Times New Roman" w:hAnsi="Times New Roman" w:cs="Times New Roman"/>
          <w:sz w:val="96"/>
        </w:rPr>
      </w:pPr>
    </w:p>
    <w:p w:rsidR="00595995" w:rsidRPr="00595995" w:rsidRDefault="00595995" w:rsidP="00595995">
      <w:pPr>
        <w:tabs>
          <w:tab w:val="left" w:pos="4065"/>
        </w:tabs>
        <w:rPr>
          <w:rFonts w:ascii="Times New Roman" w:hAnsi="Times New Roman" w:cs="Times New Roman"/>
          <w:b/>
          <w:bCs/>
          <w:sz w:val="96"/>
        </w:rPr>
      </w:pPr>
      <w:r w:rsidRPr="00595995">
        <w:rPr>
          <w:rFonts w:ascii="Times New Roman" w:hAnsi="Times New Roman" w:cs="Times New Roman"/>
          <w:b/>
          <w:bCs/>
          <w:sz w:val="96"/>
        </w:rPr>
        <w:t>WPF/</w:t>
      </w:r>
      <w:proofErr w:type="spellStart"/>
      <w:r w:rsidRPr="00595995">
        <w:rPr>
          <w:rFonts w:ascii="Times New Roman" w:hAnsi="Times New Roman" w:cs="Times New Roman"/>
          <w:b/>
          <w:bCs/>
          <w:sz w:val="96"/>
        </w:rPr>
        <w:t>WinForms</w:t>
      </w:r>
      <w:proofErr w:type="spellEnd"/>
      <w:r w:rsidRPr="00595995">
        <w:rPr>
          <w:rFonts w:ascii="Times New Roman" w:hAnsi="Times New Roman" w:cs="Times New Roman"/>
          <w:b/>
          <w:bCs/>
          <w:sz w:val="96"/>
        </w:rPr>
        <w:t xml:space="preserve"> POS System</w:t>
      </w: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4B3C">
      <w:pPr>
        <w:pStyle w:val="NoSpacing"/>
        <w:ind w:left="4320" w:firstLine="720"/>
        <w:jc w:val="right"/>
        <w:rPr>
          <w:rFonts w:ascii="Times New Roman" w:hAnsi="Times New Roman" w:cs="Times New Roman"/>
        </w:rPr>
      </w:pPr>
      <w:proofErr w:type="spellStart"/>
      <w:r w:rsidRPr="001A0EDA">
        <w:rPr>
          <w:rFonts w:ascii="Times New Roman" w:hAnsi="Times New Roman" w:cs="Times New Roman"/>
        </w:rPr>
        <w:t>Compuflex</w:t>
      </w:r>
      <w:proofErr w:type="spellEnd"/>
    </w:p>
    <w:p w:rsidR="001A0EDA" w:rsidRPr="001A0EDA" w:rsidRDefault="001A0EDA" w:rsidP="001A0EDA">
      <w:pPr>
        <w:pStyle w:val="NoSpacing"/>
        <w:jc w:val="right"/>
        <w:rPr>
          <w:rFonts w:ascii="Times New Roman" w:hAnsi="Times New Roman" w:cs="Times New Roman"/>
        </w:rPr>
      </w:pPr>
      <w:r w:rsidRPr="001A0EDA">
        <w:rPr>
          <w:rFonts w:ascii="Times New Roman" w:hAnsi="Times New Roman" w:cs="Times New Roman"/>
        </w:rPr>
        <w:t>30 Hillside Avenue, Springfield, New Jersey 07081</w:t>
      </w:r>
    </w:p>
    <w:p w:rsidR="001A0EDA" w:rsidRPr="001A0EDA" w:rsidRDefault="001A0EDA" w:rsidP="001A0EDA">
      <w:pPr>
        <w:pStyle w:val="NoSpacing"/>
        <w:jc w:val="right"/>
        <w:rPr>
          <w:rFonts w:ascii="Times New Roman" w:hAnsi="Times New Roman" w:cs="Times New Roman"/>
        </w:rPr>
      </w:pPr>
      <w:r w:rsidRPr="001A0EDA">
        <w:rPr>
          <w:rFonts w:ascii="Times New Roman" w:hAnsi="Times New Roman" w:cs="Times New Roman"/>
        </w:rPr>
        <w:t>Phone: 973.379.4567 / fax: 973.379.5928</w:t>
      </w:r>
    </w:p>
    <w:p w:rsidR="001A0EDA" w:rsidRDefault="001A0EDA" w:rsidP="001A0EDA">
      <w:pPr>
        <w:pStyle w:val="NoSpacing"/>
        <w:jc w:val="right"/>
        <w:rPr>
          <w:rFonts w:ascii="Times New Roman" w:hAnsi="Times New Roman" w:cs="Times New Roman"/>
        </w:rPr>
      </w:pPr>
      <w:r w:rsidRPr="001A0EDA">
        <w:rPr>
          <w:rFonts w:ascii="Times New Roman" w:hAnsi="Times New Roman" w:cs="Times New Roman"/>
        </w:rPr>
        <w:t xml:space="preserve">Email: </w:t>
      </w:r>
      <w:hyperlink r:id="rId8" w:history="1">
        <w:r w:rsidRPr="00431D30">
          <w:rPr>
            <w:rStyle w:val="Hyperlink"/>
            <w:rFonts w:ascii="Times New Roman" w:hAnsi="Times New Roman" w:cs="Times New Roman"/>
          </w:rPr>
          <w:t>cflexinfo@compuflexcorp.com</w:t>
        </w:r>
      </w:hyperlink>
    </w:p>
    <w:p w:rsidR="001A0EDA" w:rsidRDefault="001A0EDA" w:rsidP="001A0EDA">
      <w:pPr>
        <w:pStyle w:val="NoSpacing"/>
        <w:jc w:val="right"/>
        <w:rPr>
          <w:rFonts w:ascii="Times New Roman" w:hAnsi="Times New Roman" w:cs="Times New Roman"/>
        </w:rPr>
      </w:pPr>
    </w:p>
    <w:sdt>
      <w:sdtPr>
        <w:id w:val="266511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91E7F" w:rsidRPr="001A4B3C" w:rsidRDefault="00491E7F">
          <w:pPr>
            <w:pStyle w:val="TOCHeading"/>
            <w:rPr>
              <w:b w:val="0"/>
            </w:rPr>
          </w:pPr>
          <w:r>
            <w:t>Contents</w:t>
          </w:r>
        </w:p>
        <w:p w:rsidR="001A4B3C" w:rsidRPr="0044254E" w:rsidRDefault="00491E7F">
          <w:pPr>
            <w:pStyle w:val="TOC2"/>
            <w:tabs>
              <w:tab w:val="right" w:leader="dot" w:pos="9350"/>
            </w:tabs>
            <w:rPr>
              <w:rStyle w:val="Hyperlink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4254E">
            <w:rPr>
              <w:rStyle w:val="Hyperlink"/>
              <w:noProof/>
            </w:rPr>
            <w:fldChar w:fldCharType="begin"/>
          </w:r>
          <w:r w:rsidR="0044254E">
            <w:rPr>
              <w:rStyle w:val="Hyperlink"/>
              <w:noProof/>
            </w:rPr>
            <w:instrText xml:space="preserve"> HYPERLINK  \l "_About_this_Document" </w:instrText>
          </w:r>
          <w:r w:rsidR="0044254E">
            <w:rPr>
              <w:rStyle w:val="Hyperlink"/>
              <w:noProof/>
            </w:rPr>
          </w:r>
          <w:r w:rsidR="0044254E">
            <w:rPr>
              <w:rStyle w:val="Hyperlink"/>
              <w:noProof/>
            </w:rPr>
            <w:fldChar w:fldCharType="separate"/>
          </w:r>
          <w:r w:rsidR="001A4B3C" w:rsidRPr="0044254E">
            <w:rPr>
              <w:rStyle w:val="Hyperlink"/>
              <w:noProof/>
            </w:rPr>
            <w:t>About this</w:t>
          </w:r>
          <w:r w:rsidR="001A4B3C" w:rsidRPr="0044254E">
            <w:rPr>
              <w:rStyle w:val="Hyperlink"/>
              <w:noProof/>
            </w:rPr>
            <w:t xml:space="preserve"> </w:t>
          </w:r>
          <w:r w:rsidR="001A4B3C" w:rsidRPr="0044254E">
            <w:rPr>
              <w:rStyle w:val="Hyperlink"/>
              <w:noProof/>
            </w:rPr>
            <w:t>D</w:t>
          </w:r>
          <w:r w:rsidR="001A4B3C" w:rsidRPr="0044254E">
            <w:rPr>
              <w:rStyle w:val="Hyperlink"/>
              <w:noProof/>
            </w:rPr>
            <w:t>o</w:t>
          </w:r>
          <w:r w:rsidR="001A4B3C" w:rsidRPr="0044254E">
            <w:rPr>
              <w:rStyle w:val="Hyperlink"/>
              <w:noProof/>
            </w:rPr>
            <w:t>cument</w:t>
          </w:r>
          <w:r w:rsidR="001A4B3C" w:rsidRPr="0044254E">
            <w:rPr>
              <w:rStyle w:val="Hyperlink"/>
              <w:noProof/>
              <w:webHidden/>
            </w:rPr>
            <w:tab/>
          </w:r>
          <w:r w:rsidR="001A4B3C" w:rsidRPr="0044254E">
            <w:rPr>
              <w:rStyle w:val="Hyperlink"/>
              <w:noProof/>
              <w:webHidden/>
            </w:rPr>
            <w:fldChar w:fldCharType="begin"/>
          </w:r>
          <w:r w:rsidR="001A4B3C" w:rsidRPr="0044254E">
            <w:rPr>
              <w:rStyle w:val="Hyperlink"/>
              <w:noProof/>
              <w:webHidden/>
            </w:rPr>
            <w:instrText xml:space="preserve"> PAGEREF _Toc489878927 \h </w:instrText>
          </w:r>
          <w:r w:rsidR="001A4B3C" w:rsidRPr="0044254E">
            <w:rPr>
              <w:rStyle w:val="Hyperlink"/>
              <w:noProof/>
              <w:webHidden/>
            </w:rPr>
          </w:r>
          <w:r w:rsidR="001A4B3C" w:rsidRPr="0044254E">
            <w:rPr>
              <w:rStyle w:val="Hyperlink"/>
              <w:noProof/>
              <w:webHidden/>
            </w:rPr>
            <w:fldChar w:fldCharType="separate"/>
          </w:r>
          <w:r w:rsidR="0044254E">
            <w:rPr>
              <w:rStyle w:val="Hyperlink"/>
              <w:noProof/>
              <w:webHidden/>
            </w:rPr>
            <w:t>2</w:t>
          </w:r>
          <w:r w:rsidR="001A4B3C" w:rsidRPr="0044254E">
            <w:rPr>
              <w:rStyle w:val="Hyperlink"/>
              <w:noProof/>
              <w:webHidden/>
            </w:rPr>
            <w:fldChar w:fldCharType="end"/>
          </w:r>
        </w:p>
        <w:p w:rsidR="001A4B3C" w:rsidRDefault="00442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Style w:val="Hyperlink"/>
              <w:noProof/>
            </w:rPr>
            <w:fldChar w:fldCharType="end"/>
          </w:r>
          <w:hyperlink w:anchor="_What_is_WPF" w:history="1">
            <w:r w:rsidR="001A4B3C" w:rsidRPr="0042628A">
              <w:rPr>
                <w:rStyle w:val="Hyperlink"/>
                <w:noProof/>
              </w:rPr>
              <w:t>What is WPF POS System?</w:t>
            </w:r>
            <w:r w:rsidR="001A4B3C">
              <w:rPr>
                <w:noProof/>
                <w:webHidden/>
              </w:rPr>
              <w:tab/>
            </w:r>
            <w:r w:rsidR="001A4B3C">
              <w:rPr>
                <w:noProof/>
                <w:webHidden/>
              </w:rPr>
              <w:fldChar w:fldCharType="begin"/>
            </w:r>
            <w:r w:rsidR="001A4B3C">
              <w:rPr>
                <w:noProof/>
                <w:webHidden/>
              </w:rPr>
              <w:instrText xml:space="preserve"> PAGEREF _Toc489878928 \h </w:instrText>
            </w:r>
            <w:r w:rsidR="001A4B3C">
              <w:rPr>
                <w:noProof/>
                <w:webHidden/>
              </w:rPr>
            </w:r>
            <w:r w:rsidR="001A4B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A4B3C">
              <w:rPr>
                <w:noProof/>
                <w:webHidden/>
              </w:rPr>
              <w:fldChar w:fldCharType="end"/>
            </w:r>
          </w:hyperlink>
        </w:p>
        <w:p w:rsidR="001A4B3C" w:rsidRDefault="001A4B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78929" w:history="1">
            <w:r w:rsidRPr="0042628A">
              <w:rPr>
                <w:rStyle w:val="Hyperlink"/>
                <w:noProof/>
              </w:rPr>
              <w:t>How D</w:t>
            </w:r>
            <w:r w:rsidRPr="0042628A">
              <w:rPr>
                <w:rStyle w:val="Hyperlink"/>
                <w:noProof/>
              </w:rPr>
              <w:t>o</w:t>
            </w:r>
            <w:r w:rsidRPr="0042628A">
              <w:rPr>
                <w:rStyle w:val="Hyperlink"/>
                <w:noProof/>
              </w:rPr>
              <w:t>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3C" w:rsidRDefault="001A4B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78930" w:history="1">
            <w:r w:rsidRPr="0042628A">
              <w:rPr>
                <w:rStyle w:val="Hyperlink"/>
                <w:noProof/>
              </w:rPr>
              <w:t>Glossary of Key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3C" w:rsidRDefault="001A4B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878931" w:history="1">
            <w:r w:rsidRPr="0042628A">
              <w:rPr>
                <w:rStyle w:val="Hyperlink"/>
                <w:noProof/>
              </w:rPr>
              <w:t>Action But</w:t>
            </w:r>
            <w:r w:rsidRPr="0042628A">
              <w:rPr>
                <w:rStyle w:val="Hyperlink"/>
                <w:noProof/>
              </w:rPr>
              <w:t>t</w:t>
            </w:r>
            <w:r w:rsidRPr="0042628A">
              <w:rPr>
                <w:rStyle w:val="Hyperlink"/>
                <w:noProof/>
              </w:rPr>
              <w:t>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E7F" w:rsidRDefault="00491E7F">
          <w:r>
            <w:rPr>
              <w:b/>
              <w:bCs/>
              <w:noProof/>
            </w:rPr>
            <w:fldChar w:fldCharType="end"/>
          </w:r>
        </w:p>
      </w:sdtContent>
    </w:sdt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4B3C" w:rsidRDefault="001A4B3C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4B3C" w:rsidRDefault="001A4B3C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4B3C" w:rsidRDefault="001A4B3C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Pr="001A0EDA" w:rsidRDefault="001A0EDA" w:rsidP="001A4B3C">
      <w:pPr>
        <w:pStyle w:val="Heading2"/>
      </w:pPr>
      <w:bookmarkStart w:id="0" w:name="_Toc489878927"/>
      <w:bookmarkStart w:id="1" w:name="about"/>
      <w:bookmarkStart w:id="2" w:name="_About_this_Document"/>
      <w:bookmarkEnd w:id="2"/>
      <w:r w:rsidRPr="001A0EDA">
        <w:lastRenderedPageBreak/>
        <w:t>About this Document</w:t>
      </w:r>
      <w:bookmarkEnd w:id="0"/>
    </w:p>
    <w:bookmarkEnd w:id="1"/>
    <w:p w:rsidR="001A0EDA" w:rsidRDefault="00595995" w:rsidP="001A0EDA">
      <w:pPr>
        <w:pStyle w:val="NoSpacing"/>
        <w:rPr>
          <w:rFonts w:ascii="Times New Roman" w:hAnsi="Times New Roman" w:cs="Times New Roman"/>
        </w:rPr>
      </w:pPr>
      <w:r>
        <w:rPr>
          <w:rFonts w:ascii="Segoe UI" w:hAnsi="Segoe UI" w:cs="Segoe UI"/>
          <w:color w:val="24292E"/>
          <w:shd w:val="clear" w:color="auto" w:fill="FFFFFF"/>
        </w:rPr>
        <w:t>This is document is intended as a source of reference for users of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WPF POS System</w:t>
      </w:r>
      <w:r>
        <w:rPr>
          <w:rFonts w:ascii="Segoe UI" w:hAnsi="Segoe UI" w:cs="Segoe UI"/>
          <w:color w:val="24292E"/>
          <w:shd w:val="clear" w:color="auto" w:fill="FFFFFF"/>
        </w:rPr>
        <w:t> and 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WinForms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POS System</w:t>
      </w:r>
      <w:r>
        <w:rPr>
          <w:rFonts w:ascii="Segoe UI" w:hAnsi="Segoe UI" w:cs="Segoe UI"/>
          <w:color w:val="24292E"/>
          <w:shd w:val="clear" w:color="auto" w:fill="FFFFFF"/>
        </w:rPr>
        <w:t>. This reference guide consists of all the features and functions present in the application. The purpose of this document is to support the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POS System Users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540B0A" w:rsidRDefault="00540B0A" w:rsidP="001A4B3C">
      <w:pPr>
        <w:pStyle w:val="Heading2"/>
      </w:pPr>
      <w:bookmarkStart w:id="3" w:name="_Toc489878928"/>
      <w:bookmarkStart w:id="4" w:name="_What_is_WPF"/>
      <w:bookmarkEnd w:id="4"/>
      <w:r>
        <w:t>What is WPF POS System?</w:t>
      </w:r>
      <w:bookmarkEnd w:id="3"/>
    </w:p>
    <w:p w:rsidR="00595995" w:rsidRDefault="00595995" w:rsidP="0059599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POS System is a mock POS System application emulating functionality of existing commercial POS Systems available. This application was developed with the intent to be used for testing/developing of </w:t>
      </w:r>
      <w:proofErr w:type="gramStart"/>
      <w:r>
        <w:rPr>
          <w:rFonts w:ascii="Segoe UI" w:hAnsi="Segoe UI" w:cs="Segoe UI"/>
          <w:color w:val="24292E"/>
        </w:rPr>
        <w:t>a larger</w:t>
      </w:r>
      <w:proofErr w:type="gramEnd"/>
      <w:r>
        <w:rPr>
          <w:rFonts w:ascii="Segoe UI" w:hAnsi="Segoe UI" w:cs="Segoe UI"/>
          <w:color w:val="24292E"/>
        </w:rPr>
        <w:t xml:space="preserve"> screen engine management software.</w:t>
      </w:r>
    </w:p>
    <w:p w:rsidR="00595995" w:rsidRDefault="00595995" w:rsidP="0059599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software aims to provide real world features one might encounter when working with commercially available POS Systems.</w:t>
      </w:r>
    </w:p>
    <w:p w:rsidR="00540B0A" w:rsidRDefault="00540B0A" w:rsidP="001A4B3C">
      <w:pPr>
        <w:pStyle w:val="Heading2"/>
      </w:pPr>
      <w:bookmarkStart w:id="5" w:name="_Toc489878929"/>
      <w:r>
        <w:t xml:space="preserve">How </w:t>
      </w:r>
      <w:proofErr w:type="gramStart"/>
      <w:r>
        <w:t>Does</w:t>
      </w:r>
      <w:proofErr w:type="gramEnd"/>
      <w:r>
        <w:t xml:space="preserve"> it Work?</w:t>
      </w:r>
      <w:bookmarkEnd w:id="5"/>
    </w:p>
    <w:p w:rsidR="00540B0A" w:rsidRDefault="00540B0A" w:rsidP="00540B0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</w:t>
      </w:r>
      <w:r>
        <w:rPr>
          <w:rFonts w:ascii="Segoe UI" w:hAnsi="Segoe UI" w:cs="Segoe UI"/>
          <w:color w:val="24292E"/>
        </w:rPr>
        <w:t>his application provides a simple and user friendly interface to simulate "Employee users", adding items to a cart, and finally processing payment while saving transaction history.</w:t>
      </w:r>
    </w:p>
    <w:p w:rsidR="00540B0A" w:rsidRDefault="00540B0A" w:rsidP="00540B0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40B0A" w:rsidRDefault="00540B0A" w:rsidP="00540B0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40B0A" w:rsidRDefault="00540B0A" w:rsidP="00540B0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6" w:name="_GoBack"/>
      <w:bookmarkEnd w:id="6"/>
    </w:p>
    <w:p w:rsidR="00540B0A" w:rsidRDefault="00540B0A" w:rsidP="00540B0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40B0A" w:rsidRDefault="00540B0A" w:rsidP="00540B0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40B0A" w:rsidRDefault="00540B0A" w:rsidP="00540B0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A4B3C" w:rsidRDefault="001A4B3C" w:rsidP="00540B0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40B0A" w:rsidRDefault="00540B0A" w:rsidP="00540B0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40B0A" w:rsidRDefault="00540B0A" w:rsidP="00540B0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40B0A" w:rsidRPr="001A4B3C" w:rsidRDefault="00540B0A" w:rsidP="001A4B3C">
      <w:pPr>
        <w:pStyle w:val="Heading2"/>
      </w:pPr>
      <w:bookmarkStart w:id="7" w:name="_Toc489878930"/>
      <w:r w:rsidRPr="001A4B3C">
        <w:lastRenderedPageBreak/>
        <w:t>Glossary of Key Terms</w:t>
      </w:r>
      <w:bookmarkEnd w:id="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8547"/>
      </w:tblGrid>
      <w:tr w:rsidR="00540B0A" w:rsidRPr="00540B0A" w:rsidTr="00540B0A">
        <w:trPr>
          <w:trHeight w:val="878"/>
          <w:tblHeader/>
        </w:trPr>
        <w:tc>
          <w:tcPr>
            <w:tcW w:w="5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0B0A" w:rsidRPr="00540B0A" w:rsidRDefault="00540B0A" w:rsidP="00540B0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40B0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Term</w:t>
            </w:r>
          </w:p>
        </w:tc>
        <w:tc>
          <w:tcPr>
            <w:tcW w:w="44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0B0A" w:rsidRPr="00540B0A" w:rsidRDefault="00540B0A" w:rsidP="00540B0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40B0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Definition</w:t>
            </w:r>
          </w:p>
        </w:tc>
      </w:tr>
      <w:tr w:rsidR="00540B0A" w:rsidRPr="00540B0A" w:rsidTr="00540B0A">
        <w:trPr>
          <w:trHeight w:val="878"/>
        </w:trPr>
        <w:tc>
          <w:tcPr>
            <w:tcW w:w="5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0B0A" w:rsidRPr="00540B0A" w:rsidRDefault="00540B0A" w:rsidP="00540B0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0B0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WPF</w:t>
            </w:r>
          </w:p>
        </w:tc>
        <w:tc>
          <w:tcPr>
            <w:tcW w:w="44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0B0A" w:rsidRPr="00540B0A" w:rsidRDefault="00540B0A" w:rsidP="00540B0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0B0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Windows Presentation Foundation. </w:t>
            </w:r>
            <w:proofErr w:type="gramStart"/>
            <w:r w:rsidRPr="00540B0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</w:t>
            </w:r>
            <w:proofErr w:type="gramEnd"/>
            <w:r w:rsidRPr="00540B0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graphical subsystem by Microsoft for rendering user interfaces in Windows-based applications.</w:t>
            </w:r>
          </w:p>
        </w:tc>
      </w:tr>
      <w:tr w:rsidR="00540B0A" w:rsidRPr="00540B0A" w:rsidTr="00540B0A">
        <w:trPr>
          <w:trHeight w:val="878"/>
        </w:trPr>
        <w:tc>
          <w:tcPr>
            <w:tcW w:w="5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0B0A" w:rsidRPr="00540B0A" w:rsidRDefault="00540B0A" w:rsidP="00540B0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0B0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POS System</w:t>
            </w:r>
          </w:p>
        </w:tc>
        <w:tc>
          <w:tcPr>
            <w:tcW w:w="44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0B0A" w:rsidRPr="00540B0A" w:rsidRDefault="00540B0A" w:rsidP="00540B0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0B0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Point of Sales System, (in this case only software) allows a merchant to calculate the amount owed by a customer, handle payment, and save transaction history.</w:t>
            </w:r>
          </w:p>
        </w:tc>
      </w:tr>
      <w:tr w:rsidR="00540B0A" w:rsidRPr="00540B0A" w:rsidTr="00540B0A">
        <w:trPr>
          <w:trHeight w:val="879"/>
        </w:trPr>
        <w:tc>
          <w:tcPr>
            <w:tcW w:w="58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0B0A" w:rsidRPr="00540B0A" w:rsidRDefault="00540B0A" w:rsidP="00540B0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0B0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Trans</w:t>
            </w:r>
          </w:p>
        </w:tc>
        <w:tc>
          <w:tcPr>
            <w:tcW w:w="44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0B0A" w:rsidRPr="00540B0A" w:rsidRDefault="00540B0A" w:rsidP="00540B0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40B0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Shorthand for Transaction, Trans tab displays the transaction history.</w:t>
            </w:r>
          </w:p>
        </w:tc>
      </w:tr>
    </w:tbl>
    <w:p w:rsidR="00491E7F" w:rsidRDefault="00491E7F" w:rsidP="001A0EDA">
      <w:pPr>
        <w:pStyle w:val="NoSpacing"/>
        <w:rPr>
          <w:rFonts w:ascii="Times New Roman" w:hAnsi="Times New Roman" w:cs="Times New Roman"/>
        </w:rPr>
      </w:pPr>
    </w:p>
    <w:p w:rsidR="00540B0A" w:rsidRDefault="00540B0A" w:rsidP="001A0EDA">
      <w:pPr>
        <w:pStyle w:val="NoSpacing"/>
        <w:rPr>
          <w:rFonts w:ascii="Times New Roman" w:hAnsi="Times New Roman" w:cs="Times New Roman"/>
        </w:rPr>
      </w:pPr>
    </w:p>
    <w:p w:rsidR="00540B0A" w:rsidRDefault="00540B0A" w:rsidP="001A4B3C">
      <w:pPr>
        <w:pStyle w:val="Heading2"/>
      </w:pPr>
      <w:bookmarkStart w:id="8" w:name="_Toc489878931"/>
      <w:r>
        <w:t xml:space="preserve">Action </w:t>
      </w:r>
      <w:r w:rsidRPr="001A4B3C">
        <w:t>Buttons</w:t>
      </w:r>
      <w:bookmarkEnd w:id="8"/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4875"/>
      </w:tblGrid>
      <w:tr w:rsidR="00595995" w:rsidRPr="00595995" w:rsidTr="00595995">
        <w:trPr>
          <w:tblHeader/>
        </w:trPr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Icon</w:t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Action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6DA64C2F" wp14:editId="1FC5948D">
                  <wp:extent cx="800100" cy="304800"/>
                  <wp:effectExtent l="0" t="0" r="0" b="0"/>
                  <wp:docPr id="15" name="Picture 15" descr="Name Label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me Label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Label that displays an "employee's" name.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46D70C67" wp14:editId="4303B930">
                  <wp:extent cx="800100" cy="295275"/>
                  <wp:effectExtent l="0" t="0" r="0" b="9525"/>
                  <wp:docPr id="14" name="Picture 14" descr="Time Label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me Label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Displays the current time, used for transaction history.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2A2B9B33" wp14:editId="65EDBC6E">
                  <wp:extent cx="428625" cy="238125"/>
                  <wp:effectExtent l="0" t="0" r="9525" b="9525"/>
                  <wp:docPr id="13" name="Picture 13" descr="Add Button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 Button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Adds a random nut product to the cart (quantity is also random).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55DE88EB" wp14:editId="55377610">
                  <wp:extent cx="428625" cy="238125"/>
                  <wp:effectExtent l="0" t="0" r="9525" b="9525"/>
                  <wp:docPr id="12" name="Picture 12" descr="Clear Button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ear Button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Clears the cart of all items.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3FBFA849" wp14:editId="36A7D9ED">
                  <wp:extent cx="742950" cy="295275"/>
                  <wp:effectExtent l="0" t="0" r="0" b="9525"/>
                  <wp:docPr id="11" name="Picture 11" descr="Total Label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otal Label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Displays the updated total for the current transaction.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7BEF0813" wp14:editId="1C15A9BB">
                  <wp:extent cx="428625" cy="295275"/>
                  <wp:effectExtent l="0" t="0" r="9525" b="9525"/>
                  <wp:docPr id="10" name="Picture 10" descr="Pay Button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y Button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When clicked it gives the user the option to pay in-window or through a popup window. (Option for in-window/popup window located in settings)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lastRenderedPageBreak/>
              <w:drawing>
                <wp:inline distT="0" distB="0" distL="0" distR="0" wp14:anchorId="682685DC" wp14:editId="28EA4A7A">
                  <wp:extent cx="1590675" cy="323850"/>
                  <wp:effectExtent l="0" t="0" r="9525" b="0"/>
                  <wp:docPr id="9" name="Picture 9" descr="TenderInWindow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enderInWindow">
                            <a:hlinkClick r:id="rId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Visible once the </w:t>
            </w: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3F37DFF8" wp14:editId="5D980907">
                  <wp:extent cx="428625" cy="295275"/>
                  <wp:effectExtent l="0" t="0" r="9525" b="9525"/>
                  <wp:docPr id="8" name="Picture 8" descr="Pay Button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y Button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 is clicked, a text box where a user can enter payment in the format </w:t>
            </w:r>
            <w:proofErr w:type="spellStart"/>
            <w:proofErr w:type="gramStart"/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x.xx</w:t>
            </w:r>
            <w:proofErr w:type="spellEnd"/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2B33AF27" wp14:editId="78D335A5">
                  <wp:extent cx="762000" cy="295275"/>
                  <wp:effectExtent l="0" t="0" r="0" b="9525"/>
                  <wp:docPr id="7" name="Picture 7" descr="Process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cess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Once the user enters enough money, the user may process the transaction. Each transaction is saved in the 'Trans' tab. </w:t>
            </w:r>
            <w:r w:rsidRPr="0059599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Note:</w:t>
            </w: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Once the application is closed, all transaction history is lost.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364D6694" wp14:editId="52650C3D">
                  <wp:extent cx="781050" cy="295275"/>
                  <wp:effectExtent l="0" t="0" r="0" b="9525"/>
                  <wp:docPr id="6" name="Picture 6" descr="tabs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abs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Tabs, the first shows the items currently in the cart. The second tab 'Trans' displays transaction history.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5CE32631" wp14:editId="113CFE12">
                  <wp:extent cx="1381125" cy="371475"/>
                  <wp:effectExtent l="0" t="0" r="9525" b="9525"/>
                  <wp:docPr id="5" name="Picture 5" descr="Settings">
                    <a:hlinkClick xmlns:a="http://schemas.openxmlformats.org/drawingml/2006/main" r:id="rId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ettings">
                            <a:hlinkClick r:id="rId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When a user right-clicks, a settings window will appear.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594A54D7" wp14:editId="13A592F3">
                  <wp:extent cx="2609850" cy="2219325"/>
                  <wp:effectExtent l="0" t="0" r="0" b="9525"/>
                  <wp:docPr id="4" name="Picture 4" descr="payWindow">
                    <a:hlinkClick xmlns:a="http://schemas.openxmlformats.org/drawingml/2006/main" r:id="rId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yWindow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Based on what option is selected in the settings menu, the pay window may appear for a user to process payment.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lastRenderedPageBreak/>
              <w:drawing>
                <wp:inline distT="0" distB="0" distL="0" distR="0" wp14:anchorId="27F67083" wp14:editId="344709CA">
                  <wp:extent cx="2743200" cy="2828925"/>
                  <wp:effectExtent l="0" t="0" r="0" b="9525"/>
                  <wp:docPr id="3" name="Picture 3" descr="Settings Window">
                    <a:hlinkClick xmlns:a="http://schemas.openxmlformats.org/drawingml/2006/main" r:id="rId3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ettings Window">
                            <a:hlinkClick r:id="rId3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Settings window, a user can choose how the "employee's" name is displayed. The name can be displayed as a label, image, in a drop down container, or as a button. (Default is set to labels).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1DCF4DBB" wp14:editId="34E5B602">
                  <wp:extent cx="4610100" cy="2638425"/>
                  <wp:effectExtent l="0" t="0" r="0" b="9525"/>
                  <wp:docPr id="2" name="Picture 2" descr="Empty Cart">
                    <a:hlinkClick xmlns:a="http://schemas.openxmlformats.org/drawingml/2006/main" r:id="rId3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mpty Cart">
                            <a:hlinkClick r:id="rId3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 example of what an empty cart screen looks like.</w:t>
            </w:r>
          </w:p>
        </w:tc>
      </w:tr>
      <w:tr w:rsidR="00595995" w:rsidRPr="00595995" w:rsidTr="00595995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lastRenderedPageBreak/>
              <w:drawing>
                <wp:inline distT="0" distB="0" distL="0" distR="0" wp14:anchorId="526E7701" wp14:editId="72D8319C">
                  <wp:extent cx="4591050" cy="2600325"/>
                  <wp:effectExtent l="0" t="0" r="0" b="9525"/>
                  <wp:docPr id="1" name="Picture 1" descr="Empty Transaction">
                    <a:hlinkClick xmlns:a="http://schemas.openxmlformats.org/drawingml/2006/main" r:id="rId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mpty Transaction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5995" w:rsidRPr="00595995" w:rsidRDefault="00595995" w:rsidP="0059599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9599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 example of what an empty transaction screen looks like.</w:t>
            </w:r>
          </w:p>
        </w:tc>
      </w:tr>
    </w:tbl>
    <w:p w:rsidR="00540B0A" w:rsidRDefault="00540B0A" w:rsidP="001A0EDA">
      <w:pPr>
        <w:pStyle w:val="NoSpacing"/>
        <w:rPr>
          <w:rFonts w:ascii="Times New Roman" w:hAnsi="Times New Roman" w:cs="Times New Roman"/>
        </w:rPr>
      </w:pPr>
    </w:p>
    <w:sectPr w:rsidR="00540B0A" w:rsidSect="001A4B3C">
      <w:footerReference w:type="defaul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553" w:rsidRDefault="007A7553" w:rsidP="001A4B3C">
      <w:pPr>
        <w:spacing w:after="0" w:line="240" w:lineRule="auto"/>
      </w:pPr>
      <w:r>
        <w:separator/>
      </w:r>
    </w:p>
  </w:endnote>
  <w:endnote w:type="continuationSeparator" w:id="0">
    <w:p w:rsidR="007A7553" w:rsidRDefault="007A7553" w:rsidP="001A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57264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B3C" w:rsidRDefault="001A4B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54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4B3C" w:rsidRDefault="001A4B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553" w:rsidRDefault="007A7553" w:rsidP="001A4B3C">
      <w:pPr>
        <w:spacing w:after="0" w:line="240" w:lineRule="auto"/>
      </w:pPr>
      <w:r>
        <w:separator/>
      </w:r>
    </w:p>
  </w:footnote>
  <w:footnote w:type="continuationSeparator" w:id="0">
    <w:p w:rsidR="007A7553" w:rsidRDefault="007A7553" w:rsidP="001A4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EDA"/>
    <w:rsid w:val="001A0EDA"/>
    <w:rsid w:val="001A4B3C"/>
    <w:rsid w:val="0044254E"/>
    <w:rsid w:val="00491E7F"/>
    <w:rsid w:val="00540B0A"/>
    <w:rsid w:val="00595995"/>
    <w:rsid w:val="00604F51"/>
    <w:rsid w:val="007A7553"/>
    <w:rsid w:val="00F6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4B3C"/>
    <w:pPr>
      <w:pBdr>
        <w:bottom w:val="single" w:sz="6" w:space="4" w:color="EAECEF"/>
      </w:pBdr>
      <w:spacing w:before="360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24292E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E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0E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4B3C"/>
    <w:rPr>
      <w:rFonts w:ascii="Segoe UI" w:eastAsia="Times New Roman" w:hAnsi="Segoe UI" w:cs="Segoe UI"/>
      <w:b/>
      <w:bCs/>
      <w:color w:val="24292E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A0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E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1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E7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91E7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B3C"/>
  </w:style>
  <w:style w:type="paragraph" w:styleId="Footer">
    <w:name w:val="footer"/>
    <w:basedOn w:val="Normal"/>
    <w:link w:val="FooterChar"/>
    <w:uiPriority w:val="99"/>
    <w:unhideWhenUsed/>
    <w:rsid w:val="001A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4B3C"/>
    <w:pPr>
      <w:pBdr>
        <w:bottom w:val="single" w:sz="6" w:space="4" w:color="EAECEF"/>
      </w:pBdr>
      <w:spacing w:before="360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24292E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E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0E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4B3C"/>
    <w:rPr>
      <w:rFonts w:ascii="Segoe UI" w:eastAsia="Times New Roman" w:hAnsi="Segoe UI" w:cs="Segoe UI"/>
      <w:b/>
      <w:bCs/>
      <w:color w:val="24292E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A0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E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1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E7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91E7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B3C"/>
  </w:style>
  <w:style w:type="paragraph" w:styleId="Footer">
    <w:name w:val="footer"/>
    <w:basedOn w:val="Normal"/>
    <w:link w:val="FooterChar"/>
    <w:uiPriority w:val="99"/>
    <w:unhideWhenUsed/>
    <w:rsid w:val="001A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408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8092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lexinfo@compuflexcorp.com" TargetMode="External"/><Relationship Id="rId13" Type="http://schemas.openxmlformats.org/officeDocument/2006/relationships/hyperlink" Target="https://github.com/carlos42044/Wpf_POS_system/blob/master/img/addBtn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carlos42044/Wpf_POS_system/blob/master/img/tenderInWindow.PNG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carlos42044/Wpf_POS_system/blob/master/img/totalLabel.PNG" TargetMode="External"/><Relationship Id="rId25" Type="http://schemas.openxmlformats.org/officeDocument/2006/relationships/hyperlink" Target="https://github.com/carlos42044/Wpf_POS_system/blob/master/img/tabs.PNG" TargetMode="External"/><Relationship Id="rId33" Type="http://schemas.openxmlformats.org/officeDocument/2006/relationships/hyperlink" Target="https://github.com/carlos42044/Wpf_POS_system/blob/master/img/emptyCartScreen.PN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github.com/carlos42044/Wpf_POS_system/blob/master/img/payWindow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rlos42044/Wpf_POS_system/blob/master/img/timeStamp.PN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los42044/Wpf_POS_system/blob/master/img/clearBtn.PNG" TargetMode="External"/><Relationship Id="rId23" Type="http://schemas.openxmlformats.org/officeDocument/2006/relationships/hyperlink" Target="https://github.com/carlos42044/Wpf_POS_system/blob/master/img/processBtn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hyperlink" Target="https://github.com/carlos42044/Wpf_POS_system/blob/master/img/payBtn.PNG" TargetMode="External"/><Relationship Id="rId31" Type="http://schemas.openxmlformats.org/officeDocument/2006/relationships/hyperlink" Target="https://github.com/carlos42044/Wpf_POS_system/blob/master/img/settingsWindow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42044/Wpf_POS_system/blob/master/img/label.P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github.com/carlos42044/Wpf_POS_system/blob/master/img/settings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github.com/carlos42044/Wpf_POS_system/blob/master/img/emptyTransScree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9B3FE-1416-4A44-A425-78250F4A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</dc:creator>
  <cp:lastModifiedBy>Carlos F</cp:lastModifiedBy>
  <cp:revision>6</cp:revision>
  <dcterms:created xsi:type="dcterms:W3CDTF">2017-08-07T16:06:00Z</dcterms:created>
  <dcterms:modified xsi:type="dcterms:W3CDTF">2017-08-07T18:25:00Z</dcterms:modified>
</cp:coreProperties>
</file>