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89" w:rsidRPr="008B2A95" w:rsidRDefault="008B2A95" w:rsidP="008B2A95">
      <w:pPr>
        <w:pStyle w:val="Ttulo1"/>
      </w:pPr>
      <w:r w:rsidRPr="008B2A95">
        <w:t>Requisitos Entrega 3 DEY3101</w:t>
      </w:r>
    </w:p>
    <w:p w:rsidR="008B2A95" w:rsidRDefault="008B2A95" w:rsidP="008B2A95"/>
    <w:p w:rsidR="008B2A95" w:rsidRDefault="008B2A95" w:rsidP="008B2A95">
      <w:pPr>
        <w:pStyle w:val="Ttulo2"/>
      </w:pPr>
      <w:r>
        <w:t>Requisitos específicos: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 xml:space="preserve">El equipo de estudiantes deberá crear una carpeta en el drive virtual bajo la cuenta Duoc del estudiante líder del equipo. A esta carpeta darán acceso solo de lectura al docente de la asignatura, para rescatar los entregables.  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 xml:space="preserve">El nombre de la carpeta debe dar cuenta de la asignatura, sección y número de equipo, ejemplo: DEY3101-001D-E1. 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>El líder de equipo deberá notificar por correo al docente, con copia a todos los integrantes, de la entrega formal del encargo incluyendo la ruta de acceso al drive virtual.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 xml:space="preserve">Es responsabilidad del equipo de estudiantes garantizar que el docente tenga acceso a la carpeta de publicación. 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 xml:space="preserve">A posterior de la fecha y hora indicada por el docente para el envío del encargo, NO se podrán realizar modificaciones a su contenido. Si esto fuera detectado, se considerará como un vicio de la situación evaluativa y se tratará </w:t>
      </w:r>
      <w:r>
        <w:t>de acuerdo con el</w:t>
      </w:r>
      <w:r>
        <w:t xml:space="preserve"> Art.41 del Reglamento Académico. El docente deberá recopilar y mantener los antecedentes que justifiquen dicha medida. 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 xml:space="preserve">La carpeta debe contener las siguientes subcarpetas: </w:t>
      </w:r>
    </w:p>
    <w:p w:rsidR="008B2A95" w:rsidRDefault="008B2A95" w:rsidP="008B2A95">
      <w:pPr>
        <w:pStyle w:val="Prrafodelista"/>
        <w:numPr>
          <w:ilvl w:val="1"/>
          <w:numId w:val="2"/>
        </w:numPr>
      </w:pPr>
      <w:r>
        <w:t xml:space="preserve">Producto: Contiene todos los archivos de solución, proyectos y recursos necesarios para compilar y ejecutar la solución que da respuesta al enunciado. </w:t>
      </w:r>
    </w:p>
    <w:p w:rsidR="008B2A95" w:rsidRDefault="008B2A95" w:rsidP="008B2A95">
      <w:pPr>
        <w:pStyle w:val="Prrafodelista"/>
        <w:numPr>
          <w:ilvl w:val="1"/>
          <w:numId w:val="2"/>
        </w:numPr>
      </w:pPr>
      <w:r>
        <w:t xml:space="preserve">Informes: Contiene el Informe del Proceso y el Informe de Solución. </w:t>
      </w:r>
    </w:p>
    <w:p w:rsidR="008B2A95" w:rsidRDefault="008B2A95" w:rsidP="008B2A95">
      <w:pPr>
        <w:pStyle w:val="Prrafodelista"/>
        <w:numPr>
          <w:ilvl w:val="0"/>
          <w:numId w:val="2"/>
        </w:numPr>
      </w:pPr>
      <w:r>
        <w:t>El docente deberá recuperar los entregables y verificar su idoneidad e integridad para el proceso de revisión, antes de acusar recibo conforme de estos, como mail de respuesta a la entrega del equipo de estudiantes. Si se detectan errores al descomprimir o acceder a los entregables, se debe dar aviso al equipo de estudiantes, entregando 1 hora de plazo para su resolución, siempre y cuando lo permita el tiempo determinado para la entrega formal</w:t>
      </w:r>
    </w:p>
    <w:p w:rsidR="008B2A95" w:rsidRDefault="008B2A95" w:rsidP="008B2A95">
      <w:pPr>
        <w:pStyle w:val="Ttulo2"/>
      </w:pPr>
      <w:r>
        <w:t>Formatos de Entrega:</w:t>
      </w:r>
    </w:p>
    <w:p w:rsidR="008B2A95" w:rsidRDefault="008B2A95" w:rsidP="00F10295">
      <w:pPr>
        <w:pStyle w:val="Prrafodelista"/>
        <w:numPr>
          <w:ilvl w:val="0"/>
          <w:numId w:val="4"/>
        </w:numPr>
      </w:pPr>
      <w:r>
        <w:t xml:space="preserve">Los entregables del encargo deben ser dispuestos en la carpeta virtual con la estructura detallada en el punto anterior. </w:t>
      </w:r>
    </w:p>
    <w:p w:rsidR="008B2A95" w:rsidRDefault="008B2A95" w:rsidP="00F10295">
      <w:pPr>
        <w:pStyle w:val="Prrafodelista"/>
        <w:numPr>
          <w:ilvl w:val="0"/>
          <w:numId w:val="4"/>
        </w:numPr>
      </w:pPr>
      <w:r>
        <w:t xml:space="preserve">Todos los entregables del </w:t>
      </w:r>
      <w:r w:rsidRPr="00F10295">
        <w:rPr>
          <w:b/>
          <w:bCs/>
        </w:rPr>
        <w:t>Producto</w:t>
      </w:r>
      <w:r>
        <w:t xml:space="preserve">, deben estar en un solo archivo comprimido en formato ZIP o RAR.  </w:t>
      </w:r>
    </w:p>
    <w:p w:rsidR="008B2A95" w:rsidRDefault="008B2A95" w:rsidP="00F10295">
      <w:pPr>
        <w:pStyle w:val="Prrafodelista"/>
        <w:numPr>
          <w:ilvl w:val="0"/>
          <w:numId w:val="4"/>
        </w:numPr>
      </w:pPr>
      <w:r>
        <w:t xml:space="preserve">El contenido de la carpeta </w:t>
      </w:r>
      <w:r w:rsidRPr="00F10295">
        <w:rPr>
          <w:b/>
          <w:bCs/>
        </w:rPr>
        <w:t>Producto</w:t>
      </w:r>
      <w:r>
        <w:t xml:space="preserve"> debe considerar como mínimo: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>
        <w:t>Código fuente desarrollado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>
        <w:t>Ejecutables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>
        <w:t>Librerías u otros componentes utilizados que podrían no encontrase disponible en los equipos de revisión, en caso de duda, es recomendable incluirlos.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>
        <w:t xml:space="preserve">Imágenes u otros recursos multimedia necesarios utilizados. </w:t>
      </w:r>
    </w:p>
    <w:p w:rsidR="008B2A95" w:rsidRDefault="008B2A95" w:rsidP="00F10295"/>
    <w:p w:rsidR="008B2A95" w:rsidRDefault="008B2A95" w:rsidP="00F10295"/>
    <w:p w:rsidR="008B2A95" w:rsidRDefault="008B2A95" w:rsidP="00F10295">
      <w:pPr>
        <w:pStyle w:val="Prrafodelista"/>
        <w:numPr>
          <w:ilvl w:val="0"/>
          <w:numId w:val="4"/>
        </w:numPr>
      </w:pPr>
      <w:r>
        <w:t xml:space="preserve">El </w:t>
      </w:r>
      <w:r w:rsidRPr="00F10295">
        <w:rPr>
          <w:b/>
          <w:bCs/>
        </w:rPr>
        <w:t>Informe de Proceso</w:t>
      </w:r>
      <w:r>
        <w:t xml:space="preserve"> se entrega en formato PDF en la carpeta Informes. U contenido debe considerar: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Carátula</w:t>
      </w:r>
      <w:r>
        <w:t xml:space="preserve">: Logo de Duoc UC – Escuela de Informática, Título del Caso, Identificación de los integrantes del equipo; Nombre, código y sección de la Asignatura; Nombre del docente a cargo y fecha de entrega.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Índice o Tabla de contenidos</w:t>
      </w:r>
      <w:r>
        <w:t xml:space="preserve">: Debe considerar todos los apartados del informe y su referencia a la página respectiva.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Introducción</w:t>
      </w:r>
      <w:r>
        <w:t xml:space="preserve">: Debe contextualizar el desarrollo, de manera que se comprenda el contenido del informe y el proceso expuesto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Investigación</w:t>
      </w:r>
      <w:r>
        <w:t xml:space="preserve">: Detallar los aspectos que fueron necesarios investigar citando: El problema que se identificó, el o los responsables asignados, las fuentes consultadas (web o bibliografía), las soluciones encontradas y como el equipo resolvió seleccionar y aplicar la solución.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Diseño</w:t>
      </w:r>
      <w:r>
        <w:t xml:space="preserve">: Describir </w:t>
      </w:r>
      <w:r w:rsidR="0065582A">
        <w:t>cómo</w:t>
      </w:r>
      <w:r>
        <w:t xml:space="preserve"> se enfrentó la solución general al requerimiento entregado incluyendo, bocetos, mockups, diagramas y/o mapas conceptuales desarrollados con la finalidad de enfrentar y organizar los elementos identificados para el desarrollo solicitado.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Implementación</w:t>
      </w:r>
      <w:r>
        <w:t xml:space="preserve">: Detallar las reuniones de trabajo, seguimiento y control de avances que se fueron dando en forma individual o grupal, para la concreción de cada uno de los requerimientos entregados, identificando a los participantes de forma individualizada (nombre y apellido). Este apartado corresponderá a una especie de bitácora del trabajo diario, desde la conformación del equipo, la recepción y análisis de este requerimiento, las comunicaciones (telefónica, red social, email, video conferencia, </w:t>
      </w:r>
      <w:proofErr w:type="spellStart"/>
      <w:r>
        <w:t>etc</w:t>
      </w:r>
      <w:proofErr w:type="spellEnd"/>
      <w:r>
        <w:t xml:space="preserve">), la planificación de las actividades, compromisos adquiridos, control de seguimiento y cumplimiento de las tareas encargadas.  Debe quedar claro cómo se fue desarrollando e integrando la solución desde la idea inicial, hasta el producto final despachado. </w:t>
      </w:r>
    </w:p>
    <w:p w:rsidR="00F102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Conclusión</w:t>
      </w:r>
      <w:r>
        <w:t xml:space="preserve">: Se deben considerar 2 aspectos claves en la conclusión de este trabajo:  </w:t>
      </w:r>
    </w:p>
    <w:p w:rsidR="008B2A95" w:rsidRDefault="008B2A95" w:rsidP="00F10295">
      <w:pPr>
        <w:pStyle w:val="Prrafodelista"/>
        <w:numPr>
          <w:ilvl w:val="2"/>
          <w:numId w:val="4"/>
        </w:numPr>
      </w:pPr>
      <w:r>
        <w:t>“Aporte a sus Aprendizajes” en base a los contenidos vistos durante esta asignatura y que el equipo comprende ha incorporado como aprendizajes en esta unidad.</w:t>
      </w:r>
    </w:p>
    <w:p w:rsidR="008B2A95" w:rsidRDefault="008B2A95" w:rsidP="00F10295">
      <w:pPr>
        <w:pStyle w:val="Prrafodelista"/>
        <w:numPr>
          <w:ilvl w:val="2"/>
          <w:numId w:val="4"/>
        </w:numPr>
      </w:pPr>
      <w:r>
        <w:t xml:space="preserve">“Trabajo en equipo”, que dé cuenta de las ventajas, desventajas, dificultades, oportunidades y recomendaciones que el equipo en conjunto pueda mencionar y describir en base a la realización de este encargo. </w:t>
      </w:r>
    </w:p>
    <w:p w:rsidR="008B2A95" w:rsidRDefault="008B2A95" w:rsidP="00F10295">
      <w:pPr>
        <w:pStyle w:val="Prrafodelista"/>
        <w:numPr>
          <w:ilvl w:val="1"/>
          <w:numId w:val="4"/>
        </w:numPr>
      </w:pPr>
      <w:r w:rsidRPr="00F10295">
        <w:rPr>
          <w:b/>
          <w:bCs/>
        </w:rPr>
        <w:t>Referencias</w:t>
      </w:r>
      <w:r>
        <w:t xml:space="preserve">: Mencionar las referencias bibliográficas o virtuales que se utilizaron para el desarrollo del encargo. </w:t>
      </w:r>
    </w:p>
    <w:p w:rsidR="008B2A95" w:rsidRDefault="008B2A95" w:rsidP="00F10295"/>
    <w:p w:rsidR="008B2A95" w:rsidRDefault="008B2A95" w:rsidP="00F10295">
      <w:pPr>
        <w:pStyle w:val="Prrafodelista"/>
        <w:numPr>
          <w:ilvl w:val="0"/>
          <w:numId w:val="4"/>
        </w:numPr>
      </w:pPr>
      <w:r>
        <w:lastRenderedPageBreak/>
        <w:t xml:space="preserve">El </w:t>
      </w:r>
      <w:r w:rsidRPr="0065582A">
        <w:rPr>
          <w:b/>
          <w:bCs/>
        </w:rPr>
        <w:t>Informe de Solución</w:t>
      </w:r>
      <w:r>
        <w:t xml:space="preserve"> se entrega en formato PDF en la carpeta Informes. Su contenido debe considerar: </w:t>
      </w:r>
    </w:p>
    <w:p w:rsidR="008B2A95" w:rsidRDefault="008B2A95" w:rsidP="0065582A">
      <w:pPr>
        <w:pStyle w:val="Prrafodelista"/>
        <w:numPr>
          <w:ilvl w:val="1"/>
          <w:numId w:val="4"/>
        </w:numPr>
      </w:pPr>
      <w:r w:rsidRPr="0065582A">
        <w:rPr>
          <w:b/>
          <w:bCs/>
        </w:rPr>
        <w:t>Carátula</w:t>
      </w:r>
      <w:r>
        <w:t xml:space="preserve">: Logo de Duoc UC – Escuela de Informática, Título del Caso, Identificación de los integrantes del equipo; Nombre, código y sección de la Asignatura; Nombre del docente a cargo y fecha de entrega. </w:t>
      </w:r>
    </w:p>
    <w:p w:rsidR="008B2A95" w:rsidRDefault="008B2A95" w:rsidP="0065582A">
      <w:pPr>
        <w:pStyle w:val="Prrafodelista"/>
        <w:numPr>
          <w:ilvl w:val="1"/>
          <w:numId w:val="4"/>
        </w:numPr>
      </w:pPr>
      <w:r w:rsidRPr="0065582A">
        <w:rPr>
          <w:b/>
          <w:bCs/>
        </w:rPr>
        <w:t>Índice o Tabla de contenidos</w:t>
      </w:r>
      <w:r>
        <w:t>: Debe considerar todos los apartados del informe y su referencia a la página respectiva.</w:t>
      </w:r>
    </w:p>
    <w:p w:rsidR="008B2A95" w:rsidRDefault="008B2A95" w:rsidP="0065582A">
      <w:pPr>
        <w:pStyle w:val="Prrafodelista"/>
        <w:numPr>
          <w:ilvl w:val="1"/>
          <w:numId w:val="4"/>
        </w:numPr>
      </w:pPr>
      <w:r w:rsidRPr="0065582A">
        <w:rPr>
          <w:b/>
          <w:bCs/>
        </w:rPr>
        <w:t>Aprendizajes/Conceptos</w:t>
      </w:r>
      <w:r>
        <w:t xml:space="preserve"> utilizados acorde a los aprendizajes vistos en el semestre, deben incluirse los investigados o que sobre pasan lo trabajado en clases. </w:t>
      </w:r>
    </w:p>
    <w:p w:rsidR="008B2A95" w:rsidRDefault="008B2A95" w:rsidP="0065582A">
      <w:pPr>
        <w:pStyle w:val="Prrafodelista"/>
        <w:numPr>
          <w:ilvl w:val="1"/>
          <w:numId w:val="4"/>
        </w:numPr>
      </w:pPr>
      <w:r w:rsidRPr="0065582A">
        <w:rPr>
          <w:b/>
          <w:bCs/>
        </w:rPr>
        <w:t>Análisis</w:t>
      </w:r>
      <w:r>
        <w:t>. Criterios y resultados del proceso de toma de decisiones. Es decir, justificar el uso de elementos o componentes dentro del desarrollo que den cuenta de la utilización de los aprendizajes vistos en clases.</w:t>
      </w:r>
    </w:p>
    <w:p w:rsidR="008B2A95" w:rsidRDefault="008B2A95" w:rsidP="0065582A">
      <w:pPr>
        <w:pStyle w:val="Prrafodelista"/>
        <w:numPr>
          <w:ilvl w:val="1"/>
          <w:numId w:val="4"/>
        </w:numPr>
      </w:pPr>
      <w:r w:rsidRPr="0065582A">
        <w:rPr>
          <w:b/>
          <w:bCs/>
        </w:rPr>
        <w:t>Modelos</w:t>
      </w:r>
      <w:r>
        <w:t xml:space="preserve">. Todas las versiones de los modelos o diseños de componentes, para reflejar el proceso de construcción de la estructura de la solución informática. </w:t>
      </w:r>
    </w:p>
    <w:p w:rsidR="008B2A95" w:rsidRPr="008B2A95" w:rsidRDefault="008B2A95" w:rsidP="0065582A">
      <w:pPr>
        <w:pStyle w:val="Prrafodelista"/>
        <w:numPr>
          <w:ilvl w:val="1"/>
          <w:numId w:val="4"/>
        </w:numPr>
      </w:pPr>
      <w:bookmarkStart w:id="0" w:name="_GoBack"/>
      <w:r w:rsidRPr="0065582A">
        <w:rPr>
          <w:b/>
          <w:bCs/>
        </w:rPr>
        <w:t>Conclusión</w:t>
      </w:r>
      <w:bookmarkEnd w:id="0"/>
      <w:r>
        <w:t>. Conclusiones individuales, en donde cada estudiante reflexiona sobre su desempeño tanto en el curso como en el desarrollo del encargo. Esta conclusión no debe sobrepasar media plana, de forma estricta.</w:t>
      </w:r>
    </w:p>
    <w:sectPr w:rsidR="008B2A95" w:rsidRPr="008B2A95" w:rsidSect="00FC5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46E"/>
    <w:multiLevelType w:val="hybridMultilevel"/>
    <w:tmpl w:val="D868B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1743"/>
    <w:multiLevelType w:val="hybridMultilevel"/>
    <w:tmpl w:val="333CD1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2039"/>
    <w:multiLevelType w:val="hybridMultilevel"/>
    <w:tmpl w:val="A620A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7A6D"/>
    <w:multiLevelType w:val="hybridMultilevel"/>
    <w:tmpl w:val="16C834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95"/>
    <w:rsid w:val="00083469"/>
    <w:rsid w:val="000D0945"/>
    <w:rsid w:val="002F72B6"/>
    <w:rsid w:val="00497288"/>
    <w:rsid w:val="005E401E"/>
    <w:rsid w:val="0065582A"/>
    <w:rsid w:val="008B2A95"/>
    <w:rsid w:val="009273D4"/>
    <w:rsid w:val="00C058F4"/>
    <w:rsid w:val="00C21EA8"/>
    <w:rsid w:val="00CD6BAF"/>
    <w:rsid w:val="00DD1BAE"/>
    <w:rsid w:val="00F10295"/>
    <w:rsid w:val="00F85AF6"/>
    <w:rsid w:val="00FC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B2A7"/>
  <w15:chartTrackingRefBased/>
  <w15:docId w15:val="{8CF51C48-3912-4F5F-B339-32E4244D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985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B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A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8B2A9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B2A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Molina</dc:creator>
  <cp:keywords/>
  <dc:description/>
  <cp:lastModifiedBy>Giovanni Molina</cp:lastModifiedBy>
  <cp:revision>2</cp:revision>
  <dcterms:created xsi:type="dcterms:W3CDTF">2020-07-06T21:33:00Z</dcterms:created>
  <dcterms:modified xsi:type="dcterms:W3CDTF">2020-07-07T01:12:00Z</dcterms:modified>
</cp:coreProperties>
</file>