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B0ADF8" w14:textId="77777777" w:rsidR="00B15E25" w:rsidRDefault="00000000">
      <w:pPr>
        <w:pStyle w:val="Ttulo1"/>
      </w:pPr>
      <w:bookmarkStart w:id="0" w:name="instalación"/>
      <w:r>
        <w:t>INSTALACIÓN</w:t>
      </w:r>
    </w:p>
    <w:p w14:paraId="70B0ADF9" w14:textId="77777777" w:rsidR="00B15E25" w:rsidRDefault="00000000">
      <w:pPr>
        <w:pStyle w:val="FirstParagraph"/>
      </w:pPr>
      <w:r>
        <w:t>La instalación se ha realizado en el sistema operativo Ubuntu, que se ejecuta de forma dual con Windows y no en una máquina virtual.</w:t>
      </w:r>
    </w:p>
    <w:p w14:paraId="70B0ADFA" w14:textId="77777777" w:rsidR="00B15E25" w:rsidRDefault="00000000">
      <w:pPr>
        <w:pStyle w:val="Textoindependiente"/>
      </w:pPr>
      <w:r>
        <w:t>Se han utilizado los siguientes comandos para su configuración:</w:t>
      </w:r>
    </w:p>
    <w:p w14:paraId="70B0ADFB" w14:textId="77777777" w:rsidR="00B15E25" w:rsidRDefault="00000000">
      <w:pPr>
        <w:pStyle w:val="Textoindependiente"/>
      </w:pPr>
      <w:r>
        <w:t xml:space="preserve">Primero, he usado </w:t>
      </w:r>
      <w:r>
        <w:rPr>
          <w:i/>
          <w:iCs/>
        </w:rPr>
        <w:t>ipconfig</w:t>
      </w:r>
      <w:r>
        <w:t xml:space="preserve"> para ver la IP y poder observar la interfaz de red y la dirección IP.</w:t>
      </w:r>
    </w:p>
    <w:p w14:paraId="70B0ADFC" w14:textId="77777777" w:rsidR="00B15E25" w:rsidRDefault="00000000">
      <w:pPr>
        <w:pStyle w:val="Textoindependiente"/>
      </w:pPr>
      <w:r>
        <w:t>Luego, establecemos el comando para poner la tarjeta de red en modo promiscuo:</w:t>
      </w:r>
    </w:p>
    <w:p w14:paraId="70B0ADFD" w14:textId="77777777" w:rsidR="00B15E25" w:rsidRDefault="00000000">
      <w:pPr>
        <w:pStyle w:val="Textoindependiente"/>
      </w:pPr>
      <w:r>
        <w:rPr>
          <w:i/>
          <w:iCs/>
        </w:rPr>
        <w:t>sudo ip link set wlo1 promisc on</w:t>
      </w:r>
    </w:p>
    <w:p w14:paraId="70B0ADFE" w14:textId="77777777" w:rsidR="00B15E25" w:rsidRDefault="00000000">
      <w:pPr>
        <w:pStyle w:val="Textoindependiente"/>
      </w:pPr>
      <w:r>
        <w:t>![[Pasted image 20241028233419.png]]</w:t>
      </w:r>
    </w:p>
    <w:p w14:paraId="70B0ADFF" w14:textId="77777777" w:rsidR="00B15E25" w:rsidRDefault="00000000">
      <w:pPr>
        <w:pStyle w:val="Textoindependiente"/>
      </w:pPr>
      <w:r>
        <w:t>He instalado “Snort v3”. Para instalar Snort, utilicé el siguiente comando:</w:t>
      </w:r>
    </w:p>
    <w:p w14:paraId="70B0AE00" w14:textId="77777777" w:rsidR="00B15E25" w:rsidRDefault="00000000">
      <w:pPr>
        <w:pStyle w:val="Textoindependiente"/>
      </w:pPr>
      <w:r>
        <w:rPr>
          <w:i/>
          <w:iCs/>
        </w:rPr>
        <w:t>sudo apt install snort -y</w:t>
      </w:r>
    </w:p>
    <w:p w14:paraId="70B0AE01" w14:textId="77777777" w:rsidR="00B15E25" w:rsidRDefault="00000000">
      <w:pPr>
        <w:pStyle w:val="Textoindependiente"/>
      </w:pPr>
      <w:r>
        <w:t>También usé el siguiente comando para instalar DAQ.</w:t>
      </w:r>
    </w:p>
    <w:p w14:paraId="70B0AE02" w14:textId="77777777" w:rsidR="00B15E25" w:rsidRDefault="00000000">
      <w:pPr>
        <w:pStyle w:val="Textoindependiente"/>
      </w:pPr>
      <w:r>
        <w:t>Descargué libdaq:</w:t>
      </w:r>
    </w:p>
    <w:p w14:paraId="70B0AE03" w14:textId="77777777" w:rsidR="00B15E25" w:rsidRDefault="00000000">
      <w:pPr>
        <w:pStyle w:val="Textoindependiente"/>
      </w:pPr>
      <w:r>
        <w:rPr>
          <w:i/>
          <w:iCs/>
        </w:rPr>
        <w:t xml:space="preserve">git clone </w:t>
      </w:r>
      <w:hyperlink r:id="rId5">
        <w:r>
          <w:rPr>
            <w:rStyle w:val="Hipervnculo"/>
            <w:i/>
            <w:iCs/>
          </w:rPr>
          <w:t>https://github.com/snort3/libdaq.git</w:t>
        </w:r>
      </w:hyperlink>
    </w:p>
    <w:p w14:paraId="70B0AE04" w14:textId="77777777" w:rsidR="00B15E25" w:rsidRDefault="00000000">
      <w:pPr>
        <w:pStyle w:val="Textoindependiente"/>
      </w:pPr>
      <w:r>
        <w:t>El DAQ es el encargado de recoger los paquetes de red y formatearlos para que Snort los pueda procesar.</w:t>
      </w:r>
    </w:p>
    <w:p w14:paraId="70B0AE05" w14:textId="77777777" w:rsidR="00B15E25" w:rsidRDefault="00000000">
      <w:pPr>
        <w:pStyle w:val="Textoindependiente"/>
      </w:pPr>
      <w:r>
        <w:t>![[Pasted image 20241029131453.png]]</w:t>
      </w:r>
    </w:p>
    <w:p w14:paraId="70B0AE06" w14:textId="77777777" w:rsidR="00B15E25" w:rsidRDefault="00000000">
      <w:pPr>
        <w:pStyle w:val="Textoindependiente"/>
      </w:pPr>
      <w:r>
        <w:t xml:space="preserve">También es necesario crear el archivo </w:t>
      </w:r>
      <w:r>
        <w:rPr>
          <w:rStyle w:val="VerbatimChar"/>
        </w:rPr>
        <w:t>libdaq3.conf</w:t>
      </w:r>
      <w:r>
        <w:t xml:space="preserve"> con el siguiente texto, para indicarle a Snort dónde se aloja el DAQ descargado en “/usr/local/lib/daq-s3/lib”. Para ello, puedes usar el siguiente comando:</w:t>
      </w:r>
    </w:p>
    <w:p w14:paraId="70B0AE07" w14:textId="77777777" w:rsidR="00B15E25" w:rsidRDefault="00000000">
      <w:pPr>
        <w:pStyle w:val="Textoindependiente"/>
      </w:pPr>
      <w:r>
        <w:rPr>
          <w:i/>
          <w:iCs/>
        </w:rPr>
        <w:t>echo “usr/local/lib/daq-s3/lib” &gt;&gt; /etc/ld.so.conf/etc/libdaq3.conf</w:t>
      </w:r>
    </w:p>
    <w:p w14:paraId="70B0AE08" w14:textId="77777777" w:rsidR="00B15E25" w:rsidRDefault="00000000">
      <w:pPr>
        <w:pStyle w:val="Textoindependiente"/>
      </w:pPr>
      <w:r>
        <w:t xml:space="preserve">También hay que crear una subcarpeta dentro de la carpeta </w:t>
      </w:r>
      <w:r>
        <w:rPr>
          <w:rStyle w:val="VerbatimChar"/>
        </w:rPr>
        <w:t>log</w:t>
      </w:r>
      <w:r>
        <w:t xml:space="preserve"> para que Snort pueda guardar los registros. La ruta debe ser:</w:t>
      </w:r>
    </w:p>
    <w:p w14:paraId="70B0AE09" w14:textId="77777777" w:rsidR="00B15E25" w:rsidRDefault="00000000">
      <w:pPr>
        <w:pStyle w:val="Textoindependiente"/>
      </w:pPr>
      <w:r>
        <w:rPr>
          <w:i/>
          <w:iCs/>
        </w:rPr>
        <w:t>/var/log/snort</w:t>
      </w:r>
    </w:p>
    <w:p w14:paraId="70B0AE0A" w14:textId="77777777" w:rsidR="00B15E25" w:rsidRDefault="00000000">
      <w:pPr>
        <w:pStyle w:val="Textoindependiente"/>
      </w:pPr>
      <w:r>
        <w:t>![[Pasted image 20241030101002.png]]</w:t>
      </w:r>
    </w:p>
    <w:p w14:paraId="70B0AE0B" w14:textId="77777777" w:rsidR="00B15E25" w:rsidRDefault="00000000">
      <w:pPr>
        <w:pStyle w:val="Textoindependiente"/>
      </w:pPr>
      <w:r>
        <w:t>Una vez hecho esto, comprobamos que se ejecuta correctamente usando el siguiente comando:</w:t>
      </w:r>
    </w:p>
    <w:p w14:paraId="70B0AE0C" w14:textId="77777777" w:rsidR="00B15E25" w:rsidRDefault="00000000">
      <w:pPr>
        <w:pStyle w:val="Textoindependiente"/>
      </w:pPr>
      <w:r>
        <w:rPr>
          <w:i/>
          <w:iCs/>
        </w:rPr>
        <w:t>sudo snort -q -A console –daq-dir /usr/local/lib/daq/ -c /etc/snort/snort.conf -i wlo1</w:t>
      </w:r>
    </w:p>
    <w:p w14:paraId="70B0AE0D" w14:textId="77777777" w:rsidR="00B15E25" w:rsidRDefault="00000000">
      <w:pPr>
        <w:pStyle w:val="Textoindependiente"/>
      </w:pPr>
      <w:r>
        <w:t>Los parámetros que permite Snort son los siguientes:</w:t>
      </w:r>
    </w:p>
    <w:p w14:paraId="70B0AE0E" w14:textId="77777777" w:rsidR="00B15E2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lastRenderedPageBreak/>
        <w:t>-q</w:t>
      </w:r>
      <w:r>
        <w:t>: no muestra demasiada información (quick).</w:t>
      </w:r>
    </w:p>
    <w:p w14:paraId="70B0AE0F" w14:textId="77777777" w:rsidR="00B15E2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-v</w:t>
      </w:r>
      <w:r>
        <w:t>: como en tcpdump, muestra los paquetes recibidos en pantalla.</w:t>
      </w:r>
    </w:p>
    <w:p w14:paraId="70B0AE10" w14:textId="77777777" w:rsidR="00B15E2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-A console</w:t>
      </w:r>
      <w:r>
        <w:t>: muestra todas las alertas en la consola.</w:t>
      </w:r>
    </w:p>
    <w:p w14:paraId="70B0AE11" w14:textId="77777777" w:rsidR="00B15E2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--daq-dir</w:t>
      </w:r>
      <w:r>
        <w:t>: directorio donde tenemos instalados los módulos DAQ.</w:t>
      </w:r>
    </w:p>
    <w:p w14:paraId="70B0AE12" w14:textId="77777777" w:rsidR="00B15E2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-c</w:t>
      </w:r>
      <w:r>
        <w:t>: ruta al archivo de configuración de Snort.</w:t>
      </w:r>
    </w:p>
    <w:p w14:paraId="70B0AE13" w14:textId="77777777" w:rsidR="00B15E2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-i</w:t>
      </w:r>
      <w:r>
        <w:t>: interfaz de red que se utiliza para Snort.</w:t>
      </w:r>
    </w:p>
    <w:p w14:paraId="70B0AE14" w14:textId="77777777" w:rsidR="00B15E25" w:rsidRDefault="00000000">
      <w:pPr>
        <w:pStyle w:val="FirstParagraph"/>
      </w:pPr>
      <w:r>
        <w:t>![[Pasted image 20241029125820.png]] ![[Pasted image 20241029125832.png]]</w:t>
      </w:r>
    </w:p>
    <w:p w14:paraId="70B0AE15" w14:textId="77777777" w:rsidR="00B15E25" w:rsidRDefault="00000000">
      <w:pPr>
        <w:pStyle w:val="Textoindependiente"/>
      </w:pPr>
      <w:r>
        <w:t xml:space="preserve">Para realizar pruebas y verificar que funciona correctamente, comenté las reglas que vienen por defecto en el directorio </w:t>
      </w:r>
      <w:r>
        <w:rPr>
          <w:rStyle w:val="VerbatimChar"/>
        </w:rPr>
        <w:t>/etc/snort/snort.conf</w:t>
      </w:r>
      <w:r>
        <w:t xml:space="preserve"> y creé dos reglas.</w:t>
      </w:r>
    </w:p>
    <w:p w14:paraId="70B0AE16" w14:textId="77777777" w:rsidR="00B15E25" w:rsidRDefault="00000000">
      <w:pPr>
        <w:pStyle w:val="Textoindependiente"/>
      </w:pPr>
      <w:r>
        <w:t>![[Pasted image 20241029131123.png]]</w:t>
      </w:r>
    </w:p>
    <w:p w14:paraId="70B0AE17" w14:textId="77777777" w:rsidR="00B15E25" w:rsidRDefault="00000000">
      <w:pPr>
        <w:pStyle w:val="Textoindependiente"/>
      </w:pPr>
      <w:r>
        <w:t>También se deben comentar las siguientes líneas:</w:t>
      </w:r>
    </w:p>
    <w:p w14:paraId="70B0AE18" w14:textId="77777777" w:rsidR="00B15E25" w:rsidRDefault="00000000">
      <w:pPr>
        <w:pStyle w:val="Textoindependiente"/>
      </w:pPr>
      <w:r>
        <w:t>![[Pasted image 20241029131209.png]] ![[Pasted image 20241029131240.png]]</w:t>
      </w:r>
    </w:p>
    <w:p w14:paraId="70B0AE19" w14:textId="77777777" w:rsidR="00B15E25" w:rsidRDefault="00000000">
      <w:pPr>
        <w:pStyle w:val="Textoindependiente"/>
      </w:pPr>
      <w:r>
        <w:t xml:space="preserve">Una vez que hemos comprobado que funciona perfectamente, vamos a probar a usar un preprocesador. En este caso, utilizaremos el preprocesador </w:t>
      </w:r>
      <w:r>
        <w:rPr>
          <w:rStyle w:val="VerbatimChar"/>
        </w:rPr>
        <w:t>frag3</w:t>
      </w:r>
      <w:r>
        <w:t>, que se encarga de ensamblar paquetes que son demasiado grandes.</w:t>
      </w:r>
    </w:p>
    <w:p w14:paraId="70B0AE1A" w14:textId="77777777" w:rsidR="00B15E25" w:rsidRDefault="00000000">
      <w:pPr>
        <w:pStyle w:val="Textoindependiente"/>
      </w:pPr>
      <w:r>
        <w:t>![[Pasted image 20241030111241.png]]</w:t>
      </w:r>
    </w:p>
    <w:p w14:paraId="70B0AE1B" w14:textId="77777777" w:rsidR="00B15E25" w:rsidRDefault="00000000">
      <w:pPr>
        <w:pStyle w:val="Textoindependiente"/>
      </w:pPr>
      <w:r>
        <w:t xml:space="preserve">La primera línea indica cuántos paquetes fragmentados almacena. En caso de que esté muy fragmentado, utilizamos el siguiente comando </w:t>
      </w:r>
      <w:r>
        <w:rPr>
          <w:rStyle w:val="VerbatimChar"/>
        </w:rPr>
        <w:t>prealloc_memcap</w:t>
      </w:r>
      <w:r>
        <w:t>.</w:t>
      </w:r>
    </w:p>
    <w:p w14:paraId="70B0AE1C" w14:textId="77777777" w:rsidR="00B15E25" w:rsidRDefault="00000000">
      <w:pPr>
        <w:pStyle w:val="Ttulo1"/>
      </w:pPr>
      <w:bookmarkStart w:id="1" w:name="reglas"/>
      <w:bookmarkEnd w:id="0"/>
      <w:r>
        <w:t>Reglas</w:t>
      </w:r>
    </w:p>
    <w:p w14:paraId="70B0AE1D" w14:textId="77777777" w:rsidR="00B15E25" w:rsidRDefault="00000000">
      <w:pPr>
        <w:pStyle w:val="FirstParagraph"/>
      </w:pPr>
      <w:r>
        <w:t xml:space="preserve">Vamos a configurar cinco reglas. Primero, descomentamos la línea de </w:t>
      </w:r>
      <w:r>
        <w:rPr>
          <w:rStyle w:val="VerbatimChar"/>
        </w:rPr>
        <w:t>local.rules</w:t>
      </w:r>
      <w:r>
        <w:t>.</w:t>
      </w:r>
    </w:p>
    <w:p w14:paraId="70B0AE1E" w14:textId="77777777" w:rsidR="00B15E25" w:rsidRDefault="00000000">
      <w:pPr>
        <w:pStyle w:val="Textoindependiente"/>
      </w:pPr>
      <w:r>
        <w:t>![[Pasted image 20241030112234.png]] ![[Pasted image 20241030112345.png]]</w:t>
      </w:r>
    </w:p>
    <w:p w14:paraId="70B0AE1F" w14:textId="77777777" w:rsidR="00B15E25" w:rsidRDefault="00000000">
      <w:pPr>
        <w:pStyle w:val="Textoindependiente"/>
      </w:pPr>
      <w:r>
        <w:t xml:space="preserve">Las reglas que creamos antes las borramos y las subimos en el archivo </w:t>
      </w:r>
      <w:r>
        <w:rPr>
          <w:rStyle w:val="VerbatimChar"/>
        </w:rPr>
        <w:t>local.rules</w:t>
      </w:r>
      <w:r>
        <w:t xml:space="preserve"> para tenerlas mejor organizadas.</w:t>
      </w:r>
    </w:p>
    <w:p w14:paraId="70B0AE20" w14:textId="77777777" w:rsidR="00B15E25" w:rsidRDefault="00000000">
      <w:pPr>
        <w:pStyle w:val="Textoindependiente"/>
      </w:pPr>
      <w:r>
        <w:t xml:space="preserve">Las reglas configuradas en el archivo </w:t>
      </w:r>
      <w:r>
        <w:rPr>
          <w:rStyle w:val="VerbatimChar"/>
        </w:rPr>
        <w:t>local.rules</w:t>
      </w:r>
      <w:r>
        <w:t xml:space="preserve"> son las siguientes:</w:t>
      </w:r>
    </w:p>
    <w:p w14:paraId="70B0AE21" w14:textId="77777777" w:rsidR="00B15E25" w:rsidRDefault="00000000">
      <w:pPr>
        <w:pStyle w:val="Textoindependiente"/>
      </w:pPr>
      <w:r>
        <w:t xml:space="preserve">He creado las dos primeras para comprobar que Snort funciona correctamente; las siguientes son para detectar inyecciones SQL y </w:t>
      </w:r>
      <w:r>
        <w:rPr>
          <w:rStyle w:val="VerbatimChar"/>
        </w:rPr>
        <w:t>path traversal</w:t>
      </w:r>
      <w:r>
        <w:t xml:space="preserve">, y por último descargué, desde el siguiente enlace, reglas para detectar ataques de denegación de servicio y el </w:t>
      </w:r>
      <w:r>
        <w:rPr>
          <w:rStyle w:val="VerbatimChar"/>
        </w:rPr>
        <w:t>ping de la muerte</w:t>
      </w:r>
      <w:r>
        <w:t xml:space="preserve"> (link: https://github.com/maj0rmil4d/snort-ddos-mitigation/blob/main/dos.rules).</w:t>
      </w:r>
    </w:p>
    <w:p w14:paraId="70B0AE22" w14:textId="77777777" w:rsidR="00B15E25" w:rsidRDefault="00000000">
      <w:pPr>
        <w:pStyle w:val="Textoindependiente"/>
      </w:pPr>
      <w:r>
        <w:t>El archivo queda de la siguiente manera:</w:t>
      </w:r>
    </w:p>
    <w:p w14:paraId="70B0AE23" w14:textId="77777777" w:rsidR="00B15E25" w:rsidRDefault="00000000">
      <w:pPr>
        <w:pStyle w:val="Textoindependiente"/>
      </w:pPr>
      <w:r>
        <w:t>![[Pasted image 20241104132132.png]]</w:t>
      </w:r>
    </w:p>
    <w:p w14:paraId="70B0AE24" w14:textId="77777777" w:rsidR="00B15E25" w:rsidRDefault="00000000">
      <w:pPr>
        <w:pStyle w:val="Textoindependiente"/>
      </w:pPr>
      <w:r>
        <w:lastRenderedPageBreak/>
        <w:t xml:space="preserve">Me ha llamado la atención el concepto </w:t>
      </w:r>
      <w:r>
        <w:rPr>
          <w:rStyle w:val="VerbatimChar"/>
        </w:rPr>
        <w:t>ping de la muerte</w:t>
      </w:r>
      <w:r>
        <w:t>, que es un ping de tamaño muy grande que excede el búfer y provoca errores en el sistema de destino.</w:t>
      </w:r>
    </w:p>
    <w:p w14:paraId="70B0AE25" w14:textId="77777777" w:rsidR="00B15E25" w:rsidRDefault="00000000">
      <w:pPr>
        <w:pStyle w:val="Textoindependiente"/>
      </w:pPr>
      <w:r>
        <w:t>Ejecutamos el siguiente comando y comprobamos que Snort se ejecuta correctamente:</w:t>
      </w:r>
    </w:p>
    <w:p w14:paraId="70B0AE26" w14:textId="77777777" w:rsidR="00B15E25" w:rsidRDefault="00000000">
      <w:pPr>
        <w:pStyle w:val="Textoindependiente"/>
      </w:pPr>
      <w:r>
        <w:rPr>
          <w:i/>
          <w:iCs/>
        </w:rPr>
        <w:t>sudo snort -q -A console –daq-dir /usr/local/lib/daq/ -c /etc/snort/snort.conf -i wlo1</w:t>
      </w:r>
    </w:p>
    <w:p w14:paraId="70B0AE27" w14:textId="77777777" w:rsidR="00B15E25" w:rsidRDefault="00000000">
      <w:pPr>
        <w:pStyle w:val="Textoindependiente"/>
      </w:pPr>
      <w:r>
        <w:t>![[Pasted image 20241030130236.png]]</w:t>
      </w:r>
    </w:p>
    <w:p w14:paraId="70B0AE28" w14:textId="77777777" w:rsidR="00B15E25" w:rsidRDefault="00000000">
      <w:pPr>
        <w:pStyle w:val="Ttulo1"/>
      </w:pPr>
      <w:bookmarkStart w:id="2" w:name="probar-las-reglas"/>
      <w:bookmarkEnd w:id="1"/>
      <w:r>
        <w:t>Probar las reglas</w:t>
      </w:r>
    </w:p>
    <w:p w14:paraId="70B0AE29" w14:textId="77777777" w:rsidR="00B15E25" w:rsidRDefault="00000000">
      <w:pPr>
        <w:pStyle w:val="FirstParagraph"/>
      </w:pPr>
      <w:r>
        <w:t>La primera y segunda reglas han sido probadas:</w:t>
      </w:r>
    </w:p>
    <w:p w14:paraId="70B0AE2A" w14:textId="77777777" w:rsidR="00B15E25" w:rsidRDefault="00000000">
      <w:pPr>
        <w:pStyle w:val="Textoindependiente"/>
      </w:pPr>
      <w:r>
        <w:t>Serían las siguientes reglas, y las pruebas están en capturas anteriores.</w:t>
      </w:r>
    </w:p>
    <w:p w14:paraId="70B0AE2B" w14:textId="77777777" w:rsidR="00B15E25" w:rsidRDefault="00000000">
      <w:pPr>
        <w:pStyle w:val="SourceCode"/>
      </w:pPr>
      <w:r>
        <w:rPr>
          <w:rStyle w:val="VerbatimChar"/>
        </w:rPr>
        <w:t>alert udp any any -&gt; any any (msg:"Es un paquete increíble UDP"; sid:1000000;)</w:t>
      </w:r>
      <w:r>
        <w:br/>
      </w:r>
      <w:r>
        <w:rPr>
          <w:rStyle w:val="VerbatimChar"/>
        </w:rPr>
        <w:t>alert icmp any any -&gt; any any (msg:"Mira, esto es un ping"; sid:1000001; rev:1; content:"1234567";)</w:t>
      </w:r>
    </w:p>
    <w:p w14:paraId="70B0AE2C" w14:textId="77777777" w:rsidR="00B15E25" w:rsidRDefault="00000000">
      <w:pPr>
        <w:pStyle w:val="FirstParagraph"/>
      </w:pPr>
      <w:r>
        <w:t>También podemos usar Snorpy para crear reglas.</w:t>
      </w:r>
    </w:p>
    <w:p w14:paraId="70B0AE2D" w14:textId="77777777" w:rsidR="00B15E25" w:rsidRDefault="00000000">
      <w:pPr>
        <w:pStyle w:val="Textoindependiente"/>
      </w:pPr>
      <w:r>
        <w:t>![[snorpy.png]]</w:t>
      </w:r>
    </w:p>
    <w:p w14:paraId="70B0AE2E" w14:textId="77777777" w:rsidR="00B15E25" w:rsidRDefault="00000000">
      <w:pPr>
        <w:pStyle w:val="Textoindependiente"/>
      </w:pPr>
      <w:r>
        <w:t xml:space="preserve">La regla de </w:t>
      </w:r>
      <w:r>
        <w:rPr>
          <w:rStyle w:val="VerbatimChar"/>
        </w:rPr>
        <w:t>path traversal</w:t>
      </w:r>
      <w:r>
        <w:t xml:space="preserve"> se ejecuta correctamente. Para hacer la prueba, utilicé </w:t>
      </w:r>
      <w:r>
        <w:rPr>
          <w:rStyle w:val="VerbatimChar"/>
        </w:rPr>
        <w:t>curl</w:t>
      </w:r>
      <w:r>
        <w:t>.</w:t>
      </w:r>
    </w:p>
    <w:p w14:paraId="70B0AE2F" w14:textId="77777777" w:rsidR="00B15E25" w:rsidRDefault="00000000">
      <w:pPr>
        <w:pStyle w:val="Textoindependiente"/>
      </w:pPr>
      <w:r>
        <w:t>![[culpahttraversal.png]] ![[pathtraversal.png]]</w:t>
      </w:r>
    </w:p>
    <w:p w14:paraId="70B0AE30" w14:textId="77777777" w:rsidR="00B15E25" w:rsidRDefault="00000000">
      <w:pPr>
        <w:pStyle w:val="Textoindependiente"/>
      </w:pPr>
      <w:r>
        <w:t>La configuración de la alerta es la siguiente:</w:t>
      </w:r>
    </w:p>
    <w:p w14:paraId="70B0AE31" w14:textId="77777777" w:rsidR="00B15E25" w:rsidRDefault="00000000">
      <w:pPr>
        <w:pStyle w:val="SourceCode"/>
      </w:pPr>
      <w:r>
        <w:rPr>
          <w:rStyle w:val="VerbatimChar"/>
        </w:rPr>
        <w:t>alert tcp any any -&gt; any any (msg:"Detectar path traversal"; content:"GET"; http_method; pcre:"/(\/\.)*/"; sid:1000003;)</w:t>
      </w:r>
    </w:p>
    <w:p w14:paraId="70B0AE32" w14:textId="77777777" w:rsidR="00B15E25" w:rsidRDefault="00000000">
      <w:pPr>
        <w:pStyle w:val="FirstParagraph"/>
      </w:pPr>
      <w:r>
        <w:t xml:space="preserve">Hemos utilizado </w:t>
      </w:r>
      <w:r>
        <w:rPr>
          <w:rStyle w:val="VerbatimChar"/>
        </w:rPr>
        <w:t>pcre</w:t>
      </w:r>
      <w:r>
        <w:t xml:space="preserve">, en el cual se pueden usar expresiones regulares. Para poder escapar caracteres especiales, se utiliza </w:t>
      </w:r>
      <w:r>
        <w:rPr>
          <w:rStyle w:val="VerbatimChar"/>
        </w:rPr>
        <w:t>/</w:t>
      </w:r>
      <w:r>
        <w:t>.</w:t>
      </w:r>
    </w:p>
    <w:p w14:paraId="70B0AE33" w14:textId="77777777" w:rsidR="00B15E25" w:rsidRDefault="00000000">
      <w:pPr>
        <w:pStyle w:val="Textoindependiente"/>
      </w:pPr>
      <w:r>
        <w:t xml:space="preserve">Al hacer un </w:t>
      </w:r>
      <w:r>
        <w:rPr>
          <w:rStyle w:val="VerbatimChar"/>
        </w:rPr>
        <w:t>curl</w:t>
      </w:r>
      <w:r>
        <w:t xml:space="preserve"> con una ruta que no existe, nos devuelve un </w:t>
      </w:r>
      <w:r>
        <w:rPr>
          <w:rStyle w:val="VerbatimChar"/>
        </w:rPr>
        <w:t>404</w:t>
      </w:r>
      <w:r>
        <w:t>:</w:t>
      </w:r>
    </w:p>
    <w:p w14:paraId="70B0AE34" w14:textId="77777777" w:rsidR="00B15E25" w:rsidRDefault="00000000">
      <w:pPr>
        <w:pStyle w:val="Textoindependiente"/>
      </w:pPr>
      <w:r>
        <w:t>![[Pasted image 20241104120429.png]]</w:t>
      </w:r>
    </w:p>
    <w:p w14:paraId="70B0AE35" w14:textId="77777777" w:rsidR="00B15E25" w:rsidRDefault="00000000">
      <w:pPr>
        <w:pStyle w:val="Textoindependiente"/>
      </w:pPr>
      <w:r>
        <w:t>Lo cual hace que se active la regla de que no se ha encontrado el servicio:</w:t>
      </w:r>
    </w:p>
    <w:p w14:paraId="70B0AE36" w14:textId="77777777" w:rsidR="00B15E25" w:rsidRDefault="00000000">
      <w:pPr>
        <w:pStyle w:val="SourceCode"/>
      </w:pPr>
      <w:r>
        <w:rPr>
          <w:rStyle w:val="VerbatimChar"/>
        </w:rPr>
        <w:t>alert tcp any any -&gt; any any (msg:"No se encuentra el servicio"; content:"404"; http_stat_code; sid:1000007;)</w:t>
      </w:r>
    </w:p>
    <w:p w14:paraId="70B0AE37" w14:textId="77777777" w:rsidR="00B15E25" w:rsidRDefault="00000000">
      <w:pPr>
        <w:pStyle w:val="FirstParagraph"/>
      </w:pPr>
      <w:r>
        <w:t>![[Pasted image 20241104120543.png]]</w:t>
      </w:r>
    </w:p>
    <w:p w14:paraId="70B0AE38" w14:textId="77777777" w:rsidR="00B15E25" w:rsidRDefault="00000000">
      <w:pPr>
        <w:pStyle w:val="Textoindependiente"/>
      </w:pPr>
      <w:r>
        <w:t>Implementamos una regla para detectar SQLi.</w:t>
      </w:r>
    </w:p>
    <w:p w14:paraId="70B0AE39" w14:textId="77777777" w:rsidR="00B15E25" w:rsidRDefault="00000000">
      <w:pPr>
        <w:pStyle w:val="Textoindependiente"/>
      </w:pPr>
      <w:r>
        <w:lastRenderedPageBreak/>
        <w:t>La regla es la siguiente:</w:t>
      </w:r>
    </w:p>
    <w:p w14:paraId="70B0AE3A" w14:textId="77777777" w:rsidR="00B15E25" w:rsidRDefault="00000000">
      <w:pPr>
        <w:pStyle w:val="SourceCode"/>
      </w:pPr>
      <w:r>
        <w:rPr>
          <w:rStyle w:val="VerbatimChar"/>
        </w:rPr>
        <w:t>alert tcp any any -&gt; any any (msg:"SQL INJECTION"; content:"GET"; http_method; pcre:"/.*UNION.+SELECT.*/"; pcre:"/.*1=1.*/"; pcre:"/SELECT.+FROM/"; sid:1000004;)</w:t>
      </w:r>
    </w:p>
    <w:p w14:paraId="70B0AE3B" w14:textId="77777777" w:rsidR="00B15E25" w:rsidRDefault="00000000">
      <w:pPr>
        <w:pStyle w:val="FirstParagraph"/>
      </w:pPr>
      <w:r>
        <w:t xml:space="preserve">Para probarla, ejecutamos un </w:t>
      </w:r>
      <w:r>
        <w:rPr>
          <w:rStyle w:val="VerbatimChar"/>
        </w:rPr>
        <w:t>curl</w:t>
      </w:r>
      <w:r>
        <w:t>.</w:t>
      </w:r>
    </w:p>
    <w:p w14:paraId="4D2354FF" w14:textId="77777777" w:rsidR="0068270F" w:rsidRDefault="00000000">
      <w:pPr>
        <w:pStyle w:val="Textoindependiente"/>
      </w:pPr>
      <w:proofErr w:type="gramStart"/>
      <w:r>
        <w:t>![</w:t>
      </w:r>
      <w:proofErr w:type="gramEnd"/>
      <w:r>
        <w:t xml:space="preserve">[Pasted image 20241104125958.png]] </w:t>
      </w:r>
    </w:p>
    <w:p w14:paraId="70B0AE3C" w14:textId="33974448" w:rsidR="00B15E25" w:rsidRDefault="00000000">
      <w:pPr>
        <w:pStyle w:val="Textoindependiente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en Snort.</w:t>
      </w:r>
    </w:p>
    <w:p w14:paraId="70B0AE3D" w14:textId="77777777" w:rsidR="00B15E25" w:rsidRDefault="00000000">
      <w:pPr>
        <w:pStyle w:val="Textoindependiente"/>
      </w:pPr>
      <w:r>
        <w:t>![[Pasted image 20241104125728.png]]</w:t>
      </w:r>
    </w:p>
    <w:p w14:paraId="70B0AE3E" w14:textId="77777777" w:rsidR="00B15E25" w:rsidRDefault="00000000">
      <w:pPr>
        <w:pStyle w:val="Textoindependiente"/>
      </w:pPr>
      <w:r>
        <w:t>![[Pasted image 20241104131306.png]]</w:t>
      </w:r>
    </w:p>
    <w:p w14:paraId="70B0AE3F" w14:textId="77777777" w:rsidR="00B15E25" w:rsidRDefault="00000000">
      <w:pPr>
        <w:pStyle w:val="Textoindependiente"/>
      </w:pPr>
      <w:r>
        <w:t>La siguiente regla sirve para detectar si se está buscando contenido malicioso:</w:t>
      </w:r>
    </w:p>
    <w:p w14:paraId="70B0AE40" w14:textId="77777777" w:rsidR="00B15E25" w:rsidRDefault="00000000">
      <w:pPr>
        <w:pStyle w:val="SourceCode"/>
      </w:pPr>
      <w:r>
        <w:rPr>
          <w:rStyle w:val="VerbatimChar"/>
        </w:rPr>
        <w:t>alert tcp any any -&gt; any any (msg:"Búsqueda de contenido malicioso"; content:"GET"; http_method; content:"hacking"; http_uri; sid:1000005;)</w:t>
      </w:r>
    </w:p>
    <w:p w14:paraId="70B0AE41" w14:textId="77777777" w:rsidR="00B15E25" w:rsidRDefault="00000000">
      <w:pPr>
        <w:pStyle w:val="FirstParagraph"/>
      </w:pPr>
      <w:r>
        <w:t>![[Pasted image 20241104131727.png]] ![[Pasted image 20241104131230.png]]</w:t>
      </w:r>
    </w:p>
    <w:p w14:paraId="70B0AE42" w14:textId="77777777" w:rsidR="00B15E25" w:rsidRDefault="00000000">
      <w:pPr>
        <w:pStyle w:val="Textoindependiente"/>
      </w:pPr>
      <w:r>
        <w:t xml:space="preserve">También podemos implementar reglas de terceros, como en este caso, para detectar ataques de DDoS. Probamos un ataque de denegación de servicio usando </w:t>
      </w:r>
      <w:r>
        <w:rPr>
          <w:rStyle w:val="VerbatimChar"/>
        </w:rPr>
        <w:t>hping3</w:t>
      </w:r>
      <w:r>
        <w:t>.</w:t>
      </w:r>
    </w:p>
    <w:p w14:paraId="70B0AE43" w14:textId="77777777" w:rsidR="00B15E25" w:rsidRDefault="00000000">
      <w:pPr>
        <w:pStyle w:val="Textoindependiente"/>
      </w:pPr>
      <w:r>
        <w:t>![[Pasted image 20241030164913.png]]</w:t>
      </w:r>
    </w:p>
    <w:p w14:paraId="70B0AE44" w14:textId="77777777" w:rsidR="00B15E25" w:rsidRDefault="00000000">
      <w:pPr>
        <w:pStyle w:val="Textoindependiente"/>
      </w:pPr>
      <w:r>
        <w:t>El archivo de configuración de reglas locales queda de la siguiente manera:</w:t>
      </w:r>
    </w:p>
    <w:p w14:paraId="70B0AE45" w14:textId="77777777" w:rsidR="00B15E25" w:rsidRDefault="00000000">
      <w:pPr>
        <w:pStyle w:val="Textoindependiente"/>
      </w:pPr>
      <w:r>
        <w:t>![[Pasted image 20241104132121.png]]</w:t>
      </w:r>
    </w:p>
    <w:p w14:paraId="70B0AE46" w14:textId="77777777" w:rsidR="00B15E25" w:rsidRDefault="00000000">
      <w:r>
        <w:pict w14:anchorId="70B0AE47">
          <v:rect id="_x0000_i1025" style="width:0;height:1.5pt" o:hralign="center" o:hrstd="t" o:hr="t"/>
        </w:pict>
      </w:r>
      <w:bookmarkEnd w:id="2"/>
    </w:p>
    <w:sectPr w:rsidR="00B15E25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A1CD5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3AE3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54335540">
    <w:abstractNumId w:val="0"/>
  </w:num>
  <w:num w:numId="2" w16cid:durableId="1903632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5E25"/>
    <w:rsid w:val="0068270F"/>
    <w:rsid w:val="006B7914"/>
    <w:rsid w:val="00B1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0ADF8"/>
  <w15:docId w15:val="{F6DFDCB3-1AC5-4703-B6DA-230BB730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nort3/libdaq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916</Words>
  <Characters>5042</Characters>
  <Application>Microsoft Office Word</Application>
  <DocSecurity>0</DocSecurity>
  <Lines>42</Lines>
  <Paragraphs>11</Paragraphs>
  <ScaleCrop>false</ScaleCrop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Garrido Junco Carlos</cp:lastModifiedBy>
  <cp:revision>2</cp:revision>
  <dcterms:created xsi:type="dcterms:W3CDTF">2024-11-12T22:51:00Z</dcterms:created>
  <dcterms:modified xsi:type="dcterms:W3CDTF">2024-11-12T22:51:00Z</dcterms:modified>
</cp:coreProperties>
</file>