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C4471" w14:textId="2BE7FDD9" w:rsidR="006F212F" w:rsidRDefault="006F212F" w:rsidP="006F212F">
      <w:pPr>
        <w:jc w:val="center"/>
        <w:rPr>
          <w:rFonts w:ascii="Times New Roman" w:hAnsi="Times New Roman" w:cs="Times New Roman"/>
          <w:b/>
          <w:bCs/>
          <w:sz w:val="40"/>
          <w:szCs w:val="40"/>
        </w:rPr>
      </w:pPr>
      <w:r w:rsidRPr="006F212F">
        <w:rPr>
          <w:rFonts w:ascii="Times New Roman" w:hAnsi="Times New Roman" w:cs="Times New Roman"/>
          <w:b/>
          <w:bCs/>
          <w:sz w:val="40"/>
          <w:szCs w:val="40"/>
        </w:rPr>
        <w:t>ENSAYO- LA NUEVA PERSPECTIVA EMPRESARIAL Y LA FUNCIÓN FINANCIERA</w:t>
      </w:r>
    </w:p>
    <w:p w14:paraId="2C5C4DB9" w14:textId="77777777" w:rsidR="006F212F" w:rsidRDefault="006F212F" w:rsidP="006F212F">
      <w:pPr>
        <w:jc w:val="center"/>
        <w:rPr>
          <w:rFonts w:ascii="Times New Roman" w:hAnsi="Times New Roman" w:cs="Times New Roman"/>
          <w:b/>
          <w:bCs/>
          <w:sz w:val="40"/>
          <w:szCs w:val="40"/>
        </w:rPr>
      </w:pPr>
    </w:p>
    <w:p w14:paraId="69B34841" w14:textId="77777777" w:rsidR="006F212F" w:rsidRDefault="006F212F" w:rsidP="006F212F">
      <w:pPr>
        <w:jc w:val="center"/>
        <w:rPr>
          <w:rFonts w:ascii="Times New Roman" w:hAnsi="Times New Roman" w:cs="Times New Roman"/>
          <w:b/>
          <w:bCs/>
          <w:sz w:val="40"/>
          <w:szCs w:val="40"/>
        </w:rPr>
      </w:pPr>
    </w:p>
    <w:p w14:paraId="6348E187" w14:textId="77777777" w:rsidR="006F212F" w:rsidRPr="006F212F" w:rsidRDefault="006F212F" w:rsidP="006F212F">
      <w:pPr>
        <w:jc w:val="center"/>
        <w:rPr>
          <w:rFonts w:ascii="Times New Roman" w:hAnsi="Times New Roman" w:cs="Times New Roman"/>
          <w:b/>
          <w:bCs/>
          <w:sz w:val="40"/>
          <w:szCs w:val="40"/>
        </w:rPr>
      </w:pPr>
    </w:p>
    <w:p w14:paraId="53050BE1" w14:textId="5D4A70AD" w:rsidR="006F212F" w:rsidRPr="006F212F" w:rsidRDefault="006F212F" w:rsidP="006F212F">
      <w:pPr>
        <w:jc w:val="center"/>
        <w:rPr>
          <w:rFonts w:ascii="Times New Roman" w:hAnsi="Times New Roman" w:cs="Times New Roman"/>
          <w:b/>
          <w:bCs/>
          <w:sz w:val="40"/>
          <w:szCs w:val="40"/>
        </w:rPr>
      </w:pPr>
    </w:p>
    <w:p w14:paraId="03A598D3" w14:textId="1A7C105A" w:rsidR="006F212F" w:rsidRPr="006F212F" w:rsidRDefault="006F212F" w:rsidP="006F212F">
      <w:pPr>
        <w:jc w:val="center"/>
        <w:rPr>
          <w:rFonts w:ascii="Times New Roman" w:hAnsi="Times New Roman" w:cs="Times New Roman"/>
          <w:b/>
          <w:bCs/>
          <w:sz w:val="40"/>
          <w:szCs w:val="40"/>
        </w:rPr>
      </w:pPr>
      <w:r w:rsidRPr="006F212F">
        <w:rPr>
          <w:rFonts w:ascii="Times New Roman" w:hAnsi="Times New Roman" w:cs="Times New Roman"/>
          <w:b/>
          <w:bCs/>
          <w:sz w:val="40"/>
          <w:szCs w:val="40"/>
        </w:rPr>
        <w:t>Integrantes:</w:t>
      </w:r>
    </w:p>
    <w:p w14:paraId="02E48137" w14:textId="77777777" w:rsidR="006F212F" w:rsidRPr="006F212F" w:rsidRDefault="006F212F" w:rsidP="006F212F">
      <w:pPr>
        <w:rPr>
          <w:rFonts w:ascii="Times New Roman" w:hAnsi="Times New Roman" w:cs="Times New Roman"/>
          <w:sz w:val="40"/>
          <w:szCs w:val="40"/>
        </w:rPr>
      </w:pPr>
    </w:p>
    <w:p w14:paraId="133DD50E" w14:textId="77777777" w:rsidR="006F212F" w:rsidRPr="006F212F" w:rsidRDefault="006F212F" w:rsidP="006F212F">
      <w:pPr>
        <w:rPr>
          <w:rFonts w:ascii="Times New Roman" w:hAnsi="Times New Roman" w:cs="Times New Roman"/>
          <w:sz w:val="40"/>
          <w:szCs w:val="40"/>
        </w:rPr>
      </w:pPr>
    </w:p>
    <w:p w14:paraId="4D47851E" w14:textId="72A1B8D9" w:rsidR="006F212F" w:rsidRDefault="006F212F" w:rsidP="006F212F">
      <w:pPr>
        <w:jc w:val="center"/>
        <w:rPr>
          <w:rFonts w:ascii="Times New Roman" w:hAnsi="Times New Roman" w:cs="Times New Roman"/>
          <w:b/>
          <w:bCs/>
          <w:sz w:val="40"/>
          <w:szCs w:val="40"/>
        </w:rPr>
      </w:pPr>
      <w:r w:rsidRPr="006F212F">
        <w:rPr>
          <w:rFonts w:ascii="Times New Roman" w:hAnsi="Times New Roman" w:cs="Times New Roman"/>
          <w:b/>
          <w:bCs/>
          <w:sz w:val="40"/>
          <w:szCs w:val="40"/>
        </w:rPr>
        <w:t>Carlos Mauricio Marin Martinez</w:t>
      </w:r>
    </w:p>
    <w:p w14:paraId="71633156" w14:textId="4375A5E3" w:rsidR="006F212F" w:rsidRPr="006F212F" w:rsidRDefault="006F212F" w:rsidP="006F212F">
      <w:pPr>
        <w:jc w:val="center"/>
        <w:rPr>
          <w:rFonts w:ascii="Times New Roman" w:hAnsi="Times New Roman" w:cs="Times New Roman"/>
          <w:b/>
          <w:bCs/>
          <w:sz w:val="40"/>
          <w:szCs w:val="40"/>
        </w:rPr>
      </w:pPr>
      <w:r>
        <w:rPr>
          <w:rFonts w:ascii="Times New Roman" w:hAnsi="Times New Roman" w:cs="Times New Roman"/>
          <w:b/>
          <w:bCs/>
          <w:sz w:val="40"/>
          <w:szCs w:val="40"/>
        </w:rPr>
        <w:t>Juan David Roja Pineda</w:t>
      </w:r>
    </w:p>
    <w:p w14:paraId="0568958D" w14:textId="77777777" w:rsidR="006F212F" w:rsidRPr="006F212F" w:rsidRDefault="006F212F" w:rsidP="006F212F">
      <w:pPr>
        <w:rPr>
          <w:rFonts w:ascii="Times New Roman" w:hAnsi="Times New Roman" w:cs="Times New Roman"/>
          <w:sz w:val="40"/>
          <w:szCs w:val="40"/>
        </w:rPr>
      </w:pPr>
    </w:p>
    <w:p w14:paraId="183DE584" w14:textId="77777777" w:rsidR="006F212F" w:rsidRPr="006F212F" w:rsidRDefault="006F212F" w:rsidP="006F212F">
      <w:pPr>
        <w:rPr>
          <w:rFonts w:ascii="Times New Roman" w:hAnsi="Times New Roman" w:cs="Times New Roman"/>
          <w:sz w:val="40"/>
          <w:szCs w:val="40"/>
        </w:rPr>
      </w:pPr>
    </w:p>
    <w:p w14:paraId="199AC1A3" w14:textId="77777777" w:rsidR="006F212F" w:rsidRPr="006F212F" w:rsidRDefault="006F212F" w:rsidP="006F212F">
      <w:pPr>
        <w:rPr>
          <w:rFonts w:ascii="Times New Roman" w:hAnsi="Times New Roman" w:cs="Times New Roman"/>
          <w:sz w:val="40"/>
          <w:szCs w:val="40"/>
        </w:rPr>
      </w:pPr>
    </w:p>
    <w:p w14:paraId="557C344C" w14:textId="02A4E548" w:rsidR="006F212F" w:rsidRPr="006F212F" w:rsidRDefault="006F212F" w:rsidP="006F212F">
      <w:pPr>
        <w:jc w:val="center"/>
        <w:rPr>
          <w:rFonts w:ascii="Times New Roman" w:hAnsi="Times New Roman" w:cs="Times New Roman"/>
          <w:b/>
          <w:bCs/>
          <w:sz w:val="40"/>
          <w:szCs w:val="40"/>
        </w:rPr>
      </w:pPr>
      <w:r w:rsidRPr="006F212F">
        <w:rPr>
          <w:rFonts w:ascii="Times New Roman" w:hAnsi="Times New Roman" w:cs="Times New Roman"/>
          <w:b/>
          <w:bCs/>
          <w:sz w:val="40"/>
          <w:szCs w:val="40"/>
        </w:rPr>
        <w:t>D</w:t>
      </w:r>
      <w:r w:rsidRPr="006F212F">
        <w:rPr>
          <w:rFonts w:ascii="Times New Roman" w:hAnsi="Times New Roman" w:cs="Times New Roman"/>
          <w:b/>
          <w:bCs/>
          <w:sz w:val="40"/>
          <w:szCs w:val="40"/>
        </w:rPr>
        <w:t>iaz</w:t>
      </w:r>
      <w:r w:rsidRPr="006F212F">
        <w:rPr>
          <w:rFonts w:ascii="Times New Roman" w:hAnsi="Times New Roman" w:cs="Times New Roman"/>
          <w:b/>
          <w:bCs/>
          <w:sz w:val="40"/>
          <w:szCs w:val="40"/>
        </w:rPr>
        <w:t xml:space="preserve"> C</w:t>
      </w:r>
      <w:r w:rsidRPr="006F212F">
        <w:rPr>
          <w:rFonts w:ascii="Times New Roman" w:hAnsi="Times New Roman" w:cs="Times New Roman"/>
          <w:b/>
          <w:bCs/>
          <w:sz w:val="40"/>
          <w:szCs w:val="40"/>
        </w:rPr>
        <w:t>ortes</w:t>
      </w:r>
      <w:r w:rsidRPr="006F212F">
        <w:rPr>
          <w:rFonts w:ascii="Times New Roman" w:hAnsi="Times New Roman" w:cs="Times New Roman"/>
          <w:b/>
          <w:bCs/>
          <w:sz w:val="40"/>
          <w:szCs w:val="40"/>
        </w:rPr>
        <w:t xml:space="preserve"> N</w:t>
      </w:r>
      <w:r w:rsidRPr="006F212F">
        <w:rPr>
          <w:rFonts w:ascii="Times New Roman" w:hAnsi="Times New Roman" w:cs="Times New Roman"/>
          <w:b/>
          <w:bCs/>
          <w:sz w:val="40"/>
          <w:szCs w:val="40"/>
        </w:rPr>
        <w:t>ubia</w:t>
      </w:r>
      <w:r w:rsidRPr="006F212F">
        <w:rPr>
          <w:rFonts w:ascii="Times New Roman" w:hAnsi="Times New Roman" w:cs="Times New Roman"/>
          <w:b/>
          <w:bCs/>
          <w:sz w:val="40"/>
          <w:szCs w:val="40"/>
        </w:rPr>
        <w:t xml:space="preserve"> M</w:t>
      </w:r>
      <w:r w:rsidRPr="006F212F">
        <w:rPr>
          <w:rFonts w:ascii="Times New Roman" w:hAnsi="Times New Roman" w:cs="Times New Roman"/>
          <w:b/>
          <w:bCs/>
          <w:sz w:val="40"/>
          <w:szCs w:val="40"/>
        </w:rPr>
        <w:t>arcela</w:t>
      </w:r>
    </w:p>
    <w:p w14:paraId="18EF3322" w14:textId="77777777" w:rsidR="006F212F" w:rsidRPr="006F212F" w:rsidRDefault="006F212F" w:rsidP="006F212F">
      <w:pPr>
        <w:rPr>
          <w:rFonts w:ascii="Times New Roman" w:hAnsi="Times New Roman" w:cs="Times New Roman"/>
          <w:sz w:val="40"/>
          <w:szCs w:val="40"/>
        </w:rPr>
      </w:pPr>
    </w:p>
    <w:p w14:paraId="44893387" w14:textId="5E8AA03A" w:rsidR="006F212F" w:rsidRPr="006F212F" w:rsidRDefault="006F212F" w:rsidP="006F212F">
      <w:pPr>
        <w:jc w:val="center"/>
        <w:rPr>
          <w:rFonts w:ascii="Times New Roman" w:hAnsi="Times New Roman" w:cs="Times New Roman"/>
          <w:b/>
          <w:bCs/>
          <w:sz w:val="40"/>
          <w:szCs w:val="40"/>
        </w:rPr>
      </w:pPr>
      <w:r w:rsidRPr="006F212F">
        <w:rPr>
          <w:rFonts w:ascii="Times New Roman" w:hAnsi="Times New Roman" w:cs="Times New Roman"/>
          <w:b/>
          <w:bCs/>
          <w:sz w:val="40"/>
          <w:szCs w:val="40"/>
        </w:rPr>
        <w:t>Universidad Corhuila</w:t>
      </w:r>
    </w:p>
    <w:p w14:paraId="65CF6C4F" w14:textId="77777777" w:rsidR="006F212F" w:rsidRPr="006F212F" w:rsidRDefault="006F212F" w:rsidP="006F212F">
      <w:pPr>
        <w:jc w:val="center"/>
        <w:rPr>
          <w:rFonts w:ascii="Times New Roman" w:hAnsi="Times New Roman" w:cs="Times New Roman"/>
          <w:b/>
          <w:bCs/>
          <w:sz w:val="40"/>
          <w:szCs w:val="40"/>
        </w:rPr>
      </w:pPr>
      <w:r w:rsidRPr="006F212F">
        <w:rPr>
          <w:rFonts w:ascii="Times New Roman" w:hAnsi="Times New Roman" w:cs="Times New Roman"/>
          <w:b/>
          <w:bCs/>
          <w:sz w:val="40"/>
          <w:szCs w:val="40"/>
        </w:rPr>
        <w:t>Análisis Financiero</w:t>
      </w:r>
    </w:p>
    <w:p w14:paraId="7E2A6DAA" w14:textId="6B779657" w:rsidR="006F212F" w:rsidRPr="006F212F" w:rsidRDefault="006F212F" w:rsidP="006F212F">
      <w:pPr>
        <w:jc w:val="center"/>
        <w:rPr>
          <w:rFonts w:ascii="Times New Roman" w:hAnsi="Times New Roman" w:cs="Times New Roman"/>
          <w:b/>
          <w:bCs/>
          <w:sz w:val="40"/>
          <w:szCs w:val="40"/>
        </w:rPr>
      </w:pPr>
      <w:r w:rsidRPr="006F212F">
        <w:rPr>
          <w:rFonts w:ascii="Times New Roman" w:hAnsi="Times New Roman" w:cs="Times New Roman"/>
          <w:b/>
          <w:bCs/>
          <w:sz w:val="40"/>
          <w:szCs w:val="40"/>
        </w:rPr>
        <w:t>Neiva</w:t>
      </w:r>
    </w:p>
    <w:p w14:paraId="541349BE" w14:textId="3CBE0E64" w:rsidR="00254FD2" w:rsidRDefault="006F212F" w:rsidP="006F212F">
      <w:pPr>
        <w:jc w:val="center"/>
        <w:rPr>
          <w:rFonts w:ascii="Times New Roman" w:hAnsi="Times New Roman" w:cs="Times New Roman"/>
          <w:b/>
          <w:bCs/>
          <w:sz w:val="40"/>
          <w:szCs w:val="40"/>
        </w:rPr>
      </w:pPr>
      <w:r w:rsidRPr="006F212F">
        <w:rPr>
          <w:rFonts w:ascii="Times New Roman" w:hAnsi="Times New Roman" w:cs="Times New Roman"/>
          <w:b/>
          <w:bCs/>
          <w:sz w:val="40"/>
          <w:szCs w:val="40"/>
        </w:rPr>
        <w:t>2024</w:t>
      </w:r>
    </w:p>
    <w:p w14:paraId="1950C8FB" w14:textId="66293047" w:rsidR="006F212F" w:rsidRDefault="006F212F" w:rsidP="00231D7C">
      <w:pPr>
        <w:spacing w:line="480" w:lineRule="auto"/>
        <w:jc w:val="center"/>
        <w:rPr>
          <w:rFonts w:ascii="Times New Roman" w:hAnsi="Times New Roman" w:cs="Times New Roman"/>
          <w:b/>
          <w:bCs/>
          <w:sz w:val="24"/>
          <w:szCs w:val="24"/>
        </w:rPr>
      </w:pPr>
      <w:r w:rsidRPr="00231D7C">
        <w:rPr>
          <w:rFonts w:ascii="Times New Roman" w:hAnsi="Times New Roman" w:cs="Times New Roman"/>
          <w:b/>
          <w:bCs/>
          <w:sz w:val="24"/>
          <w:szCs w:val="24"/>
        </w:rPr>
        <w:lastRenderedPageBreak/>
        <w:t>LA NUEVA PERSPECTIVA EMPRESARIAL Y LA FUNCIÓN FINANCIERA</w:t>
      </w:r>
    </w:p>
    <w:p w14:paraId="0C5D286B" w14:textId="77777777" w:rsidR="00231D7C" w:rsidRDefault="00231D7C" w:rsidP="00231D7C">
      <w:pPr>
        <w:spacing w:line="480" w:lineRule="auto"/>
        <w:rPr>
          <w:rFonts w:ascii="Times New Roman" w:hAnsi="Times New Roman" w:cs="Times New Roman"/>
          <w:b/>
          <w:bCs/>
          <w:sz w:val="24"/>
          <w:szCs w:val="24"/>
        </w:rPr>
      </w:pPr>
    </w:p>
    <w:p w14:paraId="0343639B" w14:textId="4B50ED1A" w:rsidR="00C90040" w:rsidRDefault="00231D7C" w:rsidP="00231D7C">
      <w:pPr>
        <w:spacing w:line="480" w:lineRule="auto"/>
        <w:rPr>
          <w:rFonts w:ascii="Times New Roman" w:hAnsi="Times New Roman" w:cs="Times New Roman"/>
          <w:sz w:val="24"/>
          <w:szCs w:val="24"/>
        </w:rPr>
      </w:pPr>
      <w:r w:rsidRPr="00231D7C">
        <w:rPr>
          <w:rFonts w:ascii="Times New Roman" w:hAnsi="Times New Roman" w:cs="Times New Roman"/>
          <w:sz w:val="24"/>
          <w:szCs w:val="24"/>
        </w:rPr>
        <w:t>"La Nueva Perspectiva Empresarial y la Función Financiera" explora profundamente la transformación que ha experimentado la función financiera en las empresas actuales. En un entorno empresarial que se caracteriza por su creciente complejidad y dinamismo, la función financiera ha tenido que evolucionar, superando su enfoque tradicional centrado en la contabilidad para adoptar un rol más estratégico, integral y orientado hacia la creación de valor</w:t>
      </w:r>
      <w:r w:rsidR="00C90040">
        <w:rPr>
          <w:rFonts w:ascii="Times New Roman" w:hAnsi="Times New Roman" w:cs="Times New Roman"/>
          <w:sz w:val="24"/>
          <w:szCs w:val="24"/>
        </w:rPr>
        <w:t xml:space="preserve">, </w:t>
      </w:r>
      <w:r w:rsidR="00C90040" w:rsidRPr="00C90040">
        <w:rPr>
          <w:rFonts w:ascii="Times New Roman" w:hAnsi="Times New Roman" w:cs="Times New Roman"/>
          <w:sz w:val="24"/>
          <w:szCs w:val="24"/>
        </w:rPr>
        <w:t>analizando cómo estos cambios han redefinido la función financiera y sus implicaciones para la gestión empresarial.</w:t>
      </w:r>
    </w:p>
    <w:p w14:paraId="2A5B3035" w14:textId="4E7E706D" w:rsidR="00C90040" w:rsidRDefault="00C90040" w:rsidP="00231D7C">
      <w:pPr>
        <w:spacing w:line="480" w:lineRule="auto"/>
        <w:rPr>
          <w:rFonts w:ascii="Times New Roman" w:hAnsi="Times New Roman" w:cs="Times New Roman"/>
          <w:b/>
          <w:bCs/>
          <w:sz w:val="24"/>
          <w:szCs w:val="24"/>
        </w:rPr>
      </w:pPr>
      <w:r w:rsidRPr="00C90040">
        <w:rPr>
          <w:rFonts w:ascii="Times New Roman" w:hAnsi="Times New Roman" w:cs="Times New Roman"/>
          <w:b/>
          <w:bCs/>
          <w:sz w:val="24"/>
          <w:szCs w:val="24"/>
        </w:rPr>
        <w:t>Diferenciación entre Contabilidad y Finanzas</w:t>
      </w:r>
    </w:p>
    <w:p w14:paraId="69ED2240" w14:textId="77777777" w:rsidR="00C90040" w:rsidRPr="00C90040" w:rsidRDefault="00C90040" w:rsidP="00C90040">
      <w:pPr>
        <w:spacing w:line="480" w:lineRule="auto"/>
        <w:rPr>
          <w:rFonts w:ascii="Times New Roman" w:hAnsi="Times New Roman" w:cs="Times New Roman"/>
          <w:sz w:val="24"/>
          <w:szCs w:val="24"/>
        </w:rPr>
      </w:pPr>
      <w:r w:rsidRPr="00C90040">
        <w:rPr>
          <w:rFonts w:ascii="Times New Roman" w:hAnsi="Times New Roman" w:cs="Times New Roman"/>
          <w:sz w:val="24"/>
          <w:szCs w:val="24"/>
        </w:rPr>
        <w:t>El documento hace una distinción fundamental entre contabilidad y finanzas, que es crucial para comprender la evolución de la función financiera en las empresas. La contabilidad, como se detalla, se ocupa de registrar y clasificar las transacciones financieras, proporcionando información a través de los estados financieros que es vital para la gestión y el cumplimiento de las obligaciones fiscales. No obstante, la contabilidad, por sí sola, no es suficiente para tomar decisiones estratégicas que afecten al crecimiento y la sostenibilidad a largo plazo de la empresa.</w:t>
      </w:r>
    </w:p>
    <w:p w14:paraId="4947EC48" w14:textId="50E59004" w:rsidR="00C90040" w:rsidRDefault="00C90040" w:rsidP="00C90040">
      <w:pPr>
        <w:spacing w:line="480" w:lineRule="auto"/>
        <w:rPr>
          <w:rFonts w:ascii="Times New Roman" w:hAnsi="Times New Roman" w:cs="Times New Roman"/>
          <w:sz w:val="24"/>
          <w:szCs w:val="24"/>
        </w:rPr>
      </w:pPr>
      <w:r w:rsidRPr="00C90040">
        <w:rPr>
          <w:rFonts w:ascii="Times New Roman" w:hAnsi="Times New Roman" w:cs="Times New Roman"/>
          <w:sz w:val="24"/>
          <w:szCs w:val="24"/>
        </w:rPr>
        <w:t xml:space="preserve">la función financiera trasciende la mera recopilación y presentación de datos. Se trata de un rol proactivo que aprovecha la información contable como base para tomar decisiones orientadas a maximizar el valor de la empresa. Esta es la distinción clave: mientras que la contabilidad se centra en describir la situación financiera actual, las finanzas tienen un enfoque prescriptivo, guiando acciones que mejoren el futuro de la organización. Es esta </w:t>
      </w:r>
      <w:r w:rsidRPr="00C90040">
        <w:rPr>
          <w:rFonts w:ascii="Times New Roman" w:hAnsi="Times New Roman" w:cs="Times New Roman"/>
          <w:sz w:val="24"/>
          <w:szCs w:val="24"/>
        </w:rPr>
        <w:lastRenderedPageBreak/>
        <w:t>capacidad de influir en la dirección estratégica de la empresa lo que hace que la función financiera sea esencial en la gestión empresarial moderna.</w:t>
      </w:r>
    </w:p>
    <w:p w14:paraId="4F371B33" w14:textId="0B42CF38" w:rsidR="00C90040" w:rsidRDefault="00C90040" w:rsidP="00C90040">
      <w:pPr>
        <w:spacing w:line="480" w:lineRule="auto"/>
        <w:rPr>
          <w:rFonts w:ascii="Times New Roman" w:hAnsi="Times New Roman" w:cs="Times New Roman"/>
          <w:b/>
          <w:bCs/>
          <w:sz w:val="24"/>
          <w:szCs w:val="24"/>
        </w:rPr>
      </w:pPr>
      <w:r w:rsidRPr="00C90040">
        <w:rPr>
          <w:rFonts w:ascii="Times New Roman" w:hAnsi="Times New Roman" w:cs="Times New Roman"/>
          <w:b/>
          <w:bCs/>
          <w:sz w:val="24"/>
          <w:szCs w:val="24"/>
        </w:rPr>
        <w:t>La Estructura Organizacional y su Impacto en la Función Financiera</w:t>
      </w:r>
    </w:p>
    <w:p w14:paraId="72A70D7F" w14:textId="77777777" w:rsidR="00C90040" w:rsidRPr="00C90040" w:rsidRDefault="00C90040" w:rsidP="00C90040">
      <w:pPr>
        <w:spacing w:line="480" w:lineRule="auto"/>
        <w:rPr>
          <w:rFonts w:ascii="Times New Roman" w:hAnsi="Times New Roman" w:cs="Times New Roman"/>
          <w:sz w:val="24"/>
          <w:szCs w:val="24"/>
        </w:rPr>
      </w:pPr>
      <w:r w:rsidRPr="00C90040">
        <w:rPr>
          <w:rFonts w:ascii="Times New Roman" w:hAnsi="Times New Roman" w:cs="Times New Roman"/>
          <w:sz w:val="24"/>
          <w:szCs w:val="24"/>
        </w:rPr>
        <w:t>la estructura organizacional en el ámbito financiero. Tradicionalmente, la función financiera se encontraba dentro del departamento de contabilidad, pero con el avance de las empresas y la creciente complejidad de los mercados, ha pasado a ocupar un lugar más destacado en la estrategia empresarial. En la actualidad, es común que las empresas medianas y grandes cuenten con un departamento financiero independiente, liderado por el director financiero (CFO), quien generalmente forma parte del equipo ejecutivo y reporta directamente al CEO.</w:t>
      </w:r>
    </w:p>
    <w:p w14:paraId="0DBDB02F" w14:textId="77777777" w:rsidR="00C90040" w:rsidRDefault="00C90040" w:rsidP="00C90040">
      <w:pPr>
        <w:spacing w:line="480" w:lineRule="auto"/>
        <w:rPr>
          <w:rFonts w:ascii="Times New Roman" w:hAnsi="Times New Roman" w:cs="Times New Roman"/>
          <w:sz w:val="24"/>
          <w:szCs w:val="24"/>
        </w:rPr>
      </w:pPr>
      <w:r w:rsidRPr="00C90040">
        <w:rPr>
          <w:rFonts w:ascii="Times New Roman" w:hAnsi="Times New Roman" w:cs="Times New Roman"/>
          <w:sz w:val="24"/>
          <w:szCs w:val="24"/>
        </w:rPr>
        <w:t>Este cambio en la estructura organizacional refleja un reconocimiento de la función financiera no solo como un área de soporte, sino como un motor clave en la estrategia de la empresa. El administrador financiero ha dejado de ser visto únicamente como un gestor de recursos para convertirse en un estratega fundamental en la determinación de la dirección empresarial. Este nuevo rol conlleva una mayor responsabilidad, ya que las decisiones financieras deben estar alineadas con los objetivos a largo plazo y centradas en la creación de valor para los accionistas.</w:t>
      </w:r>
    </w:p>
    <w:p w14:paraId="6DE13C2E" w14:textId="588F972D" w:rsidR="00C90040" w:rsidRDefault="00C90040" w:rsidP="00C90040">
      <w:pPr>
        <w:spacing w:line="480" w:lineRule="auto"/>
        <w:rPr>
          <w:rFonts w:ascii="Times New Roman" w:hAnsi="Times New Roman" w:cs="Times New Roman"/>
          <w:b/>
          <w:bCs/>
          <w:sz w:val="24"/>
          <w:szCs w:val="24"/>
        </w:rPr>
      </w:pPr>
      <w:r w:rsidRPr="00C90040">
        <w:rPr>
          <w:rFonts w:ascii="Times New Roman" w:hAnsi="Times New Roman" w:cs="Times New Roman"/>
          <w:b/>
          <w:bCs/>
          <w:sz w:val="24"/>
          <w:szCs w:val="24"/>
        </w:rPr>
        <w:t>La Maximización del Valor como Objetivo Central</w:t>
      </w:r>
    </w:p>
    <w:p w14:paraId="5CF943CA" w14:textId="77777777" w:rsidR="00C90040" w:rsidRPr="00C90040" w:rsidRDefault="00C90040" w:rsidP="00C90040">
      <w:pPr>
        <w:spacing w:line="480" w:lineRule="auto"/>
        <w:rPr>
          <w:rFonts w:ascii="Times New Roman" w:hAnsi="Times New Roman" w:cs="Times New Roman"/>
          <w:sz w:val="24"/>
          <w:szCs w:val="24"/>
        </w:rPr>
      </w:pPr>
      <w:r w:rsidRPr="00C90040">
        <w:rPr>
          <w:rFonts w:ascii="Times New Roman" w:hAnsi="Times New Roman" w:cs="Times New Roman"/>
          <w:sz w:val="24"/>
          <w:szCs w:val="24"/>
        </w:rPr>
        <w:t xml:space="preserve">Un aspecto crucial que aborda el documento es la transición del enfoque tradicional en la maximización de utilidades hacia un enfoque más amplio en la maximización del valor de la empresa. Aunque maximizar las utilidades es importante, este enfoque puede llevar a decisiones a corto plazo que no siempre favorecen la sostenibilidad a largo plazo de la </w:t>
      </w:r>
      <w:r w:rsidRPr="00C90040">
        <w:rPr>
          <w:rFonts w:ascii="Times New Roman" w:hAnsi="Times New Roman" w:cs="Times New Roman"/>
          <w:sz w:val="24"/>
          <w:szCs w:val="24"/>
        </w:rPr>
        <w:lastRenderedPageBreak/>
        <w:t>empresa. Por ejemplo, recortar gastos en áreas esenciales como investigación y desarrollo o en la capacitación de empleados puede incrementar las utilidades en el presente, pero a costa de sacrificar el crecimiento y la competitividad futura de la organización.</w:t>
      </w:r>
    </w:p>
    <w:p w14:paraId="61AA7BD7" w14:textId="77777777" w:rsidR="00C90040" w:rsidRDefault="00C90040" w:rsidP="00C90040">
      <w:pPr>
        <w:spacing w:line="480" w:lineRule="auto"/>
        <w:rPr>
          <w:rFonts w:ascii="Times New Roman" w:hAnsi="Times New Roman" w:cs="Times New Roman"/>
          <w:sz w:val="24"/>
          <w:szCs w:val="24"/>
        </w:rPr>
      </w:pPr>
      <w:r w:rsidRPr="00C90040">
        <w:rPr>
          <w:rFonts w:ascii="Times New Roman" w:hAnsi="Times New Roman" w:cs="Times New Roman"/>
          <w:sz w:val="24"/>
          <w:szCs w:val="24"/>
        </w:rPr>
        <w:t>El documento defiende la maximización del valor como el objetivo primordial de la función financiera. Este enfoque no solo busca incrementar las utilidades, sino hacerlo de manera que se aumente el valor global de la empresa en el mercado. Según el texto, esto se logra mediante decisiones que equilibran los rendimientos esperados con los riesgos asociados, favoreciendo siempre un crecimiento sostenible. La orientación hacia la maximización del valor también requiere que los administradores financieros adopten una perspectiva a largo plazo, evitando así decisiones que, aunque beneficiosas en el presente, podrían ser perjudiciales para la empresa en el futuro.</w:t>
      </w:r>
    </w:p>
    <w:p w14:paraId="0A817929" w14:textId="17A9CB2A" w:rsidR="00C90040" w:rsidRDefault="00C90040" w:rsidP="00C90040">
      <w:pPr>
        <w:spacing w:line="480" w:lineRule="auto"/>
        <w:rPr>
          <w:rFonts w:ascii="Times New Roman" w:hAnsi="Times New Roman" w:cs="Times New Roman"/>
          <w:b/>
          <w:bCs/>
          <w:sz w:val="24"/>
          <w:szCs w:val="24"/>
        </w:rPr>
      </w:pPr>
      <w:r w:rsidRPr="00C90040">
        <w:rPr>
          <w:rFonts w:ascii="Times New Roman" w:hAnsi="Times New Roman" w:cs="Times New Roman"/>
          <w:b/>
          <w:bCs/>
          <w:sz w:val="24"/>
          <w:szCs w:val="24"/>
        </w:rPr>
        <w:t>Análisis Financiero y Toma de Decisiones</w:t>
      </w:r>
    </w:p>
    <w:p w14:paraId="4B5A94EF" w14:textId="77777777" w:rsidR="00157096" w:rsidRPr="00157096" w:rsidRDefault="00157096" w:rsidP="00157096">
      <w:pPr>
        <w:spacing w:line="480" w:lineRule="auto"/>
        <w:rPr>
          <w:rFonts w:ascii="Times New Roman" w:hAnsi="Times New Roman" w:cs="Times New Roman"/>
          <w:sz w:val="24"/>
          <w:szCs w:val="24"/>
        </w:rPr>
      </w:pPr>
      <w:r w:rsidRPr="00157096">
        <w:rPr>
          <w:rFonts w:ascii="Times New Roman" w:hAnsi="Times New Roman" w:cs="Times New Roman"/>
          <w:sz w:val="24"/>
          <w:szCs w:val="24"/>
        </w:rPr>
        <w:t>La capacidad de los administradores financieros para transformar datos contables en información útil es esencial para la planificación y control de las operaciones de la empresa. El análisis financiero no solo ayuda a evaluar la situación actual de la empresa, sino que también proporciona las herramientas necesarias para proyectar futuros escenarios y tomar decisiones informadas.</w:t>
      </w:r>
    </w:p>
    <w:p w14:paraId="6D107255" w14:textId="13D6137E" w:rsidR="00157096" w:rsidRDefault="00157096" w:rsidP="00157096">
      <w:pPr>
        <w:spacing w:line="480" w:lineRule="auto"/>
        <w:rPr>
          <w:rFonts w:ascii="Times New Roman" w:hAnsi="Times New Roman" w:cs="Times New Roman"/>
          <w:sz w:val="24"/>
          <w:szCs w:val="24"/>
        </w:rPr>
      </w:pPr>
      <w:r w:rsidRPr="00157096">
        <w:rPr>
          <w:rFonts w:ascii="Times New Roman" w:hAnsi="Times New Roman" w:cs="Times New Roman"/>
          <w:sz w:val="24"/>
          <w:szCs w:val="24"/>
        </w:rPr>
        <w:t xml:space="preserve">importancia de la determinación de la estructura óptima de activos y capital. Esto implica decidir en qué activos invertir, cómo financiar estas inversiones y cómo mantener un equilibrio entre rentabilidad y liquidez. La elección de la estructura de capital, es decir, la proporción entre deuda y capital </w:t>
      </w:r>
      <w:r w:rsidRPr="00157096">
        <w:rPr>
          <w:rFonts w:ascii="Times New Roman" w:hAnsi="Times New Roman" w:cs="Times New Roman"/>
          <w:sz w:val="24"/>
          <w:szCs w:val="24"/>
        </w:rPr>
        <w:t>propio</w:t>
      </w:r>
      <w:r w:rsidRPr="00157096">
        <w:rPr>
          <w:rFonts w:ascii="Times New Roman" w:hAnsi="Times New Roman" w:cs="Times New Roman"/>
          <w:sz w:val="24"/>
          <w:szCs w:val="24"/>
        </w:rPr>
        <w:t xml:space="preserve"> es una decisión crítica que puede afectar tanto la rentabilidad como el riesgo de la empresa. Una estructura de capital adecuada puede </w:t>
      </w:r>
      <w:r w:rsidRPr="00157096">
        <w:rPr>
          <w:rFonts w:ascii="Times New Roman" w:hAnsi="Times New Roman" w:cs="Times New Roman"/>
          <w:sz w:val="24"/>
          <w:szCs w:val="24"/>
        </w:rPr>
        <w:lastRenderedPageBreak/>
        <w:t>mejorar la rentabilidad al reducir el costo de capital, mientras que una estructura inadecuada puede aumentar el riesgo y</w:t>
      </w:r>
      <w:r w:rsidRPr="00157096">
        <w:rPr>
          <w:rFonts w:ascii="Times New Roman" w:hAnsi="Times New Roman" w:cs="Times New Roman"/>
          <w:b/>
          <w:bCs/>
          <w:sz w:val="24"/>
          <w:szCs w:val="24"/>
        </w:rPr>
        <w:t xml:space="preserve"> </w:t>
      </w:r>
      <w:r w:rsidRPr="00157096">
        <w:rPr>
          <w:rFonts w:ascii="Times New Roman" w:hAnsi="Times New Roman" w:cs="Times New Roman"/>
          <w:sz w:val="24"/>
          <w:szCs w:val="24"/>
        </w:rPr>
        <w:t>afectar negativamente la estabilidad</w:t>
      </w:r>
      <w:r w:rsidRPr="00157096">
        <w:rPr>
          <w:rFonts w:ascii="Times New Roman" w:hAnsi="Times New Roman" w:cs="Times New Roman"/>
          <w:b/>
          <w:bCs/>
          <w:sz w:val="24"/>
          <w:szCs w:val="24"/>
        </w:rPr>
        <w:t xml:space="preserve"> </w:t>
      </w:r>
      <w:r w:rsidRPr="00157096">
        <w:rPr>
          <w:rFonts w:ascii="Times New Roman" w:hAnsi="Times New Roman" w:cs="Times New Roman"/>
          <w:sz w:val="24"/>
          <w:szCs w:val="24"/>
        </w:rPr>
        <w:t>financiera de la empresa.</w:t>
      </w:r>
    </w:p>
    <w:p w14:paraId="73C91DE6" w14:textId="127F148A" w:rsidR="00157096" w:rsidRDefault="00157096" w:rsidP="00157096">
      <w:pPr>
        <w:spacing w:line="480" w:lineRule="auto"/>
        <w:rPr>
          <w:rFonts w:ascii="Times New Roman" w:hAnsi="Times New Roman" w:cs="Times New Roman"/>
          <w:b/>
          <w:bCs/>
          <w:sz w:val="24"/>
          <w:szCs w:val="24"/>
        </w:rPr>
      </w:pPr>
      <w:r w:rsidRPr="00157096">
        <w:rPr>
          <w:rFonts w:ascii="Times New Roman" w:hAnsi="Times New Roman" w:cs="Times New Roman"/>
          <w:b/>
          <w:bCs/>
          <w:sz w:val="24"/>
          <w:szCs w:val="24"/>
        </w:rPr>
        <w:t>Conclusión</w:t>
      </w:r>
    </w:p>
    <w:p w14:paraId="570F1B15" w14:textId="63A2A290" w:rsidR="00157096" w:rsidRPr="00157096" w:rsidRDefault="00157096" w:rsidP="00157096">
      <w:pPr>
        <w:spacing w:line="480" w:lineRule="auto"/>
        <w:rPr>
          <w:rFonts w:ascii="Times New Roman" w:hAnsi="Times New Roman" w:cs="Times New Roman"/>
          <w:sz w:val="24"/>
          <w:szCs w:val="24"/>
        </w:rPr>
      </w:pPr>
      <w:r w:rsidRPr="00157096">
        <w:rPr>
          <w:rFonts w:ascii="Times New Roman" w:hAnsi="Times New Roman" w:cs="Times New Roman"/>
          <w:sz w:val="24"/>
          <w:szCs w:val="24"/>
        </w:rPr>
        <w:t>"La Nueva Perspectiva Empresarial y la Función Financiera" ofrece una visión comprensiva de cómo la función financiera ha evolucionado para convertirse en un pilar central en la administración de las empresas modernas. Al destacar la importancia de la maximización del valor como objetivo principal, el documento proporciona un marco sólido para entender el papel crucial del análisis y la planificación financiera en la creación de valor sostenible. Además, subraya la necesidad de una estructura organizacional que refleje la importancia estratégica de las finanzas y la adopción de una visión a largo plazo en la toma de decisiones. Este enfoque integral no solo destaca la relevancia de la función financiera en la actualidad, sino que también subraya la necesidad de un cambio de paradigma en la manera en que las empresas abordan la gestión financiera, preparando a las organizaciones para enfrentar los desafíos de un entorno económico cada vez más complejo y competitivo.</w:t>
      </w:r>
    </w:p>
    <w:p w14:paraId="12B67339" w14:textId="77777777" w:rsidR="00C90040" w:rsidRPr="00C90040" w:rsidRDefault="00C90040" w:rsidP="00C90040">
      <w:pPr>
        <w:spacing w:line="480" w:lineRule="auto"/>
        <w:rPr>
          <w:rFonts w:ascii="Times New Roman" w:hAnsi="Times New Roman" w:cs="Times New Roman"/>
          <w:sz w:val="24"/>
          <w:szCs w:val="24"/>
        </w:rPr>
      </w:pPr>
    </w:p>
    <w:p w14:paraId="0E827DD9" w14:textId="77777777" w:rsidR="00C90040" w:rsidRPr="00C90040" w:rsidRDefault="00C90040" w:rsidP="00C90040">
      <w:pPr>
        <w:spacing w:line="480" w:lineRule="auto"/>
        <w:rPr>
          <w:rFonts w:ascii="Times New Roman" w:hAnsi="Times New Roman" w:cs="Times New Roman"/>
          <w:sz w:val="24"/>
          <w:szCs w:val="24"/>
        </w:rPr>
      </w:pPr>
    </w:p>
    <w:p w14:paraId="2261EAB3" w14:textId="77777777" w:rsidR="00C90040" w:rsidRPr="00C90040" w:rsidRDefault="00C90040" w:rsidP="00C90040">
      <w:pPr>
        <w:spacing w:line="480" w:lineRule="auto"/>
        <w:rPr>
          <w:rFonts w:ascii="Times New Roman" w:hAnsi="Times New Roman" w:cs="Times New Roman"/>
          <w:sz w:val="24"/>
          <w:szCs w:val="24"/>
        </w:rPr>
      </w:pPr>
    </w:p>
    <w:p w14:paraId="5FC5ACF5" w14:textId="77777777" w:rsidR="00C90040" w:rsidRPr="00C90040" w:rsidRDefault="00C90040" w:rsidP="00C90040">
      <w:pPr>
        <w:spacing w:line="480" w:lineRule="auto"/>
        <w:rPr>
          <w:rFonts w:ascii="Times New Roman" w:hAnsi="Times New Roman" w:cs="Times New Roman"/>
          <w:sz w:val="24"/>
          <w:szCs w:val="24"/>
        </w:rPr>
      </w:pPr>
    </w:p>
    <w:p w14:paraId="20BF948F" w14:textId="77777777" w:rsidR="00C90040" w:rsidRPr="00C90040" w:rsidRDefault="00C90040" w:rsidP="00231D7C">
      <w:pPr>
        <w:spacing w:line="480" w:lineRule="auto"/>
        <w:rPr>
          <w:rFonts w:ascii="Times New Roman" w:hAnsi="Times New Roman" w:cs="Times New Roman"/>
          <w:sz w:val="24"/>
          <w:szCs w:val="24"/>
        </w:rPr>
      </w:pPr>
    </w:p>
    <w:p w14:paraId="3C083714" w14:textId="77777777" w:rsidR="00231D7C" w:rsidRDefault="00231D7C" w:rsidP="00231D7C">
      <w:pPr>
        <w:spacing w:line="480" w:lineRule="auto"/>
        <w:rPr>
          <w:rFonts w:ascii="Times New Roman" w:hAnsi="Times New Roman" w:cs="Times New Roman"/>
          <w:sz w:val="24"/>
          <w:szCs w:val="24"/>
        </w:rPr>
      </w:pPr>
    </w:p>
    <w:p w14:paraId="6811D87F" w14:textId="77777777" w:rsidR="00231D7C" w:rsidRPr="00231D7C" w:rsidRDefault="00231D7C" w:rsidP="00231D7C">
      <w:pPr>
        <w:spacing w:line="480" w:lineRule="auto"/>
        <w:rPr>
          <w:rFonts w:ascii="Times New Roman" w:hAnsi="Times New Roman" w:cs="Times New Roman"/>
          <w:sz w:val="24"/>
          <w:szCs w:val="24"/>
        </w:rPr>
      </w:pPr>
    </w:p>
    <w:p w14:paraId="1806A6CD" w14:textId="77777777" w:rsidR="00231D7C" w:rsidRPr="006F212F" w:rsidRDefault="00231D7C" w:rsidP="00231D7C">
      <w:pPr>
        <w:rPr>
          <w:rFonts w:ascii="Times New Roman" w:hAnsi="Times New Roman" w:cs="Times New Roman"/>
          <w:b/>
          <w:bCs/>
          <w:sz w:val="24"/>
          <w:szCs w:val="24"/>
        </w:rPr>
      </w:pPr>
    </w:p>
    <w:p w14:paraId="6705F776" w14:textId="77777777" w:rsidR="006F212F" w:rsidRDefault="006F212F" w:rsidP="006F212F">
      <w:pPr>
        <w:rPr>
          <w:rFonts w:ascii="Times New Roman" w:hAnsi="Times New Roman" w:cs="Times New Roman"/>
          <w:b/>
          <w:bCs/>
          <w:sz w:val="40"/>
          <w:szCs w:val="40"/>
        </w:rPr>
      </w:pPr>
    </w:p>
    <w:p w14:paraId="133C9420" w14:textId="77777777" w:rsidR="006F212F" w:rsidRPr="006F212F" w:rsidRDefault="006F212F" w:rsidP="006F212F">
      <w:pPr>
        <w:rPr>
          <w:rFonts w:ascii="Times New Roman" w:hAnsi="Times New Roman" w:cs="Times New Roman"/>
          <w:b/>
          <w:bCs/>
          <w:sz w:val="40"/>
          <w:szCs w:val="40"/>
        </w:rPr>
      </w:pPr>
    </w:p>
    <w:sectPr w:rsidR="006F212F" w:rsidRPr="006F21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2F"/>
    <w:rsid w:val="00157096"/>
    <w:rsid w:val="00231D7C"/>
    <w:rsid w:val="00254FD2"/>
    <w:rsid w:val="006F212F"/>
    <w:rsid w:val="009660A0"/>
    <w:rsid w:val="009D5A5A"/>
    <w:rsid w:val="009D792E"/>
    <w:rsid w:val="00C900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1EC87"/>
  <w15:chartTrackingRefBased/>
  <w15:docId w15:val="{A5122F0D-B9D8-4083-B4C7-F66D9A0B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2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F2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21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21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21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21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21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21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212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212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212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212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212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212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212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212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212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212F"/>
    <w:rPr>
      <w:rFonts w:eastAsiaTheme="majorEastAsia" w:cstheme="majorBidi"/>
      <w:color w:val="272727" w:themeColor="text1" w:themeTint="D8"/>
    </w:rPr>
  </w:style>
  <w:style w:type="paragraph" w:styleId="Ttulo">
    <w:name w:val="Title"/>
    <w:basedOn w:val="Normal"/>
    <w:next w:val="Normal"/>
    <w:link w:val="TtuloCar"/>
    <w:uiPriority w:val="10"/>
    <w:qFormat/>
    <w:rsid w:val="006F2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21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212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212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212F"/>
    <w:pPr>
      <w:spacing w:before="160"/>
      <w:jc w:val="center"/>
    </w:pPr>
    <w:rPr>
      <w:i/>
      <w:iCs/>
      <w:color w:val="404040" w:themeColor="text1" w:themeTint="BF"/>
    </w:rPr>
  </w:style>
  <w:style w:type="character" w:customStyle="1" w:styleId="CitaCar">
    <w:name w:val="Cita Car"/>
    <w:basedOn w:val="Fuentedeprrafopredeter"/>
    <w:link w:val="Cita"/>
    <w:uiPriority w:val="29"/>
    <w:rsid w:val="006F212F"/>
    <w:rPr>
      <w:i/>
      <w:iCs/>
      <w:color w:val="404040" w:themeColor="text1" w:themeTint="BF"/>
    </w:rPr>
  </w:style>
  <w:style w:type="paragraph" w:styleId="Prrafodelista">
    <w:name w:val="List Paragraph"/>
    <w:basedOn w:val="Normal"/>
    <w:uiPriority w:val="34"/>
    <w:qFormat/>
    <w:rsid w:val="006F212F"/>
    <w:pPr>
      <w:ind w:left="720"/>
      <w:contextualSpacing/>
    </w:pPr>
  </w:style>
  <w:style w:type="character" w:styleId="nfasisintenso">
    <w:name w:val="Intense Emphasis"/>
    <w:basedOn w:val="Fuentedeprrafopredeter"/>
    <w:uiPriority w:val="21"/>
    <w:qFormat/>
    <w:rsid w:val="006F212F"/>
    <w:rPr>
      <w:i/>
      <w:iCs/>
      <w:color w:val="0F4761" w:themeColor="accent1" w:themeShade="BF"/>
    </w:rPr>
  </w:style>
  <w:style w:type="paragraph" w:styleId="Citadestacada">
    <w:name w:val="Intense Quote"/>
    <w:basedOn w:val="Normal"/>
    <w:next w:val="Normal"/>
    <w:link w:val="CitadestacadaCar"/>
    <w:uiPriority w:val="30"/>
    <w:qFormat/>
    <w:rsid w:val="006F2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212F"/>
    <w:rPr>
      <w:i/>
      <w:iCs/>
      <w:color w:val="0F4761" w:themeColor="accent1" w:themeShade="BF"/>
    </w:rPr>
  </w:style>
  <w:style w:type="character" w:styleId="Referenciaintensa">
    <w:name w:val="Intense Reference"/>
    <w:basedOn w:val="Fuentedeprrafopredeter"/>
    <w:uiPriority w:val="32"/>
    <w:qFormat/>
    <w:rsid w:val="006F21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164553">
      <w:bodyDiv w:val="1"/>
      <w:marLeft w:val="0"/>
      <w:marRight w:val="0"/>
      <w:marTop w:val="0"/>
      <w:marBottom w:val="0"/>
      <w:divBdr>
        <w:top w:val="none" w:sz="0" w:space="0" w:color="auto"/>
        <w:left w:val="none" w:sz="0" w:space="0" w:color="auto"/>
        <w:bottom w:val="none" w:sz="0" w:space="0" w:color="auto"/>
        <w:right w:val="none" w:sz="0" w:space="0" w:color="auto"/>
      </w:divBdr>
    </w:div>
    <w:div w:id="605313884">
      <w:bodyDiv w:val="1"/>
      <w:marLeft w:val="0"/>
      <w:marRight w:val="0"/>
      <w:marTop w:val="0"/>
      <w:marBottom w:val="0"/>
      <w:divBdr>
        <w:top w:val="none" w:sz="0" w:space="0" w:color="auto"/>
        <w:left w:val="none" w:sz="0" w:space="0" w:color="auto"/>
        <w:bottom w:val="none" w:sz="0" w:space="0" w:color="auto"/>
        <w:right w:val="none" w:sz="0" w:space="0" w:color="auto"/>
      </w:divBdr>
    </w:div>
    <w:div w:id="841896340">
      <w:bodyDiv w:val="1"/>
      <w:marLeft w:val="0"/>
      <w:marRight w:val="0"/>
      <w:marTop w:val="0"/>
      <w:marBottom w:val="0"/>
      <w:divBdr>
        <w:top w:val="none" w:sz="0" w:space="0" w:color="auto"/>
        <w:left w:val="none" w:sz="0" w:space="0" w:color="auto"/>
        <w:bottom w:val="none" w:sz="0" w:space="0" w:color="auto"/>
        <w:right w:val="none" w:sz="0" w:space="0" w:color="auto"/>
      </w:divBdr>
    </w:div>
    <w:div w:id="1194491075">
      <w:bodyDiv w:val="1"/>
      <w:marLeft w:val="0"/>
      <w:marRight w:val="0"/>
      <w:marTop w:val="0"/>
      <w:marBottom w:val="0"/>
      <w:divBdr>
        <w:top w:val="none" w:sz="0" w:space="0" w:color="auto"/>
        <w:left w:val="none" w:sz="0" w:space="0" w:color="auto"/>
        <w:bottom w:val="none" w:sz="0" w:space="0" w:color="auto"/>
        <w:right w:val="none" w:sz="0" w:space="0" w:color="auto"/>
      </w:divBdr>
    </w:div>
    <w:div w:id="1208102136">
      <w:bodyDiv w:val="1"/>
      <w:marLeft w:val="0"/>
      <w:marRight w:val="0"/>
      <w:marTop w:val="0"/>
      <w:marBottom w:val="0"/>
      <w:divBdr>
        <w:top w:val="none" w:sz="0" w:space="0" w:color="auto"/>
        <w:left w:val="none" w:sz="0" w:space="0" w:color="auto"/>
        <w:bottom w:val="none" w:sz="0" w:space="0" w:color="auto"/>
        <w:right w:val="none" w:sz="0" w:space="0" w:color="auto"/>
      </w:divBdr>
    </w:div>
    <w:div w:id="1342315838">
      <w:bodyDiv w:val="1"/>
      <w:marLeft w:val="0"/>
      <w:marRight w:val="0"/>
      <w:marTop w:val="0"/>
      <w:marBottom w:val="0"/>
      <w:divBdr>
        <w:top w:val="none" w:sz="0" w:space="0" w:color="auto"/>
        <w:left w:val="none" w:sz="0" w:space="0" w:color="auto"/>
        <w:bottom w:val="none" w:sz="0" w:space="0" w:color="auto"/>
        <w:right w:val="none" w:sz="0" w:space="0" w:color="auto"/>
      </w:divBdr>
    </w:div>
    <w:div w:id="1389762893">
      <w:bodyDiv w:val="1"/>
      <w:marLeft w:val="0"/>
      <w:marRight w:val="0"/>
      <w:marTop w:val="0"/>
      <w:marBottom w:val="0"/>
      <w:divBdr>
        <w:top w:val="none" w:sz="0" w:space="0" w:color="auto"/>
        <w:left w:val="none" w:sz="0" w:space="0" w:color="auto"/>
        <w:bottom w:val="none" w:sz="0" w:space="0" w:color="auto"/>
        <w:right w:val="none" w:sz="0" w:space="0" w:color="auto"/>
      </w:divBdr>
    </w:div>
    <w:div w:id="1412266357">
      <w:bodyDiv w:val="1"/>
      <w:marLeft w:val="0"/>
      <w:marRight w:val="0"/>
      <w:marTop w:val="0"/>
      <w:marBottom w:val="0"/>
      <w:divBdr>
        <w:top w:val="none" w:sz="0" w:space="0" w:color="auto"/>
        <w:left w:val="none" w:sz="0" w:space="0" w:color="auto"/>
        <w:bottom w:val="none" w:sz="0" w:space="0" w:color="auto"/>
        <w:right w:val="none" w:sz="0" w:space="0" w:color="auto"/>
      </w:divBdr>
    </w:div>
    <w:div w:id="1435976224">
      <w:bodyDiv w:val="1"/>
      <w:marLeft w:val="0"/>
      <w:marRight w:val="0"/>
      <w:marTop w:val="0"/>
      <w:marBottom w:val="0"/>
      <w:divBdr>
        <w:top w:val="none" w:sz="0" w:space="0" w:color="auto"/>
        <w:left w:val="none" w:sz="0" w:space="0" w:color="auto"/>
        <w:bottom w:val="none" w:sz="0" w:space="0" w:color="auto"/>
        <w:right w:val="none" w:sz="0" w:space="0" w:color="auto"/>
      </w:divBdr>
    </w:div>
    <w:div w:id="1956011455">
      <w:bodyDiv w:val="1"/>
      <w:marLeft w:val="0"/>
      <w:marRight w:val="0"/>
      <w:marTop w:val="0"/>
      <w:marBottom w:val="0"/>
      <w:divBdr>
        <w:top w:val="none" w:sz="0" w:space="0" w:color="auto"/>
        <w:left w:val="none" w:sz="0" w:space="0" w:color="auto"/>
        <w:bottom w:val="none" w:sz="0" w:space="0" w:color="auto"/>
        <w:right w:val="none" w:sz="0" w:space="0" w:color="auto"/>
      </w:divBdr>
    </w:div>
    <w:div w:id="1959602606">
      <w:bodyDiv w:val="1"/>
      <w:marLeft w:val="0"/>
      <w:marRight w:val="0"/>
      <w:marTop w:val="0"/>
      <w:marBottom w:val="0"/>
      <w:divBdr>
        <w:top w:val="none" w:sz="0" w:space="0" w:color="auto"/>
        <w:left w:val="none" w:sz="0" w:space="0" w:color="auto"/>
        <w:bottom w:val="none" w:sz="0" w:space="0" w:color="auto"/>
        <w:right w:val="none" w:sz="0" w:space="0" w:color="auto"/>
      </w:divBdr>
    </w:div>
    <w:div w:id="206972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1018</Words>
  <Characters>5605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Mauricio Marin Martinez</dc:creator>
  <cp:keywords/>
  <dc:description/>
  <cp:lastModifiedBy>Carlos Mauricio Marin Martinez</cp:lastModifiedBy>
  <cp:revision>1</cp:revision>
  <dcterms:created xsi:type="dcterms:W3CDTF">2024-08-15T20:26:00Z</dcterms:created>
  <dcterms:modified xsi:type="dcterms:W3CDTF">2024-08-15T20:59:00Z</dcterms:modified>
</cp:coreProperties>
</file>