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Encuentra los Pares con Suma Objetivo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Escribe una función que tome un arreglo de enteros y un número objetivo. La función debe encontrar y mostrar todos los pares de números dentro del arreglo cuya suma sea igual al número objetivo dado.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Entrada: arreglo = {2, 4, 3, 5, 7, 8, -1}, objetivo = 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Salida: "Pares encontrados: (2, 5), (4, 3), (8, -1)"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Restricciones: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se permite el uso de estructuras avanzadas (como listas o mapas).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Solo puedes usar arreglos, bucles y condicionales.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Simulación de Lanzamiento de Monedas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Escribe una función que simule lanzar una moneda un número dado de veces y cuente la cantidad de veces que cayó cara y la cantidad de veces que cayó cruz.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Entrada: 10 lanzamientos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Salida: "Cara: 6, Cruz: 4" (los resultados pueden variar).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Restricciones: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Usa un arreglo para registrar el resultado de cada lanzamiento (0 para cara, 1 para cruz).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Solo se permite el uso de arreglos, bucles y condicionales.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Contador de Vocales y Consonantes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Escribe una función que reciba una cadena de texto y devuelva la cantidad de vocales y consonantes que contiene.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Entrada: "programacion"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Salida: "Vocales: 5, Consonantes: 7"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Restricciones: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 se permite el uso de funciones de librerías para manipulación de cadenas (como replace, split, etc.).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Solo se puede usar arreglos y bucles.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Inversión de Palabras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 una función que reciba una oración y devuelva cada palabra de la oración invertida, pero manteniendo el orden de las palabras.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Entrada: "java es divertido"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Salida: "avaj se oditnevid"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Restricciones: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Solo se permite el uso de arreglos, bucles y condicionales.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No se permite el uso de métodos avanzados como reverse de StringBuilder.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Dados con Suma Exacta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Escribe una función que simule lanzar dos dados y encuentre todas las combinaciones posibles de sus resultados para las cuales la suma sea igual a un número dado.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Entrada: suma deseada de 8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Salida: "[2, 6], [3, 5], [4, 4], [5, 3], [6, 2]"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Restricciones: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Solo se permite el uso de arreglos, bucles y condicionales.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H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04hOO9mkVftKpRJ1w9Wo38Q62w==">CgMxLjA4AHIhMXppTV9zY2Iwb3NYNkxYdFU5VlU1SWhjcGIwY3BBYkdB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2024-10-31T16:19:00Z</dcterms:created>
  <dc:creator>Katia Aguilar</dc:creator>
</cp:coreProperties>
</file>