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2EA" w:rsidRPr="00760CFD" w:rsidRDefault="000232EA" w:rsidP="008D7BE7">
      <w:pPr>
        <w:pStyle w:val="Ttulo"/>
        <w:ind w:right="-91"/>
        <w:rPr>
          <w:i w:val="0"/>
          <w:sz w:val="24"/>
          <w:szCs w:val="24"/>
        </w:rPr>
      </w:pPr>
      <w:r w:rsidRPr="00760CFD">
        <w:rPr>
          <w:i w:val="0"/>
          <w:sz w:val="24"/>
          <w:szCs w:val="24"/>
        </w:rPr>
        <w:t>DICTAMEN DE FACTIBILIDAD TÉCNICO, SOCIAL Y ECONOMICO.</w:t>
      </w:r>
    </w:p>
    <w:p w:rsidR="000767D0" w:rsidRDefault="000767D0">
      <w:pPr>
        <w:rPr>
          <w:rFonts w:ascii="Arial" w:hAnsi="Arial"/>
          <w:sz w:val="22"/>
        </w:rPr>
      </w:pPr>
    </w:p>
    <w:p w:rsidR="000232EA" w:rsidRPr="000767D0" w:rsidRDefault="00760C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TRABAJOS</w:t>
      </w:r>
      <w:r w:rsidR="000232EA" w:rsidRPr="000767D0">
        <w:rPr>
          <w:rFonts w:ascii="Arial" w:hAnsi="Arial"/>
          <w:b/>
        </w:rPr>
        <w:t>:</w:t>
      </w:r>
    </w:p>
    <w:p w:rsidR="00C57BB6" w:rsidRPr="00C57BB6" w:rsidRDefault="00C57BB6" w:rsidP="00C57BB6">
      <w:pPr>
        <w:pStyle w:val="Ttulo"/>
        <w:jc w:val="both"/>
        <w:rPr>
          <w:b w:val="0"/>
          <w:i w:val="0"/>
          <w:color w:val="FF0000"/>
          <w:sz w:val="20"/>
        </w:rPr>
      </w:pPr>
    </w:p>
    <w:p w:rsidR="00F71462" w:rsidRDefault="00F71462" w:rsidP="00C57BB6">
      <w:pPr>
        <w:pStyle w:val="Ttulo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 xml:space="preserve">MODERNIZACIÓN CON CONCRETO HIDRÁULICO UBICADA EN </w:t>
      </w:r>
      <w:r w:rsidR="00EA70EE">
        <w:rPr>
          <w:b w:val="0"/>
          <w:i w:val="0"/>
          <w:sz w:val="24"/>
          <w:szCs w:val="24"/>
        </w:rPr>
        <w:t xml:space="preserve">AVENIDA </w:t>
      </w:r>
      <w:r w:rsidR="001E3C6E">
        <w:rPr>
          <w:b w:val="0"/>
          <w:i w:val="0"/>
          <w:sz w:val="24"/>
          <w:szCs w:val="24"/>
        </w:rPr>
        <w:t>31</w:t>
      </w:r>
      <w:r w:rsidR="003A2679">
        <w:rPr>
          <w:b w:val="0"/>
          <w:i w:val="0"/>
          <w:sz w:val="24"/>
          <w:szCs w:val="24"/>
        </w:rPr>
        <w:t xml:space="preserve"> PONIENTE -  ORIENTE E</w:t>
      </w:r>
      <w:r>
        <w:rPr>
          <w:b w:val="0"/>
          <w:i w:val="0"/>
          <w:sz w:val="24"/>
          <w:szCs w:val="24"/>
        </w:rPr>
        <w:t xml:space="preserve">NTRE BOULEVAR </w:t>
      </w:r>
      <w:r w:rsidR="003A2679">
        <w:rPr>
          <w:b w:val="0"/>
          <w:i w:val="0"/>
          <w:sz w:val="24"/>
          <w:szCs w:val="24"/>
        </w:rPr>
        <w:t>ESTEBAN DE ANTUÑANO HASTA AVENIDA 24 SUR</w:t>
      </w:r>
      <w:r>
        <w:rPr>
          <w:b w:val="0"/>
          <w:i w:val="0"/>
          <w:sz w:val="24"/>
          <w:szCs w:val="24"/>
        </w:rPr>
        <w:t>, DEL MUNICIPIO DE PUEBLA.</w:t>
      </w:r>
      <w:r w:rsidR="00C57BB6" w:rsidRPr="00C57BB6">
        <w:rPr>
          <w:b w:val="0"/>
          <w:i w:val="0"/>
          <w:sz w:val="24"/>
          <w:szCs w:val="24"/>
        </w:rPr>
        <w:t xml:space="preserve"> </w:t>
      </w:r>
    </w:p>
    <w:p w:rsidR="0096045D" w:rsidRPr="0096045D" w:rsidRDefault="0096045D" w:rsidP="0096045D">
      <w:pPr>
        <w:rPr>
          <w:rFonts w:ascii="Arial" w:hAnsi="Arial" w:cs="Arial"/>
          <w:sz w:val="22"/>
          <w:szCs w:val="22"/>
        </w:rPr>
      </w:pPr>
    </w:p>
    <w:p w:rsidR="000232EA" w:rsidRPr="000767D0" w:rsidRDefault="0055205F">
      <w:pPr>
        <w:jc w:val="both"/>
        <w:rPr>
          <w:rFonts w:ascii="Arial" w:hAnsi="Arial"/>
          <w:b/>
        </w:rPr>
      </w:pPr>
      <w:r w:rsidRPr="000767D0">
        <w:rPr>
          <w:rFonts w:ascii="Arial" w:hAnsi="Arial"/>
          <w:b/>
        </w:rPr>
        <w:t>UBICACIÓN:</w:t>
      </w:r>
    </w:p>
    <w:p w:rsidR="003A2679" w:rsidRDefault="001E3C6E" w:rsidP="003A2679">
      <w:pPr>
        <w:pStyle w:val="Ttulo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AVENIDA 31</w:t>
      </w:r>
      <w:r w:rsidR="003A2679">
        <w:rPr>
          <w:b w:val="0"/>
          <w:i w:val="0"/>
          <w:sz w:val="24"/>
          <w:szCs w:val="24"/>
        </w:rPr>
        <w:t xml:space="preserve"> PONIENTE -  ORIENTE ENTRE BOULEVAR ESTEBAN DE ANTUÑANO HASTA AVENIDA 24 SUR, DEL MUNICIPIO DE PUEBLA.</w:t>
      </w:r>
      <w:r w:rsidR="003A2679" w:rsidRPr="00C57BB6">
        <w:rPr>
          <w:b w:val="0"/>
          <w:i w:val="0"/>
          <w:sz w:val="24"/>
          <w:szCs w:val="24"/>
        </w:rPr>
        <w:t xml:space="preserve"> </w:t>
      </w:r>
    </w:p>
    <w:p w:rsidR="009C4B38" w:rsidRDefault="009C4B38">
      <w:pPr>
        <w:jc w:val="both"/>
        <w:rPr>
          <w:rFonts w:ascii="Arial" w:hAnsi="Arial"/>
          <w:lang w:val="es-ES_tradnl"/>
        </w:rPr>
      </w:pPr>
    </w:p>
    <w:p w:rsidR="003A2679" w:rsidRPr="003A2679" w:rsidRDefault="003A2679">
      <w:pPr>
        <w:jc w:val="both"/>
        <w:rPr>
          <w:rFonts w:ascii="Arial" w:hAnsi="Arial"/>
          <w:lang w:val="es-ES_tradnl"/>
        </w:rPr>
      </w:pPr>
    </w:p>
    <w:p w:rsidR="001C7501" w:rsidRPr="00E77414" w:rsidRDefault="009C4B38" w:rsidP="009C3013">
      <w:pPr>
        <w:jc w:val="center"/>
        <w:rPr>
          <w:rFonts w:ascii="Arial" w:hAnsi="Arial" w:cs="Arial"/>
          <w:b/>
          <w:i/>
          <w:u w:val="single"/>
        </w:rPr>
      </w:pPr>
      <w:r w:rsidRPr="00E77414">
        <w:rPr>
          <w:rFonts w:ascii="Arial" w:hAnsi="Arial" w:cs="Arial"/>
          <w:b/>
          <w:i/>
          <w:u w:val="single"/>
        </w:rPr>
        <w:t>FACTIBILIDAD SOCIAL</w:t>
      </w:r>
    </w:p>
    <w:p w:rsidR="009C4B38" w:rsidRPr="009C4B38" w:rsidRDefault="009C4B38">
      <w:pPr>
        <w:jc w:val="both"/>
        <w:rPr>
          <w:rFonts w:ascii="Arial" w:hAnsi="Arial" w:cs="Arial"/>
          <w:b/>
        </w:rPr>
      </w:pPr>
    </w:p>
    <w:p w:rsidR="000232EA" w:rsidRDefault="000232EA">
      <w:pPr>
        <w:jc w:val="both"/>
        <w:rPr>
          <w:rFonts w:ascii="Arial" w:hAnsi="Arial"/>
          <w:b/>
        </w:rPr>
      </w:pPr>
      <w:r w:rsidRPr="000767D0">
        <w:rPr>
          <w:rFonts w:ascii="Arial" w:hAnsi="Arial"/>
          <w:b/>
        </w:rPr>
        <w:t xml:space="preserve"> ANTECEDENTES</w:t>
      </w:r>
      <w:r w:rsidR="0055205F" w:rsidRPr="000767D0">
        <w:rPr>
          <w:rFonts w:ascii="Arial" w:hAnsi="Arial"/>
          <w:b/>
        </w:rPr>
        <w:t>:</w:t>
      </w:r>
    </w:p>
    <w:p w:rsidR="00C57BB6" w:rsidRPr="00C57BB6" w:rsidRDefault="00C57BB6">
      <w:pPr>
        <w:jc w:val="both"/>
        <w:rPr>
          <w:rFonts w:ascii="Arial" w:hAnsi="Arial" w:cs="Arial"/>
        </w:rPr>
      </w:pPr>
    </w:p>
    <w:p w:rsidR="00F71462" w:rsidRDefault="00CD2C49" w:rsidP="00F71462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1F7BF0">
        <w:rPr>
          <w:rFonts w:ascii="Arial" w:hAnsi="Arial" w:cs="Arial"/>
          <w:sz w:val="22"/>
          <w:szCs w:val="22"/>
        </w:rPr>
        <w:t>La ciudad de Puebla es una de las 4 ciudades y zonas metropolitanas más importantes de la República Mexicana</w:t>
      </w:r>
      <w:r w:rsidR="00FF750D">
        <w:rPr>
          <w:rFonts w:ascii="Arial" w:hAnsi="Arial" w:cs="Arial"/>
          <w:sz w:val="22"/>
          <w:szCs w:val="22"/>
        </w:rPr>
        <w:t xml:space="preserve"> </w:t>
      </w:r>
      <w:r w:rsidR="001E02BE">
        <w:rPr>
          <w:rFonts w:ascii="Arial" w:hAnsi="Arial" w:cs="Arial"/>
          <w:sz w:val="22"/>
          <w:szCs w:val="22"/>
        </w:rPr>
        <w:t xml:space="preserve">en donde se desarrolla una alta actividad económica, cultural, educativa y comercial, sin embargo, esta misma condición ha atraído la atención de personas que en la búsqueda de mejores condiciones de vida han emigrado de </w:t>
      </w:r>
      <w:r w:rsidR="0096045D">
        <w:rPr>
          <w:rFonts w:ascii="Arial" w:hAnsi="Arial" w:cs="Arial"/>
          <w:sz w:val="22"/>
          <w:szCs w:val="22"/>
        </w:rPr>
        <w:t xml:space="preserve">zonas rurales y  otros poblados hacia la ciudad </w:t>
      </w:r>
      <w:r w:rsidR="001E02BE">
        <w:rPr>
          <w:rFonts w:ascii="Arial" w:hAnsi="Arial" w:cs="Arial"/>
          <w:sz w:val="22"/>
          <w:szCs w:val="22"/>
        </w:rPr>
        <w:t xml:space="preserve">propiciado la </w:t>
      </w:r>
      <w:r w:rsidR="0096045D">
        <w:rPr>
          <w:rFonts w:ascii="Arial" w:hAnsi="Arial" w:cs="Arial"/>
          <w:sz w:val="22"/>
          <w:szCs w:val="22"/>
        </w:rPr>
        <w:t xml:space="preserve">generación y </w:t>
      </w:r>
      <w:r w:rsidR="001E02BE">
        <w:rPr>
          <w:rFonts w:ascii="Arial" w:hAnsi="Arial" w:cs="Arial"/>
          <w:sz w:val="22"/>
          <w:szCs w:val="22"/>
        </w:rPr>
        <w:t xml:space="preserve">aparición de polígonos de pobreza </w:t>
      </w:r>
      <w:r w:rsidR="00532415">
        <w:rPr>
          <w:rFonts w:ascii="Arial" w:hAnsi="Arial" w:cs="Arial"/>
          <w:sz w:val="22"/>
          <w:szCs w:val="22"/>
        </w:rPr>
        <w:t>en los que se presenta la falta de servicios públicos, tales como falta de agua potable, electrificación, drenaje, alumbrado público, guarniciones, banquetas y pavimentos, tareas que en su conjunto contribuyen a mejorar la calidad de los habitantes de la ciudad.</w:t>
      </w:r>
      <w:r w:rsidR="00F71462">
        <w:rPr>
          <w:rFonts w:ascii="Arial" w:hAnsi="Arial" w:cs="Arial"/>
          <w:sz w:val="22"/>
          <w:szCs w:val="22"/>
        </w:rPr>
        <w:t xml:space="preserve"> Al incrementarse en el número de habitantes, crecen las demandas y necesidades de más y mejores servicios, por tal motivo se tienen que implementar programas que satisfagan estas necesidades pero al mismo tiempo que den seguridad y durabilidad durante el más tiempo posible.</w:t>
      </w:r>
    </w:p>
    <w:p w:rsidR="00F71462" w:rsidRDefault="00F71462" w:rsidP="00F71462">
      <w:pPr>
        <w:jc w:val="both"/>
        <w:rPr>
          <w:rFonts w:ascii="Arial" w:hAnsi="Arial" w:cs="Arial"/>
          <w:sz w:val="22"/>
          <w:szCs w:val="22"/>
        </w:rPr>
      </w:pPr>
    </w:p>
    <w:p w:rsidR="00B12622" w:rsidRDefault="00B12622" w:rsidP="00B12622">
      <w:pPr>
        <w:jc w:val="both"/>
        <w:rPr>
          <w:rFonts w:ascii="Arial" w:hAnsi="Arial" w:cs="Arial"/>
          <w:sz w:val="22"/>
          <w:szCs w:val="22"/>
        </w:rPr>
      </w:pPr>
    </w:p>
    <w:p w:rsidR="000232EA" w:rsidRPr="000767D0" w:rsidRDefault="000232EA">
      <w:pPr>
        <w:jc w:val="both"/>
        <w:rPr>
          <w:rFonts w:ascii="Arial" w:hAnsi="Arial" w:cs="Arial"/>
          <w:b/>
        </w:rPr>
      </w:pPr>
      <w:r w:rsidRPr="000767D0">
        <w:rPr>
          <w:rFonts w:ascii="Arial" w:hAnsi="Arial" w:cs="Arial"/>
          <w:b/>
        </w:rPr>
        <w:t>OBJETIVOS</w:t>
      </w:r>
      <w:r w:rsidR="0055205F" w:rsidRPr="000767D0">
        <w:rPr>
          <w:rFonts w:ascii="Arial" w:hAnsi="Arial" w:cs="Arial"/>
          <w:b/>
        </w:rPr>
        <w:t>:</w:t>
      </w:r>
    </w:p>
    <w:p w:rsidR="001B4C88" w:rsidRDefault="001B4C88" w:rsidP="001B4C88">
      <w:pPr>
        <w:jc w:val="both"/>
        <w:rPr>
          <w:rFonts w:ascii="Arial" w:hAnsi="Arial" w:cs="Arial"/>
          <w:color w:val="000000"/>
          <w:sz w:val="22"/>
          <w:szCs w:val="22"/>
          <w:lang w:val="es-MX" w:eastAsia="es-MX"/>
        </w:rPr>
      </w:pPr>
    </w:p>
    <w:p w:rsidR="00F71462" w:rsidRPr="00262FEA" w:rsidRDefault="00F71462" w:rsidP="00F71462">
      <w:pPr>
        <w:pStyle w:val="Ttulo"/>
        <w:jc w:val="both"/>
        <w:rPr>
          <w:rFonts w:cs="Arial"/>
          <w:b w:val="0"/>
          <w:i w:val="0"/>
          <w:sz w:val="22"/>
          <w:szCs w:val="22"/>
        </w:rPr>
      </w:pPr>
      <w:r w:rsidRPr="00262FEA">
        <w:rPr>
          <w:rFonts w:cs="Arial"/>
          <w:b w:val="0"/>
          <w:i w:val="0"/>
          <w:sz w:val="22"/>
          <w:szCs w:val="22"/>
        </w:rPr>
        <w:t xml:space="preserve">Satisfacer la demanda de la comunidad respecto a mejoramiento de las vialidades y de la imagen urbana y al mismo tiempo mejorar la calidad de vida de los poblanos. </w:t>
      </w:r>
    </w:p>
    <w:p w:rsidR="00F71462" w:rsidRPr="00262FEA" w:rsidRDefault="00F71462" w:rsidP="00F71462">
      <w:pPr>
        <w:pStyle w:val="Ttulo"/>
        <w:jc w:val="both"/>
        <w:rPr>
          <w:rFonts w:cs="Arial"/>
          <w:b w:val="0"/>
          <w:i w:val="0"/>
          <w:sz w:val="22"/>
          <w:szCs w:val="22"/>
        </w:rPr>
      </w:pPr>
    </w:p>
    <w:p w:rsidR="004C4F3C" w:rsidRPr="000767D0" w:rsidRDefault="004C4F3C">
      <w:pPr>
        <w:jc w:val="both"/>
        <w:rPr>
          <w:rFonts w:ascii="Arial" w:hAnsi="Arial" w:cs="Arial"/>
          <w:b/>
        </w:rPr>
      </w:pPr>
    </w:p>
    <w:p w:rsidR="00255755" w:rsidRPr="00255755" w:rsidRDefault="000767D0" w:rsidP="0055205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ESTADO ACTUAL: </w:t>
      </w:r>
    </w:p>
    <w:tbl>
      <w:tblPr>
        <w:tblW w:w="9100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9100"/>
      </w:tblGrid>
      <w:tr w:rsidR="00580218" w:rsidRPr="00580218" w:rsidTr="00580218">
        <w:trPr>
          <w:trHeight w:val="300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5755" w:rsidRDefault="00255755" w:rsidP="00255755">
            <w:pPr>
              <w:pStyle w:val="Texto"/>
              <w:spacing w:after="86"/>
              <w:ind w:firstLine="0"/>
              <w:rPr>
                <w:b/>
                <w:sz w:val="24"/>
                <w:szCs w:val="24"/>
              </w:rPr>
            </w:pPr>
          </w:p>
          <w:p w:rsidR="00F71462" w:rsidRDefault="00F71462" w:rsidP="00F71462">
            <w:pPr>
              <w:pStyle w:val="ROMANOS"/>
              <w:numPr>
                <w:ilvl w:val="0"/>
                <w:numId w:val="7"/>
              </w:numPr>
              <w:spacing w:after="86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Tamaño y características de la población.</w:t>
            </w:r>
          </w:p>
          <w:p w:rsidR="00F71462" w:rsidRPr="00CD1D49" w:rsidRDefault="00F71462" w:rsidP="00F71462">
            <w:pPr>
              <w:pStyle w:val="ROMANOS"/>
              <w:spacing w:after="86" w:line="240" w:lineRule="auto"/>
              <w:ind w:left="723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Número de Habitantes en la zona </w:t>
            </w:r>
            <w:r w:rsidR="003A2679">
              <w:rPr>
                <w:sz w:val="22"/>
                <w:szCs w:val="22"/>
              </w:rPr>
              <w:t>117,793</w:t>
            </w:r>
            <w:r>
              <w:rPr>
                <w:sz w:val="22"/>
                <w:szCs w:val="22"/>
              </w:rPr>
              <w:t xml:space="preserve">, </w:t>
            </w:r>
            <w:r w:rsidRPr="002B410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Í</w:t>
            </w:r>
            <w:r w:rsidRPr="002B4102">
              <w:rPr>
                <w:sz w:val="22"/>
                <w:szCs w:val="22"/>
              </w:rPr>
              <w:t xml:space="preserve">ndice de marginación: Alta y Media; cobertura de servicios: </w:t>
            </w:r>
            <w:r>
              <w:rPr>
                <w:sz w:val="22"/>
                <w:szCs w:val="22"/>
              </w:rPr>
              <w:t>Agua Potable 100% Dr</w:t>
            </w:r>
            <w:r w:rsidR="003A2679">
              <w:rPr>
                <w:sz w:val="22"/>
                <w:szCs w:val="22"/>
              </w:rPr>
              <w:t>enaje del 100%, guarniciones 95</w:t>
            </w:r>
            <w:r>
              <w:rPr>
                <w:sz w:val="22"/>
                <w:szCs w:val="22"/>
              </w:rPr>
              <w:t>%, banquetas 100%, pavimentación en mal estado.</w:t>
            </w:r>
          </w:p>
          <w:p w:rsidR="00F71462" w:rsidRPr="00CD1D49" w:rsidRDefault="00F71462" w:rsidP="00F71462">
            <w:pPr>
              <w:pStyle w:val="ROMANOS"/>
              <w:spacing w:after="86" w:line="240" w:lineRule="auto"/>
              <w:rPr>
                <w:sz w:val="22"/>
                <w:szCs w:val="22"/>
              </w:rPr>
            </w:pPr>
          </w:p>
          <w:p w:rsidR="00F71462" w:rsidRPr="00F55136" w:rsidRDefault="00E80492" w:rsidP="00E80492">
            <w:pPr>
              <w:pStyle w:val="ROMANOS"/>
              <w:numPr>
                <w:ilvl w:val="0"/>
                <w:numId w:val="7"/>
              </w:numPr>
              <w:tabs>
                <w:tab w:val="clear" w:pos="720"/>
                <w:tab w:val="left" w:pos="214"/>
              </w:tabs>
              <w:spacing w:after="86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 </w:t>
            </w:r>
            <w:r w:rsidR="00F71462" w:rsidRPr="00F55136">
              <w:rPr>
                <w:sz w:val="22"/>
                <w:szCs w:val="22"/>
              </w:rPr>
              <w:t>Efectos adversos de la situación actual en la población.</w:t>
            </w:r>
          </w:p>
          <w:p w:rsidR="00255755" w:rsidRPr="00BA2124" w:rsidRDefault="00F71462" w:rsidP="00E80492">
            <w:pPr>
              <w:pStyle w:val="ROMANOS"/>
              <w:spacing w:after="86"/>
              <w:ind w:left="723" w:firstLine="0"/>
              <w:rPr>
                <w:sz w:val="22"/>
                <w:szCs w:val="22"/>
              </w:rPr>
            </w:pPr>
            <w:r w:rsidRPr="00F55136">
              <w:rPr>
                <w:sz w:val="22"/>
                <w:szCs w:val="22"/>
              </w:rPr>
              <w:t>La calle con nivel de servicio malo. Se tienen quejas de los vecinos como son: Daños a vehículos: ponchaduras de llantas y desgaste de suspensión,  dificultad de tránsito peatonal: cuando llueve se forman charcos de lodo que dificultan el tránsito peatonal y vehicular y existe una  gran cantidad de baches.</w:t>
            </w:r>
            <w:r w:rsidR="00255755" w:rsidRPr="00BA2124">
              <w:rPr>
                <w:sz w:val="22"/>
                <w:szCs w:val="22"/>
              </w:rPr>
              <w:t xml:space="preserve"> </w:t>
            </w:r>
          </w:p>
          <w:p w:rsidR="00580218" w:rsidRPr="00580218" w:rsidRDefault="00255755" w:rsidP="00E80492">
            <w:pPr>
              <w:pStyle w:val="ROMANOS"/>
              <w:spacing w:after="86"/>
              <w:rPr>
                <w:sz w:val="24"/>
                <w:szCs w:val="24"/>
              </w:rPr>
            </w:pPr>
            <w:r w:rsidRPr="00BA2124">
              <w:rPr>
                <w:sz w:val="22"/>
                <w:szCs w:val="22"/>
              </w:rPr>
              <w:tab/>
            </w:r>
          </w:p>
        </w:tc>
      </w:tr>
      <w:tr w:rsidR="00F80C94" w:rsidRPr="00580218" w:rsidTr="00580218">
        <w:trPr>
          <w:trHeight w:val="300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0C94" w:rsidRPr="005630C2" w:rsidRDefault="00F80C94" w:rsidP="00255755">
            <w:pPr>
              <w:pStyle w:val="Texto"/>
              <w:spacing w:after="86"/>
              <w:ind w:firstLine="0"/>
              <w:rPr>
                <w:b/>
                <w:sz w:val="24"/>
                <w:szCs w:val="24"/>
              </w:rPr>
            </w:pPr>
          </w:p>
        </w:tc>
      </w:tr>
      <w:tr w:rsidR="00E80492" w:rsidRPr="00580218" w:rsidTr="00580218">
        <w:trPr>
          <w:trHeight w:val="300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492" w:rsidRPr="00C57BB6" w:rsidRDefault="00E80492" w:rsidP="0021530D">
            <w:pPr>
              <w:pStyle w:val="Ttulo"/>
              <w:jc w:val="both"/>
              <w:rPr>
                <w:b w:val="0"/>
                <w:color w:val="FF0000"/>
                <w:sz w:val="20"/>
              </w:rPr>
            </w:pPr>
          </w:p>
        </w:tc>
      </w:tr>
    </w:tbl>
    <w:p w:rsidR="000453E5" w:rsidRDefault="00CD2C49" w:rsidP="00D643FD">
      <w:pPr>
        <w:jc w:val="both"/>
        <w:rPr>
          <w:rFonts w:ascii="Arial" w:hAnsi="Arial" w:cs="Arial"/>
          <w:b/>
        </w:rPr>
      </w:pPr>
      <w:r w:rsidRPr="000767D0">
        <w:rPr>
          <w:rFonts w:ascii="Arial" w:hAnsi="Arial" w:cs="Arial"/>
          <w:b/>
        </w:rPr>
        <w:t>E</w:t>
      </w:r>
      <w:r w:rsidR="0055205F" w:rsidRPr="000767D0">
        <w:rPr>
          <w:rFonts w:ascii="Arial" w:hAnsi="Arial" w:cs="Arial"/>
          <w:b/>
        </w:rPr>
        <w:t>STRATEGIA</w:t>
      </w:r>
      <w:r w:rsidRPr="000767D0">
        <w:rPr>
          <w:rFonts w:ascii="Arial" w:hAnsi="Arial" w:cs="Arial"/>
          <w:b/>
        </w:rPr>
        <w:t>:</w:t>
      </w:r>
    </w:p>
    <w:p w:rsidR="0021530D" w:rsidRDefault="0021530D" w:rsidP="00D643FD">
      <w:pPr>
        <w:jc w:val="both"/>
        <w:rPr>
          <w:rFonts w:ascii="Arial" w:hAnsi="Arial" w:cs="Arial"/>
          <w:b/>
        </w:rPr>
      </w:pPr>
    </w:p>
    <w:p w:rsidR="0067679A" w:rsidRDefault="00E80492" w:rsidP="009C4B38">
      <w:pPr>
        <w:jc w:val="both"/>
        <w:rPr>
          <w:rFonts w:ascii="Arial" w:hAnsi="Arial" w:cs="Arial"/>
          <w:sz w:val="22"/>
          <w:szCs w:val="22"/>
        </w:rPr>
      </w:pPr>
      <w:r w:rsidRPr="009C4B38">
        <w:rPr>
          <w:rFonts w:ascii="Arial" w:hAnsi="Arial" w:cs="Arial"/>
          <w:sz w:val="22"/>
          <w:szCs w:val="22"/>
        </w:rPr>
        <w:t xml:space="preserve">Considerar dentro del programa anual de obra, la inclusión de calles que carezcan de pavimentación </w:t>
      </w:r>
      <w:r>
        <w:rPr>
          <w:rFonts w:ascii="Arial" w:hAnsi="Arial" w:cs="Arial"/>
          <w:sz w:val="22"/>
          <w:szCs w:val="22"/>
        </w:rPr>
        <w:t>funcional o que se deterioren rápidamente, para su rehabilitación o mejoramiento</w:t>
      </w:r>
      <w:r w:rsidRPr="009C4B38">
        <w:rPr>
          <w:rFonts w:ascii="Arial" w:hAnsi="Arial" w:cs="Arial"/>
          <w:sz w:val="22"/>
          <w:szCs w:val="22"/>
        </w:rPr>
        <w:t xml:space="preserve"> </w:t>
      </w:r>
    </w:p>
    <w:p w:rsidR="00FF7C91" w:rsidRDefault="00FF7C91" w:rsidP="0067679A">
      <w:pPr>
        <w:pStyle w:val="Textoindependiente3"/>
        <w:rPr>
          <w:rFonts w:cs="Arial"/>
          <w:b/>
          <w:sz w:val="24"/>
          <w:szCs w:val="24"/>
          <w:lang w:val="es-ES"/>
        </w:rPr>
      </w:pPr>
    </w:p>
    <w:p w:rsidR="00D643FD" w:rsidRDefault="00D643FD" w:rsidP="00D643FD">
      <w:pPr>
        <w:pStyle w:val="Textoindependiente3"/>
        <w:rPr>
          <w:rFonts w:cs="Arial"/>
          <w:b/>
          <w:sz w:val="24"/>
          <w:szCs w:val="24"/>
          <w:lang w:val="es-ES"/>
        </w:rPr>
      </w:pPr>
      <w:r>
        <w:rPr>
          <w:rFonts w:cs="Arial"/>
          <w:b/>
          <w:sz w:val="24"/>
          <w:szCs w:val="24"/>
          <w:lang w:val="es-ES"/>
        </w:rPr>
        <w:t>ALTERNATIVAS DE SOLUCIÓN:</w:t>
      </w:r>
    </w:p>
    <w:p w:rsidR="00A73BA2" w:rsidRDefault="00A73BA2" w:rsidP="00D643FD">
      <w:pPr>
        <w:pStyle w:val="Textoindependiente3"/>
        <w:rPr>
          <w:rFonts w:cs="Arial"/>
          <w:b/>
          <w:sz w:val="24"/>
          <w:szCs w:val="24"/>
          <w:lang w:val="es-ES"/>
        </w:rPr>
      </w:pPr>
    </w:p>
    <w:p w:rsidR="0067679A" w:rsidRDefault="0067679A" w:rsidP="00D643FD">
      <w:pPr>
        <w:pStyle w:val="Textoindependiente3"/>
        <w:rPr>
          <w:rFonts w:cs="Arial"/>
          <w:b/>
          <w:sz w:val="24"/>
          <w:szCs w:val="24"/>
          <w:lang w:val="es-ES"/>
        </w:rPr>
      </w:pPr>
    </w:p>
    <w:p w:rsidR="00E80492" w:rsidRPr="00E80492" w:rsidRDefault="009C4B38" w:rsidP="00E80492">
      <w:pPr>
        <w:pStyle w:val="Ttulo"/>
        <w:jc w:val="both"/>
        <w:rPr>
          <w:b w:val="0"/>
          <w:i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ab/>
      </w:r>
      <w:r w:rsidR="00E80492" w:rsidRPr="00E80492">
        <w:rPr>
          <w:rFonts w:cs="Arial"/>
          <w:b w:val="0"/>
          <w:i w:val="0"/>
          <w:sz w:val="22"/>
          <w:szCs w:val="22"/>
        </w:rPr>
        <w:t xml:space="preserve">Dotar </w:t>
      </w:r>
      <w:r w:rsidR="00E80492">
        <w:rPr>
          <w:rFonts w:cs="Arial"/>
          <w:b w:val="0"/>
          <w:i w:val="0"/>
          <w:sz w:val="22"/>
          <w:szCs w:val="22"/>
        </w:rPr>
        <w:t>d</w:t>
      </w:r>
      <w:r w:rsidR="00E80492" w:rsidRPr="00E80492">
        <w:rPr>
          <w:rFonts w:cs="Arial"/>
          <w:b w:val="0"/>
          <w:i w:val="0"/>
          <w:sz w:val="22"/>
          <w:szCs w:val="22"/>
        </w:rPr>
        <w:t xml:space="preserve">e Infraestructura Con La </w:t>
      </w:r>
      <w:r w:rsidR="00E80492" w:rsidRPr="00E80492">
        <w:rPr>
          <w:b w:val="0"/>
          <w:i w:val="0"/>
          <w:sz w:val="24"/>
          <w:szCs w:val="24"/>
        </w:rPr>
        <w:t>Modernización Con Concreto Hidráulico Ubicada En</w:t>
      </w:r>
      <w:r w:rsidR="00EA70EE">
        <w:rPr>
          <w:b w:val="0"/>
          <w:i w:val="0"/>
          <w:sz w:val="24"/>
          <w:szCs w:val="24"/>
        </w:rPr>
        <w:t xml:space="preserve"> Avenida </w:t>
      </w:r>
      <w:r w:rsidR="001E3C6E">
        <w:rPr>
          <w:b w:val="0"/>
          <w:i w:val="0"/>
          <w:sz w:val="24"/>
          <w:szCs w:val="24"/>
        </w:rPr>
        <w:t>31</w:t>
      </w:r>
      <w:r w:rsidR="003A2679">
        <w:rPr>
          <w:b w:val="0"/>
          <w:i w:val="0"/>
          <w:sz w:val="24"/>
          <w:szCs w:val="24"/>
        </w:rPr>
        <w:t xml:space="preserve"> poniente – oriente entre el Boulevard Estaban de Antuñano hasta la Avenida 24 Sur, d</w:t>
      </w:r>
      <w:r w:rsidR="00E80492" w:rsidRPr="00E80492">
        <w:rPr>
          <w:b w:val="0"/>
          <w:i w:val="0"/>
          <w:sz w:val="24"/>
          <w:szCs w:val="24"/>
        </w:rPr>
        <w:t xml:space="preserve">el Municipio De Puebla. </w:t>
      </w:r>
    </w:p>
    <w:p w:rsidR="00FF7C91" w:rsidRPr="00E80492" w:rsidRDefault="00FF7C91">
      <w:pPr>
        <w:pStyle w:val="Textoindependiente3"/>
        <w:rPr>
          <w:rFonts w:cs="Arial"/>
          <w:sz w:val="24"/>
          <w:szCs w:val="24"/>
        </w:rPr>
      </w:pPr>
    </w:p>
    <w:p w:rsidR="00E80492" w:rsidRDefault="00E80492">
      <w:pPr>
        <w:pStyle w:val="Textoindependiente3"/>
        <w:rPr>
          <w:rFonts w:cs="Arial"/>
          <w:b/>
          <w:sz w:val="24"/>
          <w:szCs w:val="24"/>
        </w:rPr>
      </w:pPr>
    </w:p>
    <w:p w:rsidR="000232EA" w:rsidRDefault="000232EA">
      <w:pPr>
        <w:pStyle w:val="Textoindependiente3"/>
        <w:rPr>
          <w:rFonts w:cs="Arial"/>
          <w:b/>
          <w:sz w:val="24"/>
          <w:szCs w:val="24"/>
        </w:rPr>
      </w:pPr>
      <w:r w:rsidRPr="000767D0">
        <w:rPr>
          <w:rFonts w:cs="Arial"/>
          <w:b/>
          <w:sz w:val="24"/>
          <w:szCs w:val="24"/>
        </w:rPr>
        <w:t>BENEFICIADOS</w:t>
      </w:r>
      <w:r w:rsidR="0055205F" w:rsidRPr="000767D0">
        <w:rPr>
          <w:rFonts w:cs="Arial"/>
          <w:b/>
          <w:sz w:val="24"/>
          <w:szCs w:val="24"/>
        </w:rPr>
        <w:t>:</w:t>
      </w:r>
    </w:p>
    <w:p w:rsidR="0067679A" w:rsidRDefault="0067679A">
      <w:pPr>
        <w:pStyle w:val="Textoindependiente3"/>
        <w:rPr>
          <w:rFonts w:cs="Arial"/>
          <w:b/>
          <w:sz w:val="24"/>
          <w:szCs w:val="24"/>
        </w:rPr>
      </w:pPr>
    </w:p>
    <w:p w:rsidR="001F7BF0" w:rsidRDefault="000232EA">
      <w:pPr>
        <w:pStyle w:val="Textoindependiente3"/>
        <w:rPr>
          <w:rFonts w:cs="Arial"/>
          <w:sz w:val="22"/>
          <w:szCs w:val="22"/>
        </w:rPr>
      </w:pPr>
      <w:r w:rsidRPr="000767D0">
        <w:rPr>
          <w:rFonts w:cs="Arial"/>
          <w:sz w:val="24"/>
          <w:szCs w:val="24"/>
        </w:rPr>
        <w:tab/>
      </w:r>
      <w:r w:rsidRPr="001F7BF0">
        <w:rPr>
          <w:rFonts w:cs="Arial"/>
          <w:sz w:val="22"/>
          <w:szCs w:val="22"/>
        </w:rPr>
        <w:t>Con estas labores se beneficia di</w:t>
      </w:r>
      <w:r w:rsidR="001C336D" w:rsidRPr="001F7BF0">
        <w:rPr>
          <w:rFonts w:cs="Arial"/>
          <w:sz w:val="22"/>
          <w:szCs w:val="22"/>
        </w:rPr>
        <w:t xml:space="preserve">rectamente  a todos los vecinos que habitan </w:t>
      </w:r>
      <w:r w:rsidR="00FF750D">
        <w:rPr>
          <w:rFonts w:cs="Arial"/>
          <w:sz w:val="22"/>
          <w:szCs w:val="22"/>
        </w:rPr>
        <w:t>en la</w:t>
      </w:r>
      <w:r w:rsidR="003A2679">
        <w:rPr>
          <w:rFonts w:cs="Arial"/>
          <w:sz w:val="22"/>
          <w:szCs w:val="22"/>
        </w:rPr>
        <w:t xml:space="preserve"> zona, </w:t>
      </w:r>
      <w:r w:rsidR="00FF750D">
        <w:rPr>
          <w:rFonts w:cs="Arial"/>
          <w:sz w:val="22"/>
          <w:szCs w:val="22"/>
        </w:rPr>
        <w:t>además de quienes</w:t>
      </w:r>
      <w:r w:rsidR="000767D0" w:rsidRPr="001F7BF0">
        <w:rPr>
          <w:rFonts w:cs="Arial"/>
          <w:sz w:val="22"/>
          <w:szCs w:val="22"/>
        </w:rPr>
        <w:t xml:space="preserve"> transitan </w:t>
      </w:r>
      <w:r w:rsidR="00E80492">
        <w:rPr>
          <w:rFonts w:cs="Arial"/>
          <w:sz w:val="22"/>
          <w:szCs w:val="22"/>
        </w:rPr>
        <w:t>por dicha</w:t>
      </w:r>
      <w:r w:rsidR="004C4F3C">
        <w:rPr>
          <w:rFonts w:cs="Arial"/>
          <w:sz w:val="22"/>
          <w:szCs w:val="22"/>
        </w:rPr>
        <w:t xml:space="preserve"> </w:t>
      </w:r>
      <w:r w:rsidR="00E80492">
        <w:rPr>
          <w:rFonts w:cs="Arial"/>
          <w:sz w:val="22"/>
          <w:szCs w:val="22"/>
        </w:rPr>
        <w:t>vialidad</w:t>
      </w:r>
      <w:r w:rsidR="00ED7AF8">
        <w:rPr>
          <w:rFonts w:cs="Arial"/>
          <w:sz w:val="22"/>
          <w:szCs w:val="22"/>
        </w:rPr>
        <w:t xml:space="preserve"> mejorando sustancialmente su calidad de vida.</w:t>
      </w:r>
    </w:p>
    <w:p w:rsidR="007002F6" w:rsidRDefault="007002F6">
      <w:pPr>
        <w:pStyle w:val="Textoindependiente3"/>
        <w:rPr>
          <w:rFonts w:cs="Arial"/>
          <w:sz w:val="22"/>
          <w:szCs w:val="22"/>
        </w:rPr>
      </w:pPr>
    </w:p>
    <w:p w:rsidR="000232EA" w:rsidRDefault="000232EA">
      <w:pPr>
        <w:pStyle w:val="Textoindependiente3"/>
        <w:rPr>
          <w:rFonts w:cs="Arial"/>
          <w:b/>
          <w:sz w:val="24"/>
          <w:szCs w:val="24"/>
        </w:rPr>
      </w:pPr>
      <w:r w:rsidRPr="000767D0">
        <w:rPr>
          <w:rFonts w:cs="Arial"/>
          <w:b/>
          <w:sz w:val="24"/>
          <w:szCs w:val="24"/>
        </w:rPr>
        <w:t>CONCLUSIÓN</w:t>
      </w:r>
      <w:r w:rsidR="000767D0" w:rsidRPr="000767D0">
        <w:rPr>
          <w:rFonts w:cs="Arial"/>
          <w:b/>
          <w:sz w:val="24"/>
          <w:szCs w:val="24"/>
        </w:rPr>
        <w:t>:</w:t>
      </w:r>
    </w:p>
    <w:p w:rsidR="007002F6" w:rsidRDefault="007002F6">
      <w:pPr>
        <w:pStyle w:val="Textoindependiente3"/>
        <w:rPr>
          <w:rFonts w:cs="Arial"/>
          <w:b/>
          <w:sz w:val="24"/>
          <w:szCs w:val="24"/>
        </w:rPr>
      </w:pPr>
    </w:p>
    <w:p w:rsidR="00AC73D6" w:rsidRDefault="00764C6F" w:rsidP="00087834">
      <w:pPr>
        <w:ind w:firstLine="708"/>
        <w:jc w:val="both"/>
        <w:rPr>
          <w:rFonts w:ascii="Arial" w:hAnsi="Arial"/>
          <w:sz w:val="22"/>
          <w:szCs w:val="22"/>
        </w:rPr>
      </w:pPr>
      <w:r w:rsidRPr="008F7D83">
        <w:rPr>
          <w:rFonts w:ascii="Arial" w:hAnsi="Arial" w:cs="Arial"/>
          <w:sz w:val="22"/>
          <w:szCs w:val="22"/>
        </w:rPr>
        <w:t xml:space="preserve">Conforme a lo expuesto y en virtud de propiciar condiciones de mejoramiento de la </w:t>
      </w:r>
      <w:r w:rsidR="008F7D83" w:rsidRPr="008F7D83">
        <w:rPr>
          <w:rFonts w:ascii="Arial" w:hAnsi="Arial" w:cs="Arial"/>
          <w:sz w:val="22"/>
          <w:szCs w:val="22"/>
        </w:rPr>
        <w:t>en la calidad de vida de los habitantes de l</w:t>
      </w:r>
      <w:r w:rsidR="00AC73D6">
        <w:rPr>
          <w:rFonts w:ascii="Arial" w:hAnsi="Arial" w:cs="Arial"/>
          <w:sz w:val="22"/>
          <w:szCs w:val="22"/>
        </w:rPr>
        <w:t>a ciudad que generen estadios</w:t>
      </w:r>
      <w:r w:rsidR="008F7D83" w:rsidRPr="008F7D83">
        <w:rPr>
          <w:rFonts w:ascii="Arial" w:hAnsi="Arial" w:cs="Arial"/>
          <w:sz w:val="22"/>
          <w:szCs w:val="22"/>
        </w:rPr>
        <w:t xml:space="preserve"> de seguridad y confort y de abatir los rezagos de marginalidad</w:t>
      </w:r>
      <w:r w:rsidRPr="008F7D83">
        <w:rPr>
          <w:rFonts w:ascii="Arial" w:hAnsi="Arial" w:cs="Arial"/>
          <w:sz w:val="22"/>
          <w:szCs w:val="22"/>
        </w:rPr>
        <w:t>,</w:t>
      </w:r>
      <w:r w:rsidR="006C1873" w:rsidRPr="008F7D83">
        <w:rPr>
          <w:rFonts w:ascii="Arial" w:hAnsi="Arial" w:cs="Arial"/>
          <w:sz w:val="22"/>
          <w:szCs w:val="22"/>
        </w:rPr>
        <w:t xml:space="preserve"> </w:t>
      </w:r>
      <w:r w:rsidRPr="008F7D83">
        <w:rPr>
          <w:rFonts w:ascii="Arial" w:hAnsi="Arial" w:cs="Arial"/>
          <w:sz w:val="22"/>
          <w:szCs w:val="22"/>
        </w:rPr>
        <w:t xml:space="preserve">es viable el llevar a cabo a través de la contratación por parte del H. Ayuntamiento del Municipio de Puebla, </w:t>
      </w:r>
      <w:r w:rsidR="008F7D83" w:rsidRPr="008F7D83">
        <w:rPr>
          <w:rFonts w:ascii="Arial" w:hAnsi="Arial" w:cs="Arial"/>
          <w:sz w:val="22"/>
          <w:szCs w:val="22"/>
        </w:rPr>
        <w:t xml:space="preserve">los </w:t>
      </w:r>
      <w:r w:rsidRPr="008F7D83">
        <w:rPr>
          <w:rFonts w:ascii="Arial" w:hAnsi="Arial" w:cs="Arial"/>
          <w:sz w:val="22"/>
          <w:szCs w:val="22"/>
        </w:rPr>
        <w:t>trabajos de</w:t>
      </w:r>
      <w:r w:rsidR="008F7D83" w:rsidRPr="008F7D83">
        <w:rPr>
          <w:rFonts w:ascii="Arial" w:hAnsi="Arial" w:cs="Arial"/>
          <w:sz w:val="22"/>
          <w:szCs w:val="22"/>
        </w:rPr>
        <w:t>:</w:t>
      </w:r>
      <w:r w:rsidR="006C1873">
        <w:rPr>
          <w:rFonts w:cs="Arial"/>
          <w:b/>
          <w:sz w:val="22"/>
          <w:szCs w:val="22"/>
        </w:rPr>
        <w:t xml:space="preserve"> </w:t>
      </w:r>
      <w:r w:rsidR="00E80492" w:rsidRPr="00F642CA">
        <w:rPr>
          <w:rFonts w:ascii="Arial" w:hAnsi="Arial" w:cs="Arial"/>
          <w:sz w:val="22"/>
          <w:szCs w:val="22"/>
        </w:rPr>
        <w:t>Modernización con concreto hidráulico</w:t>
      </w:r>
      <w:r w:rsidR="00E80492">
        <w:rPr>
          <w:rFonts w:cs="Arial"/>
          <w:b/>
          <w:sz w:val="22"/>
          <w:szCs w:val="22"/>
        </w:rPr>
        <w:t xml:space="preserve"> </w:t>
      </w:r>
      <w:r w:rsidR="008F7D83" w:rsidRPr="009E27D6">
        <w:rPr>
          <w:rFonts w:ascii="Arial" w:hAnsi="Arial" w:cs="Arial"/>
          <w:sz w:val="22"/>
          <w:szCs w:val="22"/>
        </w:rPr>
        <w:t xml:space="preserve">en </w:t>
      </w:r>
      <w:r w:rsidR="001E3C6E">
        <w:rPr>
          <w:rFonts w:ascii="Arial" w:hAnsi="Arial" w:cs="Arial"/>
          <w:sz w:val="22"/>
          <w:szCs w:val="22"/>
        </w:rPr>
        <w:t>Avenida 31</w:t>
      </w:r>
      <w:r w:rsidR="003A2679">
        <w:rPr>
          <w:rFonts w:ascii="Arial" w:hAnsi="Arial" w:cs="Arial"/>
          <w:sz w:val="22"/>
          <w:szCs w:val="22"/>
        </w:rPr>
        <w:t xml:space="preserve"> pte-ote</w:t>
      </w:r>
      <w:r w:rsidR="00E80492">
        <w:rPr>
          <w:rFonts w:ascii="Arial" w:hAnsi="Arial" w:cs="Arial"/>
          <w:sz w:val="22"/>
          <w:szCs w:val="22"/>
        </w:rPr>
        <w:t xml:space="preserve"> </w:t>
      </w:r>
      <w:r w:rsidR="008F7D83" w:rsidRPr="009E27D6">
        <w:rPr>
          <w:rFonts w:ascii="Arial" w:hAnsi="Arial" w:cs="Arial"/>
          <w:sz w:val="22"/>
          <w:szCs w:val="22"/>
        </w:rPr>
        <w:t xml:space="preserve">entre </w:t>
      </w:r>
      <w:r w:rsidR="003A2679">
        <w:rPr>
          <w:rFonts w:ascii="Arial" w:hAnsi="Arial" w:cs="Arial"/>
          <w:sz w:val="22"/>
          <w:szCs w:val="22"/>
        </w:rPr>
        <w:t>Boulevard Esteban de Antuñano hasta la Av. 24 Sur</w:t>
      </w:r>
      <w:r w:rsidR="003A2679">
        <w:rPr>
          <w:rFonts w:ascii="Arial" w:hAnsi="Arial"/>
          <w:sz w:val="22"/>
          <w:szCs w:val="22"/>
        </w:rPr>
        <w:t xml:space="preserve"> del M</w:t>
      </w:r>
      <w:r w:rsidR="008F7D83" w:rsidRPr="00087834">
        <w:rPr>
          <w:rFonts w:ascii="Arial" w:hAnsi="Arial"/>
          <w:sz w:val="22"/>
          <w:szCs w:val="22"/>
        </w:rPr>
        <w:t>unicipio de Puebla.</w:t>
      </w:r>
    </w:p>
    <w:p w:rsidR="00C44935" w:rsidRDefault="00C44935" w:rsidP="00C44935">
      <w:pPr>
        <w:jc w:val="both"/>
        <w:rPr>
          <w:rFonts w:ascii="Arial" w:hAnsi="Arial"/>
          <w:sz w:val="22"/>
          <w:szCs w:val="22"/>
        </w:rPr>
      </w:pPr>
    </w:p>
    <w:p w:rsidR="00E80492" w:rsidRDefault="00E80492" w:rsidP="009C3013">
      <w:pPr>
        <w:jc w:val="center"/>
        <w:rPr>
          <w:rFonts w:ascii="Arial" w:hAnsi="Arial" w:cs="Arial"/>
          <w:b/>
          <w:i/>
          <w:u w:val="single"/>
        </w:rPr>
      </w:pPr>
    </w:p>
    <w:p w:rsidR="009C3013" w:rsidRPr="00E77414" w:rsidRDefault="009C3013" w:rsidP="009C3013">
      <w:pPr>
        <w:jc w:val="center"/>
        <w:rPr>
          <w:rFonts w:ascii="Arial" w:hAnsi="Arial" w:cs="Arial"/>
          <w:b/>
          <w:i/>
          <w:u w:val="single"/>
        </w:rPr>
      </w:pPr>
      <w:r w:rsidRPr="00E77414">
        <w:rPr>
          <w:rFonts w:ascii="Arial" w:hAnsi="Arial" w:cs="Arial"/>
          <w:b/>
          <w:i/>
          <w:u w:val="single"/>
        </w:rPr>
        <w:t>FACTIBILIDAD TÉCNICA</w:t>
      </w:r>
    </w:p>
    <w:p w:rsidR="009C3013" w:rsidRDefault="009C3013" w:rsidP="009C3013">
      <w:pPr>
        <w:ind w:firstLine="708"/>
        <w:jc w:val="center"/>
        <w:rPr>
          <w:rFonts w:ascii="Arial" w:hAnsi="Arial" w:cs="Arial"/>
          <w:sz w:val="22"/>
          <w:szCs w:val="22"/>
        </w:rPr>
      </w:pPr>
    </w:p>
    <w:p w:rsidR="009C4B38" w:rsidRPr="000767D0" w:rsidRDefault="009C4B38" w:rsidP="009C4B38">
      <w:pPr>
        <w:jc w:val="both"/>
        <w:rPr>
          <w:rFonts w:ascii="Arial" w:hAnsi="Arial"/>
          <w:b/>
        </w:rPr>
      </w:pPr>
      <w:r w:rsidRPr="000767D0">
        <w:rPr>
          <w:rFonts w:ascii="Arial" w:hAnsi="Arial"/>
          <w:b/>
        </w:rPr>
        <w:t>ANTECEDENTES:</w:t>
      </w:r>
    </w:p>
    <w:p w:rsidR="001E3C6E" w:rsidRPr="002113CC" w:rsidRDefault="001E3C6E" w:rsidP="001E3C6E">
      <w:pPr>
        <w:ind w:firstLine="708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La Avenida 31 Pte- Ote.</w:t>
      </w:r>
      <w:r w:rsidRPr="002113CC">
        <w:rPr>
          <w:rFonts w:ascii="Arial" w:hAnsi="Arial"/>
          <w:sz w:val="22"/>
          <w:szCs w:val="22"/>
        </w:rPr>
        <w:t>, es una de las principales vías de circulación vehicular de la ciudad de Puebla.</w:t>
      </w:r>
      <w:r w:rsidRPr="002113CC">
        <w:rPr>
          <w:rFonts w:ascii="Arial" w:hAnsi="Arial"/>
          <w:sz w:val="22"/>
          <w:szCs w:val="22"/>
        </w:rPr>
        <w:tab/>
        <w:t>Actualmente recorre desde la intersección de</w:t>
      </w:r>
      <w:r>
        <w:rPr>
          <w:rFonts w:ascii="Arial" w:hAnsi="Arial"/>
          <w:sz w:val="22"/>
          <w:szCs w:val="22"/>
        </w:rPr>
        <w:t>l</w:t>
      </w:r>
      <w:r w:rsidRPr="002113CC">
        <w:rPr>
          <w:rFonts w:ascii="Arial" w:hAnsi="Arial"/>
          <w:sz w:val="22"/>
          <w:szCs w:val="22"/>
        </w:rPr>
        <w:t xml:space="preserve"> Blvd. </w:t>
      </w:r>
      <w:r>
        <w:rPr>
          <w:rFonts w:ascii="Arial" w:hAnsi="Arial"/>
          <w:sz w:val="22"/>
          <w:szCs w:val="22"/>
        </w:rPr>
        <w:t xml:space="preserve">Esteban de Antuñano hasta  la Avenida 24 sur. </w:t>
      </w:r>
    </w:p>
    <w:p w:rsidR="00E54BCC" w:rsidRDefault="00E54BCC" w:rsidP="00E54BCC">
      <w:pPr>
        <w:jc w:val="both"/>
        <w:rPr>
          <w:rFonts w:ascii="Arial" w:hAnsi="Arial"/>
        </w:rPr>
      </w:pPr>
    </w:p>
    <w:p w:rsidR="001E3C6E" w:rsidRDefault="001E3C6E" w:rsidP="00E54BCC">
      <w:pPr>
        <w:jc w:val="both"/>
        <w:rPr>
          <w:rFonts w:ascii="Arial" w:hAnsi="Arial"/>
        </w:rPr>
      </w:pPr>
    </w:p>
    <w:p w:rsidR="00E54BCC" w:rsidRDefault="00E54BCC" w:rsidP="00E54BCC">
      <w:pPr>
        <w:jc w:val="both"/>
        <w:rPr>
          <w:rFonts w:ascii="Arial" w:hAnsi="Arial"/>
          <w:sz w:val="22"/>
          <w:szCs w:val="22"/>
        </w:rPr>
      </w:pPr>
    </w:p>
    <w:p w:rsidR="00E54BCC" w:rsidRPr="000767D0" w:rsidRDefault="00E54BCC" w:rsidP="00E54BCC">
      <w:pPr>
        <w:jc w:val="both"/>
        <w:rPr>
          <w:rFonts w:ascii="Arial" w:hAnsi="Arial" w:cs="Arial"/>
          <w:b/>
        </w:rPr>
      </w:pPr>
      <w:r w:rsidRPr="000767D0">
        <w:rPr>
          <w:rFonts w:ascii="Arial" w:hAnsi="Arial" w:cs="Arial"/>
          <w:b/>
        </w:rPr>
        <w:t>OBJETIVOS:</w:t>
      </w:r>
    </w:p>
    <w:p w:rsidR="00E54BCC" w:rsidRDefault="00E54BCC" w:rsidP="00E54BCC">
      <w:pPr>
        <w:jc w:val="both"/>
        <w:rPr>
          <w:rFonts w:ascii="Arial" w:hAnsi="Arial" w:cs="Arial"/>
          <w:color w:val="000000"/>
          <w:sz w:val="22"/>
          <w:szCs w:val="22"/>
          <w:lang w:val="es-MX" w:eastAsia="es-MX"/>
        </w:rPr>
      </w:pPr>
    </w:p>
    <w:p w:rsidR="00E54BCC" w:rsidRDefault="00E54BCC" w:rsidP="00E54BCC">
      <w:pPr>
        <w:pStyle w:val="Ttulo"/>
        <w:ind w:firstLine="708"/>
        <w:jc w:val="both"/>
        <w:rPr>
          <w:rFonts w:cs="Arial"/>
          <w:b w:val="0"/>
          <w:i w:val="0"/>
          <w:sz w:val="22"/>
          <w:szCs w:val="22"/>
          <w:lang w:val="es-MX" w:eastAsia="es-MX"/>
        </w:rPr>
      </w:pPr>
      <w:r>
        <w:rPr>
          <w:rFonts w:cs="Arial"/>
          <w:b w:val="0"/>
          <w:i w:val="0"/>
          <w:sz w:val="22"/>
          <w:szCs w:val="22"/>
        </w:rPr>
        <w:t>La modernización</w:t>
      </w:r>
      <w:r w:rsidRPr="001D6379">
        <w:rPr>
          <w:rFonts w:cs="Arial"/>
          <w:b w:val="0"/>
          <w:i w:val="0"/>
          <w:sz w:val="22"/>
          <w:szCs w:val="22"/>
        </w:rPr>
        <w:t xml:space="preserve"> de</w:t>
      </w:r>
      <w:r>
        <w:rPr>
          <w:rFonts w:cs="Arial"/>
          <w:b w:val="0"/>
          <w:i w:val="0"/>
          <w:sz w:val="22"/>
          <w:szCs w:val="22"/>
        </w:rPr>
        <w:t xml:space="preserve"> pavimento de </w:t>
      </w:r>
      <w:r w:rsidR="00CD1DA3">
        <w:rPr>
          <w:rFonts w:cs="Arial"/>
          <w:b w:val="0"/>
          <w:i w:val="0"/>
          <w:sz w:val="22"/>
          <w:szCs w:val="22"/>
        </w:rPr>
        <w:t xml:space="preserve"> concreto hidráulico en la </w:t>
      </w:r>
      <w:r w:rsidR="003A2679">
        <w:rPr>
          <w:rFonts w:cs="Arial"/>
          <w:b w:val="0"/>
          <w:i w:val="0"/>
          <w:sz w:val="22"/>
          <w:szCs w:val="22"/>
        </w:rPr>
        <w:t xml:space="preserve">Avenida </w:t>
      </w:r>
      <w:r w:rsidR="001E3C6E">
        <w:rPr>
          <w:rFonts w:cs="Arial"/>
          <w:b w:val="0"/>
          <w:i w:val="0"/>
          <w:sz w:val="22"/>
          <w:szCs w:val="22"/>
        </w:rPr>
        <w:t>31</w:t>
      </w:r>
      <w:r w:rsidR="003A2679">
        <w:rPr>
          <w:rFonts w:cs="Arial"/>
          <w:b w:val="0"/>
          <w:i w:val="0"/>
          <w:sz w:val="22"/>
          <w:szCs w:val="22"/>
        </w:rPr>
        <w:t xml:space="preserve"> pte. – ote. Entre</w:t>
      </w:r>
      <w:r w:rsidR="00CD1DA3">
        <w:rPr>
          <w:rFonts w:cs="Arial"/>
          <w:b w:val="0"/>
          <w:i w:val="0"/>
          <w:sz w:val="22"/>
          <w:szCs w:val="22"/>
        </w:rPr>
        <w:t xml:space="preserve"> Boulevard </w:t>
      </w:r>
      <w:r w:rsidR="003A2679">
        <w:rPr>
          <w:rFonts w:cs="Arial"/>
          <w:b w:val="0"/>
          <w:i w:val="0"/>
          <w:sz w:val="22"/>
          <w:szCs w:val="22"/>
        </w:rPr>
        <w:t>Esteban de Antuñano hasta la Avenida 24 sur</w:t>
      </w:r>
      <w:r>
        <w:rPr>
          <w:rFonts w:cs="Arial"/>
          <w:b w:val="0"/>
          <w:i w:val="0"/>
          <w:sz w:val="22"/>
          <w:szCs w:val="22"/>
        </w:rPr>
        <w:t xml:space="preserve"> del Municipio de Puebla, </w:t>
      </w:r>
      <w:r w:rsidRPr="001D6379">
        <w:rPr>
          <w:rFonts w:cs="Arial"/>
          <w:b w:val="0"/>
          <w:i w:val="0"/>
          <w:sz w:val="22"/>
          <w:szCs w:val="22"/>
        </w:rPr>
        <w:t>es el procedimiento más común para</w:t>
      </w:r>
      <w:r w:rsidRPr="00580218">
        <w:rPr>
          <w:rFonts w:cs="Arial"/>
          <w:b w:val="0"/>
          <w:i w:val="0"/>
          <w:sz w:val="22"/>
          <w:szCs w:val="22"/>
        </w:rPr>
        <w:t xml:space="preserve"> dotar de infraestructura </w:t>
      </w:r>
      <w:r>
        <w:rPr>
          <w:rFonts w:cs="Arial"/>
          <w:b w:val="0"/>
          <w:i w:val="0"/>
          <w:sz w:val="22"/>
          <w:szCs w:val="22"/>
        </w:rPr>
        <w:t xml:space="preserve">que permita la </w:t>
      </w:r>
      <w:r w:rsidRPr="00580218">
        <w:rPr>
          <w:rFonts w:cs="Arial"/>
          <w:b w:val="0"/>
          <w:i w:val="0"/>
          <w:sz w:val="22"/>
          <w:szCs w:val="22"/>
        </w:rPr>
        <w:t xml:space="preserve">movilidad </w:t>
      </w:r>
      <w:r>
        <w:rPr>
          <w:rFonts w:cs="Arial"/>
          <w:b w:val="0"/>
          <w:i w:val="0"/>
          <w:sz w:val="22"/>
          <w:szCs w:val="22"/>
        </w:rPr>
        <w:t xml:space="preserve">de quienes habitan en la zona. A través del pavimento hidráulico, se mejora la imagen urbana y se tiene mayor durabilidad. </w:t>
      </w:r>
      <w:r w:rsidRPr="00580218">
        <w:rPr>
          <w:rFonts w:cs="Arial"/>
          <w:b w:val="0"/>
          <w:i w:val="0"/>
          <w:sz w:val="22"/>
          <w:szCs w:val="22"/>
          <w:lang w:val="es-MX" w:eastAsia="es-MX"/>
        </w:rPr>
        <w:t xml:space="preserve">Esta es la </w:t>
      </w:r>
      <w:r>
        <w:rPr>
          <w:rFonts w:cs="Arial"/>
          <w:b w:val="0"/>
          <w:i w:val="0"/>
          <w:sz w:val="22"/>
          <w:szCs w:val="22"/>
          <w:lang w:val="es-MX" w:eastAsia="es-MX"/>
        </w:rPr>
        <w:t>elección de pavimentación m</w:t>
      </w:r>
      <w:r w:rsidRPr="00580218">
        <w:rPr>
          <w:rFonts w:cs="Arial"/>
          <w:b w:val="0"/>
          <w:i w:val="0"/>
          <w:sz w:val="22"/>
          <w:szCs w:val="22"/>
          <w:lang w:val="es-MX" w:eastAsia="es-MX"/>
        </w:rPr>
        <w:t xml:space="preserve">ás común en las áreas urbanas, para calles locales </w:t>
      </w:r>
      <w:r>
        <w:rPr>
          <w:rFonts w:cs="Arial"/>
          <w:b w:val="0"/>
          <w:i w:val="0"/>
          <w:sz w:val="22"/>
          <w:szCs w:val="22"/>
          <w:lang w:val="es-MX" w:eastAsia="es-MX"/>
        </w:rPr>
        <w:t>muy transitadas.</w:t>
      </w:r>
      <w:r w:rsidRPr="00580218">
        <w:rPr>
          <w:rFonts w:cs="Arial"/>
          <w:b w:val="0"/>
          <w:i w:val="0"/>
          <w:sz w:val="22"/>
          <w:szCs w:val="22"/>
          <w:lang w:val="es-MX" w:eastAsia="es-MX"/>
        </w:rPr>
        <w:t xml:space="preserve"> </w:t>
      </w:r>
    </w:p>
    <w:p w:rsidR="001D6379" w:rsidRDefault="001D6379" w:rsidP="001D6379">
      <w:pPr>
        <w:jc w:val="both"/>
        <w:rPr>
          <w:rFonts w:ascii="Arial" w:hAnsi="Arial"/>
          <w:sz w:val="22"/>
          <w:szCs w:val="22"/>
        </w:rPr>
      </w:pPr>
    </w:p>
    <w:p w:rsidR="009C4B38" w:rsidRPr="000767D0" w:rsidRDefault="009C4B38" w:rsidP="009C4B38">
      <w:pPr>
        <w:jc w:val="both"/>
        <w:rPr>
          <w:rFonts w:ascii="Arial" w:hAnsi="Arial"/>
        </w:rPr>
      </w:pPr>
    </w:p>
    <w:p w:rsidR="009C4B38" w:rsidRDefault="009C4B38" w:rsidP="009C4B3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ESTADO ACTUAL: </w:t>
      </w:r>
    </w:p>
    <w:p w:rsidR="001D6379" w:rsidRPr="00255755" w:rsidRDefault="001D6379" w:rsidP="009C4B38">
      <w:pPr>
        <w:jc w:val="both"/>
        <w:rPr>
          <w:rFonts w:ascii="Arial" w:hAnsi="Arial" w:cs="Arial"/>
          <w:b/>
        </w:rPr>
      </w:pPr>
    </w:p>
    <w:tbl>
      <w:tblPr>
        <w:tblW w:w="9100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9100"/>
      </w:tblGrid>
      <w:tr w:rsidR="009C4B38" w:rsidRPr="00580218" w:rsidTr="00EB0FB2">
        <w:trPr>
          <w:trHeight w:val="300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4B38" w:rsidRPr="005630C2" w:rsidRDefault="009C4B38" w:rsidP="00EB0FB2">
            <w:pPr>
              <w:pStyle w:val="Texto"/>
              <w:spacing w:after="86"/>
              <w:ind w:firstLine="0"/>
              <w:rPr>
                <w:b/>
                <w:sz w:val="24"/>
                <w:szCs w:val="24"/>
              </w:rPr>
            </w:pPr>
          </w:p>
          <w:p w:rsidR="009C4B38" w:rsidRPr="00CD1D49" w:rsidRDefault="009C4B38" w:rsidP="009C4B38">
            <w:pPr>
              <w:pStyle w:val="ROMANOS"/>
              <w:numPr>
                <w:ilvl w:val="0"/>
                <w:numId w:val="4"/>
              </w:numPr>
              <w:spacing w:after="86"/>
              <w:rPr>
                <w:sz w:val="22"/>
                <w:szCs w:val="22"/>
              </w:rPr>
            </w:pPr>
            <w:r w:rsidRPr="00CD1D49">
              <w:rPr>
                <w:sz w:val="22"/>
                <w:szCs w:val="22"/>
              </w:rPr>
              <w:t xml:space="preserve">Localización Geográfica. </w:t>
            </w:r>
          </w:p>
          <w:p w:rsidR="009C4B38" w:rsidRDefault="009C4B38" w:rsidP="009C3013">
            <w:pPr>
              <w:pStyle w:val="ROMANOS"/>
              <w:spacing w:after="86"/>
              <w:ind w:left="723" w:firstLine="0"/>
              <w:rPr>
                <w:sz w:val="22"/>
                <w:szCs w:val="22"/>
              </w:rPr>
            </w:pPr>
            <w:r w:rsidRPr="00CD1D49">
              <w:rPr>
                <w:sz w:val="22"/>
                <w:szCs w:val="22"/>
              </w:rPr>
              <w:t xml:space="preserve">La ciudad de Puebla Capital del estado de Puebla, se encuentra a una altitud de 2,125 msnm. a las faldas del Volcán </w:t>
            </w:r>
            <w:smartTag w:uri="urn:schemas-microsoft-com:office:smarttags" w:element="PersonName">
              <w:smartTagPr>
                <w:attr w:name="ProductID" w:val="la Malinche"/>
              </w:smartTagPr>
              <w:r w:rsidRPr="00CD1D49">
                <w:rPr>
                  <w:sz w:val="22"/>
                  <w:szCs w:val="22"/>
                </w:rPr>
                <w:t>la Malinche</w:t>
              </w:r>
            </w:smartTag>
            <w:r w:rsidRPr="00CD1D49">
              <w:rPr>
                <w:sz w:val="22"/>
                <w:szCs w:val="22"/>
              </w:rPr>
              <w:t xml:space="preserve"> y rodeada por los volcanes Popocatepetl e Iztacihuatl y Sierra del Tenzo, con un clima templado con abundantes lluvias, latitud: 19°03" N - longitud: 98°12" O.</w:t>
            </w:r>
          </w:p>
          <w:p w:rsidR="009C3013" w:rsidRPr="00BA2124" w:rsidRDefault="009C3013" w:rsidP="009C3013">
            <w:pPr>
              <w:pStyle w:val="ROMANOS"/>
              <w:spacing w:after="86"/>
              <w:ind w:left="723" w:firstLine="0"/>
              <w:rPr>
                <w:sz w:val="22"/>
                <w:szCs w:val="22"/>
              </w:rPr>
            </w:pPr>
          </w:p>
          <w:p w:rsidR="009C4B38" w:rsidRPr="00BA2124" w:rsidRDefault="009C4B38" w:rsidP="009C4B38">
            <w:pPr>
              <w:pStyle w:val="ROMANOS"/>
              <w:numPr>
                <w:ilvl w:val="0"/>
                <w:numId w:val="4"/>
              </w:numPr>
              <w:spacing w:after="86"/>
              <w:rPr>
                <w:sz w:val="22"/>
                <w:szCs w:val="22"/>
              </w:rPr>
            </w:pPr>
            <w:r w:rsidRPr="00BA2124">
              <w:rPr>
                <w:sz w:val="22"/>
                <w:szCs w:val="22"/>
              </w:rPr>
              <w:t xml:space="preserve">Condiciones climáticas y topográficas del área de influencia. </w:t>
            </w:r>
          </w:p>
          <w:p w:rsidR="003A2679" w:rsidRPr="00B271F7" w:rsidRDefault="003A2679" w:rsidP="003A2679">
            <w:pPr>
              <w:pStyle w:val="TextodelaFraccin"/>
              <w:spacing w:before="200"/>
              <w:rPr>
                <w:color w:val="000000"/>
                <w:lang w:val="es-MX"/>
              </w:rPr>
            </w:pPr>
            <w:r w:rsidRPr="00B271F7">
              <w:rPr>
                <w:color w:val="000000"/>
                <w:lang w:val="es-MX"/>
              </w:rPr>
              <w:t>El municipio se localiza dentro de la zona de climas templados del valle de Puebla, sólo en la cumbre</w:t>
            </w:r>
            <w:r>
              <w:rPr>
                <w:color w:val="000000"/>
                <w:lang w:val="es-MX"/>
              </w:rPr>
              <w:t xml:space="preserve"> </w:t>
            </w:r>
            <w:r w:rsidRPr="00B271F7">
              <w:rPr>
                <w:color w:val="000000"/>
                <w:lang w:val="es-MX"/>
              </w:rPr>
              <w:t>de la Malinche presenta un clima frío.</w:t>
            </w:r>
            <w:r>
              <w:rPr>
                <w:color w:val="000000"/>
                <w:lang w:val="es-MX"/>
              </w:rPr>
              <w:t xml:space="preserve"> Los climas predominan</w:t>
            </w:r>
            <w:r w:rsidRPr="00B271F7">
              <w:rPr>
                <w:color w:val="000000"/>
                <w:lang w:val="es-MX"/>
              </w:rPr>
              <w:t>tes a lo largo del año son:</w:t>
            </w:r>
            <w:r>
              <w:rPr>
                <w:color w:val="000000"/>
                <w:lang w:val="es-MX"/>
              </w:rPr>
              <w:t xml:space="preserve"> </w:t>
            </w:r>
            <w:r w:rsidRPr="00B271F7">
              <w:rPr>
                <w:color w:val="000000"/>
                <w:lang w:val="es-MX"/>
              </w:rPr>
              <w:t>Clima templado subhúmedo con lluvias en verano: Se identifica en la parte meridional del municipio;</w:t>
            </w:r>
            <w:r>
              <w:rPr>
                <w:color w:val="000000"/>
                <w:lang w:val="es-MX"/>
              </w:rPr>
              <w:t xml:space="preserve"> </w:t>
            </w:r>
            <w:r w:rsidRPr="00B271F7">
              <w:rPr>
                <w:color w:val="000000"/>
                <w:lang w:val="es-MX"/>
              </w:rPr>
              <w:t>también se presenta en la ciudad de Puebla y en las primeras estribaciones de La Malinche.</w:t>
            </w:r>
            <w:r>
              <w:rPr>
                <w:color w:val="000000"/>
                <w:lang w:val="es-MX"/>
              </w:rPr>
              <w:t xml:space="preserve"> </w:t>
            </w:r>
            <w:r w:rsidRPr="00B271F7">
              <w:rPr>
                <w:color w:val="000000"/>
                <w:lang w:val="es-MX"/>
              </w:rPr>
              <w:t>Clima semifrío subhúmedo con lluvias en verano: Se presenta en las faldas superiores de la Malinche.</w:t>
            </w:r>
          </w:p>
          <w:p w:rsidR="003A2679" w:rsidRDefault="003A2679" w:rsidP="00EB0FB2">
            <w:pPr>
              <w:pStyle w:val="ROMANOS"/>
              <w:spacing w:after="86"/>
              <w:rPr>
                <w:sz w:val="22"/>
                <w:szCs w:val="22"/>
              </w:rPr>
            </w:pPr>
          </w:p>
          <w:p w:rsidR="009C4B38" w:rsidRPr="00B77313" w:rsidRDefault="009C4B38" w:rsidP="00EB0FB2">
            <w:pPr>
              <w:pStyle w:val="ROMANOS"/>
              <w:spacing w:after="86"/>
              <w:rPr>
                <w:sz w:val="22"/>
                <w:szCs w:val="22"/>
              </w:rPr>
            </w:pPr>
            <w:r w:rsidRPr="00BA2124">
              <w:rPr>
                <w:sz w:val="22"/>
                <w:szCs w:val="22"/>
              </w:rPr>
              <w:t>d)</w:t>
            </w:r>
            <w:r w:rsidRPr="00BA2124">
              <w:rPr>
                <w:sz w:val="22"/>
                <w:szCs w:val="22"/>
              </w:rPr>
              <w:tab/>
            </w:r>
            <w:r w:rsidRPr="00B77313">
              <w:rPr>
                <w:sz w:val="22"/>
                <w:szCs w:val="22"/>
              </w:rPr>
              <w:t>Descripción de la calle a pavimentar.</w:t>
            </w:r>
          </w:p>
          <w:p w:rsidR="001E3C6E" w:rsidRDefault="009C4B38" w:rsidP="001E3C6E">
            <w:pPr>
              <w:pStyle w:val="Textoindependiente"/>
              <w:ind w:left="781"/>
              <w:jc w:val="both"/>
              <w:rPr>
                <w:b w:val="0"/>
              </w:rPr>
            </w:pPr>
            <w:r w:rsidRPr="00B77313">
              <w:rPr>
                <w:sz w:val="22"/>
                <w:szCs w:val="22"/>
              </w:rPr>
              <w:t xml:space="preserve"> </w:t>
            </w:r>
            <w:r w:rsidR="001E3C6E" w:rsidRPr="00DE0D2A">
              <w:rPr>
                <w:b w:val="0"/>
              </w:rPr>
              <w:t xml:space="preserve">En su recorrido atraviesa múltiples calles y avenidas sirviendo como </w:t>
            </w:r>
            <w:r w:rsidR="001E3C6E">
              <w:rPr>
                <w:b w:val="0"/>
              </w:rPr>
              <w:t>l</w:t>
            </w:r>
            <w:r w:rsidR="001E3C6E" w:rsidRPr="00DE0D2A">
              <w:rPr>
                <w:b w:val="0"/>
              </w:rPr>
              <w:t>a</w:t>
            </w:r>
            <w:r w:rsidR="001E3C6E">
              <w:rPr>
                <w:b w:val="0"/>
              </w:rPr>
              <w:t xml:space="preserve"> principal</w:t>
            </w:r>
            <w:r w:rsidR="001E3C6E" w:rsidRPr="00DE0D2A">
              <w:rPr>
                <w:b w:val="0"/>
              </w:rPr>
              <w:t xml:space="preserve"> vialidad alimentadora en la zona media de la ciudad, </w:t>
            </w:r>
            <w:r w:rsidR="001E3C6E">
              <w:rPr>
                <w:b w:val="0"/>
              </w:rPr>
              <w:t>algunas de las calles más importantes que une son: Esteban de Antuñano, Boulevard Atlixco, 11 sur, 16 de septiembre, Boulevard 5 de mayo, 14 sur y 24 sur entre otras.</w:t>
            </w:r>
          </w:p>
          <w:p w:rsidR="001E3C6E" w:rsidRDefault="001E3C6E" w:rsidP="001E3C6E">
            <w:pPr>
              <w:pStyle w:val="Textoindependiente"/>
              <w:ind w:left="781"/>
              <w:jc w:val="both"/>
              <w:rPr>
                <w:b w:val="0"/>
              </w:rPr>
            </w:pPr>
          </w:p>
          <w:p w:rsidR="001E3C6E" w:rsidRDefault="001E3C6E" w:rsidP="001E3C6E">
            <w:pPr>
              <w:pStyle w:val="Textoindependiente"/>
              <w:ind w:left="781"/>
              <w:jc w:val="both"/>
              <w:rPr>
                <w:b w:val="0"/>
              </w:rPr>
            </w:pPr>
            <w:r>
              <w:rPr>
                <w:b w:val="0"/>
              </w:rPr>
              <w:t xml:space="preserve">En el subtramo comprendido desde Esteban de Antuñano hasta la 33 sur, la sección transversal está formada por un solo cuerpo, con 2 sentidos de circulación, separados por camellon central de ancho variable y 3 carriles por sentido (2 de circulación y 1 de estacionamiento). </w:t>
            </w:r>
          </w:p>
          <w:p w:rsidR="001E3C6E" w:rsidRDefault="001E3C6E" w:rsidP="001E3C6E">
            <w:pPr>
              <w:pStyle w:val="Textoindependiente"/>
              <w:ind w:left="781"/>
              <w:jc w:val="both"/>
              <w:rPr>
                <w:b w:val="0"/>
              </w:rPr>
            </w:pPr>
          </w:p>
          <w:p w:rsidR="001E3C6E" w:rsidRDefault="001E3C6E" w:rsidP="001E3C6E">
            <w:pPr>
              <w:pStyle w:val="Textoindependiente"/>
              <w:ind w:left="781"/>
              <w:jc w:val="both"/>
              <w:rPr>
                <w:b w:val="0"/>
              </w:rPr>
            </w:pPr>
            <w:r>
              <w:rPr>
                <w:b w:val="0"/>
              </w:rPr>
              <w:t xml:space="preserve">En el subtramo desde la 33 sur hasta la 3sur, el </w:t>
            </w:r>
            <w:r w:rsidR="008B5FC5">
              <w:rPr>
                <w:b w:val="0"/>
              </w:rPr>
              <w:t>camellón</w:t>
            </w:r>
            <w:r>
              <w:rPr>
                <w:b w:val="0"/>
              </w:rPr>
              <w:t xml:space="preserve"> central desaparece, y es sustituido por una pequeña franja separadora central pintada sobre el mismo pavimento.</w:t>
            </w:r>
          </w:p>
          <w:p w:rsidR="001E3C6E" w:rsidRDefault="001E3C6E" w:rsidP="001E3C6E">
            <w:pPr>
              <w:pStyle w:val="Textoindependiente"/>
              <w:ind w:left="781"/>
              <w:jc w:val="both"/>
              <w:rPr>
                <w:b w:val="0"/>
              </w:rPr>
            </w:pPr>
          </w:p>
          <w:p w:rsidR="001E3C6E" w:rsidRPr="001E3C6E" w:rsidRDefault="001E3C6E" w:rsidP="001E3C6E">
            <w:pPr>
              <w:ind w:left="781"/>
              <w:jc w:val="both"/>
              <w:rPr>
                <w:rFonts w:ascii="Arial" w:hAnsi="Arial"/>
                <w:sz w:val="20"/>
                <w:szCs w:val="20"/>
              </w:rPr>
            </w:pPr>
            <w:r w:rsidRPr="001E3C6E">
              <w:rPr>
                <w:rFonts w:ascii="Arial" w:hAnsi="Arial"/>
                <w:sz w:val="20"/>
                <w:szCs w:val="20"/>
              </w:rPr>
              <w:t>Finalmente en el subtramo de la 3 sur hasta la 24 sur, son 2 cuerpos sep</w:t>
            </w:r>
            <w:r w:rsidR="008B5FC5">
              <w:rPr>
                <w:rFonts w:ascii="Arial" w:hAnsi="Arial"/>
                <w:sz w:val="20"/>
                <w:szCs w:val="20"/>
              </w:rPr>
              <w:t>a</w:t>
            </w:r>
            <w:r w:rsidRPr="001E3C6E">
              <w:rPr>
                <w:rFonts w:ascii="Arial" w:hAnsi="Arial"/>
                <w:sz w:val="20"/>
                <w:szCs w:val="20"/>
              </w:rPr>
              <w:t xml:space="preserve">rados por un camellón central de ancho variable, con 2 carriles de circulación por cada sentido, y 1 de estacionamiento </w:t>
            </w:r>
          </w:p>
          <w:p w:rsidR="00DC7B22" w:rsidRDefault="00DC7B22" w:rsidP="00717AC3">
            <w:pPr>
              <w:pStyle w:val="ROMANOS"/>
              <w:spacing w:after="86"/>
              <w:rPr>
                <w:sz w:val="22"/>
                <w:szCs w:val="22"/>
              </w:rPr>
            </w:pPr>
          </w:p>
          <w:p w:rsidR="009C4B38" w:rsidRPr="00DC7B22" w:rsidRDefault="009C4B38" w:rsidP="00DC7B22">
            <w:pPr>
              <w:pStyle w:val="ROMANOS"/>
              <w:spacing w:after="86"/>
              <w:rPr>
                <w:sz w:val="20"/>
                <w:szCs w:val="20"/>
              </w:rPr>
            </w:pPr>
            <w:r w:rsidRPr="00B77313">
              <w:rPr>
                <w:sz w:val="22"/>
                <w:szCs w:val="22"/>
              </w:rPr>
              <w:lastRenderedPageBreak/>
              <w:tab/>
            </w:r>
            <w:r w:rsidRPr="00DC7B22">
              <w:rPr>
                <w:sz w:val="20"/>
                <w:szCs w:val="20"/>
              </w:rPr>
              <w:t xml:space="preserve">Estado de guarniciones: </w:t>
            </w:r>
            <w:r w:rsidR="00B77313" w:rsidRPr="00DC7B22">
              <w:rPr>
                <w:sz w:val="20"/>
                <w:szCs w:val="20"/>
              </w:rPr>
              <w:t>en mal estado</w:t>
            </w:r>
            <w:r w:rsidRPr="00DC7B22">
              <w:rPr>
                <w:sz w:val="20"/>
                <w:szCs w:val="20"/>
              </w:rPr>
              <w:t xml:space="preserve">, la longitud propuesta es de </w:t>
            </w:r>
            <w:r w:rsidR="00B77313" w:rsidRPr="00DC7B22">
              <w:rPr>
                <w:sz w:val="20"/>
                <w:szCs w:val="20"/>
              </w:rPr>
              <w:t xml:space="preserve">modernización </w:t>
            </w:r>
            <w:r w:rsidRPr="00DC7B22">
              <w:rPr>
                <w:sz w:val="20"/>
                <w:szCs w:val="20"/>
              </w:rPr>
              <w:t>de las mismas y banquetas igualmente, mobiliario urbano: se cuenta con alumbrado público de tipo suburbano instalado en postes de C.F.E.</w:t>
            </w:r>
          </w:p>
        </w:tc>
      </w:tr>
      <w:tr w:rsidR="009C4B38" w:rsidRPr="00580218" w:rsidTr="00EB0FB2">
        <w:trPr>
          <w:trHeight w:val="300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44DA" w:rsidRPr="005630C2" w:rsidRDefault="002144DA" w:rsidP="00EB0FB2">
            <w:pPr>
              <w:pStyle w:val="Texto"/>
              <w:spacing w:after="86"/>
              <w:ind w:firstLine="0"/>
              <w:rPr>
                <w:b/>
                <w:sz w:val="24"/>
                <w:szCs w:val="24"/>
              </w:rPr>
            </w:pPr>
          </w:p>
        </w:tc>
      </w:tr>
    </w:tbl>
    <w:p w:rsidR="009C4B38" w:rsidRDefault="009C4B38" w:rsidP="009C4B38">
      <w:pPr>
        <w:jc w:val="both"/>
        <w:rPr>
          <w:rFonts w:ascii="Arial" w:hAnsi="Arial" w:cs="Arial"/>
          <w:b/>
        </w:rPr>
      </w:pPr>
      <w:r w:rsidRPr="000767D0">
        <w:rPr>
          <w:rFonts w:ascii="Arial" w:hAnsi="Arial" w:cs="Arial"/>
          <w:b/>
        </w:rPr>
        <w:t>ESTRATEGIA:</w:t>
      </w:r>
    </w:p>
    <w:p w:rsidR="00DC7B22" w:rsidRDefault="00DC7B22" w:rsidP="00AD2086">
      <w:pPr>
        <w:pStyle w:val="ROMANOS"/>
        <w:spacing w:after="86"/>
        <w:ind w:left="0" w:firstLine="0"/>
        <w:rPr>
          <w:sz w:val="22"/>
          <w:szCs w:val="22"/>
        </w:rPr>
      </w:pPr>
    </w:p>
    <w:p w:rsidR="00AD2086" w:rsidRPr="00D57AC4" w:rsidRDefault="009C4B38" w:rsidP="00AD2086">
      <w:pPr>
        <w:pStyle w:val="ROMANOS"/>
        <w:spacing w:after="86"/>
        <w:ind w:left="0" w:firstLine="0"/>
      </w:pPr>
      <w:r>
        <w:rPr>
          <w:sz w:val="22"/>
          <w:szCs w:val="22"/>
        </w:rPr>
        <w:tab/>
      </w:r>
      <w:r w:rsidR="00DC7B22" w:rsidRPr="00D57AC4">
        <w:rPr>
          <w:sz w:val="22"/>
          <w:szCs w:val="22"/>
        </w:rPr>
        <w:t xml:space="preserve"> E</w:t>
      </w:r>
      <w:r w:rsidR="00AD2086" w:rsidRPr="00D57AC4">
        <w:rPr>
          <w:sz w:val="22"/>
          <w:szCs w:val="22"/>
        </w:rPr>
        <w:t xml:space="preserve">l </w:t>
      </w:r>
      <w:r w:rsidR="00717AC3" w:rsidRPr="00D57AC4">
        <w:rPr>
          <w:sz w:val="22"/>
          <w:szCs w:val="22"/>
        </w:rPr>
        <w:t xml:space="preserve">pavimento con </w:t>
      </w:r>
      <w:r w:rsidR="00DC7B22" w:rsidRPr="00D57AC4">
        <w:rPr>
          <w:sz w:val="22"/>
          <w:szCs w:val="22"/>
        </w:rPr>
        <w:t xml:space="preserve">concreto hidráulico </w:t>
      </w:r>
      <w:r w:rsidR="008B5FC5">
        <w:rPr>
          <w:sz w:val="22"/>
          <w:szCs w:val="22"/>
        </w:rPr>
        <w:t>soporta un horizonte de 3</w:t>
      </w:r>
      <w:r w:rsidR="00AD2086" w:rsidRPr="00D57AC4">
        <w:rPr>
          <w:sz w:val="22"/>
          <w:szCs w:val="22"/>
        </w:rPr>
        <w:t xml:space="preserve">0 años. Criterios utilizados: el </w:t>
      </w:r>
      <w:r w:rsidR="00717AC3" w:rsidRPr="00D57AC4">
        <w:rPr>
          <w:sz w:val="22"/>
          <w:szCs w:val="22"/>
        </w:rPr>
        <w:t xml:space="preserve">cual </w:t>
      </w:r>
      <w:r w:rsidR="00AD2086" w:rsidRPr="00D57AC4">
        <w:rPr>
          <w:sz w:val="22"/>
          <w:szCs w:val="22"/>
        </w:rPr>
        <w:t>resulta más económico en el largo plazo en virtud de la densidad y movilidad de su población: de</w:t>
      </w:r>
      <w:r w:rsidR="00DC7B22" w:rsidRPr="00D57AC4">
        <w:rPr>
          <w:sz w:val="22"/>
          <w:szCs w:val="22"/>
        </w:rPr>
        <w:t xml:space="preserve">nsidad variada. Transito alto  de </w:t>
      </w:r>
      <w:r w:rsidR="00DC7B22" w:rsidRPr="001E3C6E">
        <w:rPr>
          <w:sz w:val="22"/>
          <w:szCs w:val="22"/>
        </w:rPr>
        <w:t>26</w:t>
      </w:r>
      <w:r w:rsidR="008B5FC5">
        <w:rPr>
          <w:sz w:val="22"/>
          <w:szCs w:val="22"/>
        </w:rPr>
        <w:t>,</w:t>
      </w:r>
      <w:r w:rsidR="00DC7B22" w:rsidRPr="001E3C6E">
        <w:rPr>
          <w:sz w:val="22"/>
          <w:szCs w:val="22"/>
        </w:rPr>
        <w:t xml:space="preserve">605 </w:t>
      </w:r>
      <w:r w:rsidR="00DC7B22" w:rsidRPr="00D57AC4">
        <w:t xml:space="preserve"> </w:t>
      </w:r>
      <w:r w:rsidR="00AD2086" w:rsidRPr="00D57AC4">
        <w:rPr>
          <w:sz w:val="22"/>
          <w:szCs w:val="22"/>
        </w:rPr>
        <w:t>Veh. /Diario</w:t>
      </w:r>
      <w:r w:rsidR="00DC7B22" w:rsidRPr="00D57AC4">
        <w:rPr>
          <w:sz w:val="22"/>
          <w:szCs w:val="22"/>
        </w:rPr>
        <w:t>s.</w:t>
      </w:r>
    </w:p>
    <w:p w:rsidR="00AD2086" w:rsidRPr="00D57AC4" w:rsidRDefault="00AD2086" w:rsidP="00AD2086">
      <w:pPr>
        <w:pStyle w:val="ROMANOS"/>
        <w:spacing w:after="86"/>
        <w:ind w:left="0" w:firstLine="0"/>
        <w:rPr>
          <w:sz w:val="22"/>
          <w:szCs w:val="22"/>
        </w:rPr>
      </w:pPr>
    </w:p>
    <w:p w:rsidR="009C4B38" w:rsidRPr="00D57AC4" w:rsidRDefault="00AD2086" w:rsidP="009C4B38">
      <w:pPr>
        <w:pStyle w:val="ROMANOS"/>
        <w:spacing w:after="86"/>
        <w:ind w:left="0" w:firstLine="0"/>
        <w:rPr>
          <w:sz w:val="22"/>
          <w:szCs w:val="22"/>
        </w:rPr>
      </w:pPr>
      <w:r w:rsidRPr="00D57AC4">
        <w:rPr>
          <w:sz w:val="22"/>
          <w:szCs w:val="22"/>
        </w:rPr>
        <w:tab/>
        <w:t xml:space="preserve">El proceso constructivo consiste: trazo y nivelación de conformidad al proyecto ejecutivo  y datos de la geometría del mismo, </w:t>
      </w:r>
      <w:r w:rsidR="00CC00BC" w:rsidRPr="00D57AC4">
        <w:rPr>
          <w:sz w:val="22"/>
          <w:szCs w:val="22"/>
        </w:rPr>
        <w:t>demolición a mano de pavimento asfaltico, relleno fluido para renivelar la subrasante en pavimento existente, construcción de la carpeta de concreto hidráulico y construcción de guarniciones y banquetas.</w:t>
      </w:r>
    </w:p>
    <w:p w:rsidR="009C4B38" w:rsidRDefault="00C77A70" w:rsidP="009C4B38">
      <w:pPr>
        <w:pStyle w:val="Textoindependiente3"/>
        <w:jc w:val="center"/>
        <w:rPr>
          <w:rFonts w:cs="Arial"/>
          <w:b/>
          <w:sz w:val="24"/>
          <w:szCs w:val="24"/>
          <w:lang w:val="es-ES"/>
        </w:rPr>
      </w:pPr>
      <w:r>
        <w:rPr>
          <w:rFonts w:cs="Arial"/>
          <w:b/>
          <w:noProof/>
          <w:sz w:val="24"/>
          <w:szCs w:val="24"/>
          <w:lang w:val="es-MX" w:eastAsia="es-MX"/>
        </w:rPr>
        <w:drawing>
          <wp:inline distT="0" distB="0" distL="0" distR="0">
            <wp:extent cx="5607685" cy="2253615"/>
            <wp:effectExtent l="19050" t="0" r="0" b="0"/>
            <wp:docPr id="1" name="Imagen 1" descr="Estructura vial Co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uctura vial Conc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225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0D1" w:rsidRDefault="00D110D1" w:rsidP="009C4B38">
      <w:pPr>
        <w:pStyle w:val="Textoindependiente3"/>
        <w:jc w:val="center"/>
        <w:rPr>
          <w:rFonts w:cs="Arial"/>
          <w:b/>
          <w:sz w:val="24"/>
          <w:szCs w:val="24"/>
          <w:lang w:val="es-ES"/>
        </w:rPr>
      </w:pPr>
    </w:p>
    <w:p w:rsidR="009C4B38" w:rsidRDefault="009C4B38" w:rsidP="009C4B38">
      <w:pPr>
        <w:pStyle w:val="Textoindependiente3"/>
        <w:rPr>
          <w:rFonts w:cs="Arial"/>
          <w:b/>
          <w:sz w:val="24"/>
          <w:szCs w:val="24"/>
          <w:lang w:val="es-ES"/>
        </w:rPr>
      </w:pPr>
      <w:r>
        <w:rPr>
          <w:rFonts w:cs="Arial"/>
          <w:b/>
          <w:sz w:val="24"/>
          <w:szCs w:val="24"/>
          <w:lang w:val="es-ES"/>
        </w:rPr>
        <w:t>ALTERNATIVAS DE SOLUCIÓN:</w:t>
      </w:r>
    </w:p>
    <w:p w:rsidR="00D110D1" w:rsidRDefault="00D110D1" w:rsidP="009C4B38">
      <w:pPr>
        <w:pStyle w:val="Textoindependiente3"/>
        <w:rPr>
          <w:rFonts w:cs="Arial"/>
          <w:b/>
          <w:sz w:val="24"/>
          <w:szCs w:val="24"/>
          <w:lang w:val="es-ES"/>
        </w:rPr>
      </w:pPr>
    </w:p>
    <w:tbl>
      <w:tblPr>
        <w:tblW w:w="9100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2788"/>
        <w:gridCol w:w="896"/>
        <w:gridCol w:w="956"/>
        <w:gridCol w:w="896"/>
        <w:gridCol w:w="896"/>
        <w:gridCol w:w="876"/>
        <w:gridCol w:w="836"/>
        <w:gridCol w:w="956"/>
      </w:tblGrid>
      <w:tr w:rsidR="009C4B38" w:rsidRPr="0036645F" w:rsidTr="00EB0FB2">
        <w:trPr>
          <w:trHeight w:val="315"/>
        </w:trPr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C4B38" w:rsidRPr="0036645F" w:rsidRDefault="009C4B38" w:rsidP="00EB0FB2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36645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Comparativa Técnica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B38" w:rsidRPr="0036645F" w:rsidRDefault="009C4B38" w:rsidP="00EB0FB2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B38" w:rsidRPr="0036645F" w:rsidRDefault="009C4B38" w:rsidP="00EB0FB2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B38" w:rsidRPr="0036645F" w:rsidRDefault="009C4B38" w:rsidP="00EB0FB2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B38" w:rsidRPr="0036645F" w:rsidRDefault="009C4B38" w:rsidP="00EB0FB2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B38" w:rsidRPr="0036645F" w:rsidRDefault="009C4B38" w:rsidP="00EB0FB2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B38" w:rsidRPr="0036645F" w:rsidRDefault="009C4B38" w:rsidP="00EB0FB2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B38" w:rsidRPr="0036645F" w:rsidRDefault="009C4B38" w:rsidP="00EB0FB2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9C4B38" w:rsidRPr="0036645F" w:rsidTr="00EB0FB2">
        <w:trPr>
          <w:trHeight w:val="330"/>
        </w:trPr>
        <w:tc>
          <w:tcPr>
            <w:tcW w:w="4640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:rsidR="009C4B38" w:rsidRPr="0036645F" w:rsidRDefault="009C4B38" w:rsidP="00EB0FB2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36645F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  <w:t>PAVIMENTO DE CONCRETO HIDRAULICO</w:t>
            </w:r>
          </w:p>
        </w:tc>
        <w:tc>
          <w:tcPr>
            <w:tcW w:w="4460" w:type="dxa"/>
            <w:gridSpan w:val="5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C4B38" w:rsidRPr="0036645F" w:rsidRDefault="009C4B38" w:rsidP="00EB0FB2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36645F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  <w:t>PAVIMENTO DE CONCRETO ASFALTICO</w:t>
            </w:r>
          </w:p>
        </w:tc>
      </w:tr>
      <w:tr w:rsidR="009C4B38" w:rsidRPr="0036645F" w:rsidTr="00EB0FB2">
        <w:trPr>
          <w:trHeight w:val="1020"/>
        </w:trPr>
        <w:tc>
          <w:tcPr>
            <w:tcW w:w="464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B38" w:rsidRPr="0036645F" w:rsidRDefault="009C4B38" w:rsidP="00EB0FB2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36645F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MATERIAL UTILIZADO EN LA ESTRUCTURA:  SUBRASANTE, BASE HIDRAULICA MATERIAL DE BANCO TRITURADO, CLASIFICADO Y SELECCIONADO</w:t>
            </w:r>
          </w:p>
        </w:tc>
        <w:tc>
          <w:tcPr>
            <w:tcW w:w="44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4B38" w:rsidRPr="0036645F" w:rsidRDefault="009C4B38" w:rsidP="00EB0FB2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36645F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MATERIAL UTILIZADO EN LA ESTRUCTURA:  SUBRASANTE, BASE HIDRAULICA CON MATERIAL DE BANCO  CLASIFICADO Y SELECCIONADO</w:t>
            </w:r>
          </w:p>
        </w:tc>
      </w:tr>
      <w:tr w:rsidR="009C4B38" w:rsidRPr="0036645F" w:rsidTr="00EB0FB2">
        <w:trPr>
          <w:trHeight w:val="825"/>
        </w:trPr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B38" w:rsidRPr="0036645F" w:rsidRDefault="009C4B38" w:rsidP="00EB0FB2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36645F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MATERIAL UTILIZADO EN SUPERFICIE DE RODAMIENTO:  CONCRETO HIDRAULICO (GRAVA, ARENA, CEMENTO, ACERO DE REFUERZO Y AGUA)</w:t>
            </w:r>
          </w:p>
        </w:tc>
        <w:tc>
          <w:tcPr>
            <w:tcW w:w="44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B38" w:rsidRPr="0036645F" w:rsidRDefault="009C4B38" w:rsidP="00EB0FB2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36645F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MATERIAL UTILIZADO EN SUPERFICIE DE RODAMIENTO: CONCRETO</w:t>
            </w:r>
          </w:p>
        </w:tc>
      </w:tr>
      <w:tr w:rsidR="009C4B38" w:rsidRPr="0036645F" w:rsidTr="00EB0FB2">
        <w:trPr>
          <w:trHeight w:val="360"/>
        </w:trPr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B38" w:rsidRPr="0036645F" w:rsidRDefault="008B5FC5" w:rsidP="00EB0FB2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VENTAJAS:  UN HORIZONTE DE 3</w:t>
            </w:r>
            <w:r w:rsidR="009C4B38" w:rsidRPr="0036645F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0 AÑOS</w:t>
            </w:r>
          </w:p>
        </w:tc>
        <w:tc>
          <w:tcPr>
            <w:tcW w:w="44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B38" w:rsidRPr="0036645F" w:rsidRDefault="004706A0" w:rsidP="008B5FC5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36645F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VENTAJAS: UN HORIZONTE DE 1</w:t>
            </w:r>
            <w:r w:rsidR="008B5FC5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5</w:t>
            </w:r>
            <w:r w:rsidR="009C4B38" w:rsidRPr="0036645F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AÑOS</w:t>
            </w:r>
          </w:p>
        </w:tc>
      </w:tr>
      <w:tr w:rsidR="009C4B38" w:rsidRPr="009E07F6" w:rsidTr="00EB0FB2">
        <w:trPr>
          <w:trHeight w:val="615"/>
        </w:trPr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B38" w:rsidRPr="0036645F" w:rsidRDefault="003F1374" w:rsidP="00A8561A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DESVENTAJAS:  COSTO DE $927.00</w:t>
            </w:r>
            <w:r w:rsidR="009C4B38" w:rsidRPr="0036645F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/M², </w:t>
            </w:r>
            <w:r w:rsidR="00170B65" w:rsidRPr="0036645F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(</w:t>
            </w:r>
            <w:r w:rsidR="009C4B38" w:rsidRPr="0036645F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MAS COSTO</w:t>
            </w:r>
            <w:r w:rsidR="00D57F85" w:rsidRPr="0036645F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SO</w:t>
            </w:r>
            <w:r w:rsidR="009C4B38" w:rsidRPr="0036645F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QUE EL ASFALTO</w:t>
            </w:r>
            <w:r w:rsidR="00170B65" w:rsidRPr="0036645F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)</w:t>
            </w:r>
          </w:p>
        </w:tc>
        <w:tc>
          <w:tcPr>
            <w:tcW w:w="44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B38" w:rsidRPr="0036645F" w:rsidRDefault="009C4B38" w:rsidP="00EB0FB2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36645F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DESVENTAJAS:  MENOR COSTO PERO MENOR DURABILIDAD</w:t>
            </w:r>
          </w:p>
        </w:tc>
      </w:tr>
    </w:tbl>
    <w:p w:rsidR="00E77414" w:rsidRDefault="00E77414" w:rsidP="009C4B38">
      <w:pPr>
        <w:pStyle w:val="Textoindependiente3"/>
        <w:rPr>
          <w:rFonts w:cs="Arial"/>
          <w:b/>
          <w:sz w:val="24"/>
          <w:szCs w:val="24"/>
        </w:rPr>
      </w:pPr>
    </w:p>
    <w:p w:rsidR="009C4B38" w:rsidRDefault="009C4B38" w:rsidP="009C4B38">
      <w:pPr>
        <w:pStyle w:val="Textoindependiente3"/>
        <w:rPr>
          <w:rFonts w:cs="Arial"/>
          <w:sz w:val="22"/>
          <w:szCs w:val="22"/>
        </w:rPr>
      </w:pPr>
      <w:r w:rsidRPr="00BA2124">
        <w:rPr>
          <w:rFonts w:cs="Arial"/>
          <w:b/>
          <w:sz w:val="22"/>
          <w:szCs w:val="22"/>
        </w:rPr>
        <w:lastRenderedPageBreak/>
        <w:t xml:space="preserve">Razón Cualitativa: </w:t>
      </w:r>
      <w:r w:rsidRPr="00BA2124">
        <w:rPr>
          <w:rFonts w:cs="Arial"/>
          <w:sz w:val="22"/>
          <w:szCs w:val="22"/>
        </w:rPr>
        <w:t>El Proyecto propuesto reúne las características de calidad requerida,</w:t>
      </w:r>
      <w:r w:rsidRPr="00ED7AF8">
        <w:rPr>
          <w:rFonts w:cs="Arial"/>
          <w:sz w:val="22"/>
          <w:szCs w:val="22"/>
        </w:rPr>
        <w:t xml:space="preserve"> </w:t>
      </w:r>
      <w:r w:rsidR="00E77414">
        <w:rPr>
          <w:rFonts w:cs="Arial"/>
          <w:sz w:val="22"/>
          <w:szCs w:val="22"/>
        </w:rPr>
        <w:t>conforme a las normas y especificaciones de la S.C.T.</w:t>
      </w:r>
    </w:p>
    <w:p w:rsidR="009C4B38" w:rsidRDefault="009C4B38" w:rsidP="009C4B38">
      <w:pPr>
        <w:pStyle w:val="Textoindependiente3"/>
        <w:rPr>
          <w:rFonts w:cs="Arial"/>
          <w:sz w:val="22"/>
          <w:szCs w:val="22"/>
        </w:rPr>
      </w:pPr>
    </w:p>
    <w:p w:rsidR="009C4B38" w:rsidRPr="00ED7AF8" w:rsidRDefault="009C4B38" w:rsidP="009C4B38">
      <w:pPr>
        <w:pStyle w:val="Textoindependiente3"/>
        <w:rPr>
          <w:rFonts w:cs="Arial"/>
          <w:sz w:val="22"/>
          <w:szCs w:val="22"/>
        </w:rPr>
      </w:pPr>
      <w:r w:rsidRPr="00ED7AF8">
        <w:rPr>
          <w:rFonts w:cs="Arial"/>
          <w:b/>
          <w:sz w:val="22"/>
          <w:szCs w:val="22"/>
        </w:rPr>
        <w:t>Razón Cuantitativa:</w:t>
      </w:r>
      <w:r>
        <w:rPr>
          <w:rFonts w:cs="Arial"/>
          <w:sz w:val="22"/>
          <w:szCs w:val="22"/>
        </w:rPr>
        <w:t xml:space="preserve"> E</w:t>
      </w:r>
      <w:r w:rsidRPr="00ED7AF8">
        <w:rPr>
          <w:rFonts w:cs="Arial"/>
          <w:sz w:val="22"/>
          <w:szCs w:val="22"/>
        </w:rPr>
        <w:t>l tipo de vialidad y las condiciones del lugar</w:t>
      </w:r>
      <w:r>
        <w:rPr>
          <w:rFonts w:cs="Arial"/>
          <w:sz w:val="22"/>
          <w:szCs w:val="22"/>
        </w:rPr>
        <w:t xml:space="preserve"> así como los volúmenes de tráfico</w:t>
      </w:r>
      <w:r w:rsidRPr="00ED7AF8">
        <w:rPr>
          <w:rFonts w:cs="Arial"/>
          <w:sz w:val="22"/>
          <w:szCs w:val="22"/>
        </w:rPr>
        <w:t xml:space="preserve"> permiten esta solución</w:t>
      </w:r>
      <w:r w:rsidR="007002F6">
        <w:rPr>
          <w:rFonts w:cs="Arial"/>
          <w:sz w:val="22"/>
          <w:szCs w:val="22"/>
        </w:rPr>
        <w:t xml:space="preserve"> como más viable.</w:t>
      </w:r>
    </w:p>
    <w:p w:rsidR="009C4B38" w:rsidRDefault="009C4B38" w:rsidP="009C4B38">
      <w:pPr>
        <w:pStyle w:val="Textoindependiente3"/>
        <w:rPr>
          <w:rFonts w:cs="Arial"/>
          <w:b/>
          <w:sz w:val="24"/>
          <w:szCs w:val="24"/>
        </w:rPr>
      </w:pPr>
    </w:p>
    <w:p w:rsidR="007F1D74" w:rsidRDefault="007F1D74" w:rsidP="009C4B38">
      <w:pPr>
        <w:pStyle w:val="Textoindependiente3"/>
        <w:rPr>
          <w:rFonts w:cs="Arial"/>
          <w:b/>
          <w:sz w:val="24"/>
          <w:szCs w:val="24"/>
        </w:rPr>
      </w:pPr>
    </w:p>
    <w:p w:rsidR="009C4B38" w:rsidRDefault="009C4B38" w:rsidP="009C4B38">
      <w:pPr>
        <w:pStyle w:val="Textoindependiente3"/>
        <w:rPr>
          <w:rFonts w:cs="Arial"/>
          <w:b/>
          <w:sz w:val="24"/>
          <w:szCs w:val="24"/>
        </w:rPr>
      </w:pPr>
      <w:r w:rsidRPr="000767D0">
        <w:rPr>
          <w:rFonts w:cs="Arial"/>
          <w:b/>
          <w:sz w:val="24"/>
          <w:szCs w:val="24"/>
        </w:rPr>
        <w:t>BENEFICIADOS:</w:t>
      </w:r>
    </w:p>
    <w:p w:rsidR="00D110D1" w:rsidRDefault="00D110D1" w:rsidP="009C4B38">
      <w:pPr>
        <w:pStyle w:val="Textoindependiente3"/>
        <w:rPr>
          <w:rFonts w:cs="Arial"/>
          <w:b/>
          <w:sz w:val="24"/>
          <w:szCs w:val="24"/>
        </w:rPr>
      </w:pPr>
    </w:p>
    <w:tbl>
      <w:tblPr>
        <w:tblW w:w="8954" w:type="dxa"/>
        <w:tblInd w:w="47" w:type="dxa"/>
        <w:tblCellMar>
          <w:left w:w="70" w:type="dxa"/>
          <w:right w:w="70" w:type="dxa"/>
        </w:tblCellMar>
        <w:tblLook w:val="04A0"/>
      </w:tblPr>
      <w:tblGrid>
        <w:gridCol w:w="3284"/>
        <w:gridCol w:w="2976"/>
        <w:gridCol w:w="2694"/>
      </w:tblGrid>
      <w:tr w:rsidR="009C4B38" w:rsidRPr="0036645F" w:rsidTr="00EB0FB2">
        <w:trPr>
          <w:trHeight w:val="315"/>
        </w:trPr>
        <w:tc>
          <w:tcPr>
            <w:tcW w:w="3284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4B38" w:rsidRPr="0036645F" w:rsidRDefault="009C4B38" w:rsidP="00EB0FB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36645F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M² de Pavimento</w:t>
            </w:r>
          </w:p>
        </w:tc>
        <w:tc>
          <w:tcPr>
            <w:tcW w:w="2976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4B38" w:rsidRPr="0036645F" w:rsidRDefault="009C4B38" w:rsidP="00EB0FB2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36645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M. Guarniciones</w:t>
            </w:r>
          </w:p>
        </w:tc>
        <w:tc>
          <w:tcPr>
            <w:tcW w:w="2694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vAlign w:val="bottom"/>
            <w:hideMark/>
          </w:tcPr>
          <w:p w:rsidR="009C4B38" w:rsidRPr="0036645F" w:rsidRDefault="009C4B38" w:rsidP="00EB0FB2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36645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M² de Banquetas</w:t>
            </w:r>
          </w:p>
        </w:tc>
      </w:tr>
      <w:tr w:rsidR="009C4B38" w:rsidRPr="008D4302" w:rsidTr="00EB0FB2">
        <w:trPr>
          <w:trHeight w:val="315"/>
        </w:trPr>
        <w:tc>
          <w:tcPr>
            <w:tcW w:w="3284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4B38" w:rsidRPr="0036645F" w:rsidRDefault="0036645F" w:rsidP="0036645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36645F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117,792.72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4B38" w:rsidRPr="0036645F" w:rsidRDefault="0036645F" w:rsidP="00A8561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36645F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5,301.54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vAlign w:val="bottom"/>
            <w:hideMark/>
          </w:tcPr>
          <w:p w:rsidR="009C4B38" w:rsidRPr="0036645F" w:rsidRDefault="009C4B38" w:rsidP="00A8561A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</w:tbl>
    <w:p w:rsidR="009C4B38" w:rsidRPr="008D4302" w:rsidRDefault="009C4B38" w:rsidP="009C4B38">
      <w:pPr>
        <w:pStyle w:val="Textoindependiente3"/>
        <w:rPr>
          <w:rFonts w:cs="Arial"/>
          <w:sz w:val="24"/>
          <w:szCs w:val="24"/>
        </w:rPr>
      </w:pPr>
    </w:p>
    <w:p w:rsidR="009C4B38" w:rsidRPr="00324F06" w:rsidRDefault="009C4B38" w:rsidP="009C4B38">
      <w:pPr>
        <w:pStyle w:val="Textoindependiente3"/>
        <w:rPr>
          <w:rFonts w:cs="Arial"/>
          <w:sz w:val="22"/>
          <w:szCs w:val="22"/>
        </w:rPr>
      </w:pPr>
      <w:r w:rsidRPr="008D4302">
        <w:rPr>
          <w:rFonts w:cs="Arial"/>
          <w:sz w:val="22"/>
          <w:szCs w:val="22"/>
        </w:rPr>
        <w:t>Número de</w:t>
      </w:r>
      <w:r w:rsidR="00F03585">
        <w:rPr>
          <w:rFonts w:cs="Arial"/>
          <w:sz w:val="22"/>
          <w:szCs w:val="22"/>
        </w:rPr>
        <w:t xml:space="preserve"> beneficiarios directos: </w:t>
      </w:r>
      <w:r w:rsidR="0036645F">
        <w:rPr>
          <w:rFonts w:cs="Arial"/>
          <w:sz w:val="22"/>
          <w:szCs w:val="22"/>
        </w:rPr>
        <w:t>117,792</w:t>
      </w:r>
      <w:r w:rsidRPr="008D4302">
        <w:rPr>
          <w:rFonts w:cs="Arial"/>
          <w:sz w:val="22"/>
          <w:szCs w:val="22"/>
        </w:rPr>
        <w:t xml:space="preserve"> Habitantes</w:t>
      </w:r>
    </w:p>
    <w:p w:rsidR="009C4B38" w:rsidRDefault="009C4B38" w:rsidP="009C4B38">
      <w:pPr>
        <w:pStyle w:val="Textoindependiente3"/>
        <w:rPr>
          <w:rFonts w:cs="Arial"/>
          <w:b/>
          <w:sz w:val="24"/>
          <w:szCs w:val="24"/>
        </w:rPr>
      </w:pPr>
    </w:p>
    <w:p w:rsidR="008D4302" w:rsidRDefault="008D4302" w:rsidP="009C4B38">
      <w:pPr>
        <w:pStyle w:val="Textoindependiente3"/>
        <w:rPr>
          <w:rFonts w:cs="Arial"/>
          <w:b/>
          <w:sz w:val="24"/>
          <w:szCs w:val="24"/>
        </w:rPr>
      </w:pPr>
    </w:p>
    <w:p w:rsidR="009C4B38" w:rsidRDefault="009C4B38" w:rsidP="009C4B38">
      <w:pPr>
        <w:pStyle w:val="Textoindependiente3"/>
        <w:rPr>
          <w:rFonts w:cs="Arial"/>
          <w:b/>
          <w:sz w:val="24"/>
          <w:szCs w:val="24"/>
        </w:rPr>
      </w:pPr>
      <w:r w:rsidRPr="000767D0">
        <w:rPr>
          <w:rFonts w:cs="Arial"/>
          <w:b/>
          <w:sz w:val="24"/>
          <w:szCs w:val="24"/>
        </w:rPr>
        <w:t>CONCLUSIÓN:</w:t>
      </w:r>
    </w:p>
    <w:p w:rsidR="008D4302" w:rsidRDefault="008D4302" w:rsidP="009C4B38">
      <w:pPr>
        <w:pStyle w:val="Textoindependiente3"/>
        <w:rPr>
          <w:rFonts w:cs="Arial"/>
          <w:b/>
          <w:sz w:val="24"/>
          <w:szCs w:val="24"/>
        </w:rPr>
      </w:pPr>
    </w:p>
    <w:p w:rsidR="009C4B38" w:rsidRDefault="009C4B38" w:rsidP="009C4B38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8F7D83">
        <w:rPr>
          <w:rFonts w:ascii="Arial" w:hAnsi="Arial" w:cs="Arial"/>
          <w:sz w:val="22"/>
          <w:szCs w:val="22"/>
        </w:rPr>
        <w:t>Conforme a lo expuesto y en virtud de propiciar condiciones de mejoramiento de la en la calidad de vida de los habitantes de l</w:t>
      </w:r>
      <w:r>
        <w:rPr>
          <w:rFonts w:ascii="Arial" w:hAnsi="Arial" w:cs="Arial"/>
          <w:sz w:val="22"/>
          <w:szCs w:val="22"/>
        </w:rPr>
        <w:t xml:space="preserve">a ciudad </w:t>
      </w:r>
      <w:r w:rsidR="00E77414">
        <w:rPr>
          <w:rFonts w:ascii="Arial" w:hAnsi="Arial" w:cs="Arial"/>
          <w:sz w:val="22"/>
          <w:szCs w:val="22"/>
        </w:rPr>
        <w:t>la propuesta técnica es viable para su ejecución.</w:t>
      </w:r>
    </w:p>
    <w:p w:rsidR="009A7DAB" w:rsidRDefault="009A7DAB" w:rsidP="009A7DAB">
      <w:pPr>
        <w:pStyle w:val="Textoindependiente3"/>
        <w:rPr>
          <w:rFonts w:cs="Arial"/>
          <w:b/>
          <w:sz w:val="24"/>
          <w:szCs w:val="24"/>
        </w:rPr>
      </w:pPr>
    </w:p>
    <w:p w:rsidR="00E77414" w:rsidRDefault="00E77414" w:rsidP="009A7DAB">
      <w:pPr>
        <w:jc w:val="both"/>
        <w:rPr>
          <w:rFonts w:ascii="Arial" w:hAnsi="Arial" w:cs="Arial"/>
          <w:b/>
          <w:i/>
          <w:u w:val="single"/>
        </w:rPr>
      </w:pPr>
    </w:p>
    <w:p w:rsidR="009A7DAB" w:rsidRPr="009A7DAB" w:rsidRDefault="009A7DAB" w:rsidP="009A7DAB">
      <w:pPr>
        <w:jc w:val="both"/>
        <w:rPr>
          <w:rFonts w:ascii="Arial" w:hAnsi="Arial" w:cs="Arial"/>
        </w:rPr>
      </w:pPr>
    </w:p>
    <w:p w:rsidR="00E77414" w:rsidRDefault="00E77414" w:rsidP="00E77414">
      <w:pPr>
        <w:jc w:val="center"/>
        <w:rPr>
          <w:rFonts w:ascii="Arial" w:hAnsi="Arial" w:cs="Arial"/>
          <w:sz w:val="22"/>
          <w:szCs w:val="22"/>
        </w:rPr>
      </w:pPr>
      <w:r w:rsidRPr="00E77414">
        <w:rPr>
          <w:rFonts w:ascii="Arial" w:hAnsi="Arial" w:cs="Arial"/>
          <w:b/>
          <w:i/>
          <w:u w:val="single"/>
        </w:rPr>
        <w:t xml:space="preserve">FACTIBILIDAD </w:t>
      </w:r>
      <w:r>
        <w:rPr>
          <w:rFonts w:ascii="Arial" w:hAnsi="Arial" w:cs="Arial"/>
          <w:b/>
          <w:i/>
          <w:u w:val="single"/>
        </w:rPr>
        <w:t>ECONÓM</w:t>
      </w:r>
      <w:r w:rsidRPr="00E77414">
        <w:rPr>
          <w:rFonts w:ascii="Arial" w:hAnsi="Arial" w:cs="Arial"/>
          <w:b/>
          <w:i/>
          <w:u w:val="single"/>
        </w:rPr>
        <w:t>ICA</w:t>
      </w:r>
    </w:p>
    <w:p w:rsidR="00E77414" w:rsidRDefault="00E77414" w:rsidP="009C4B38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9C4B38" w:rsidRDefault="009C4B38" w:rsidP="009C4B38">
      <w:pPr>
        <w:jc w:val="both"/>
        <w:rPr>
          <w:rFonts w:ascii="Arial" w:hAnsi="Arial"/>
          <w:b/>
        </w:rPr>
      </w:pPr>
      <w:r w:rsidRPr="000767D0">
        <w:rPr>
          <w:rFonts w:ascii="Arial" w:hAnsi="Arial"/>
          <w:b/>
        </w:rPr>
        <w:t>ANTECEDENTES:</w:t>
      </w:r>
    </w:p>
    <w:p w:rsidR="006810C4" w:rsidRDefault="006810C4" w:rsidP="009C4B38">
      <w:pPr>
        <w:jc w:val="both"/>
        <w:rPr>
          <w:rFonts w:ascii="Arial" w:hAnsi="Arial"/>
          <w:b/>
        </w:rPr>
      </w:pPr>
    </w:p>
    <w:p w:rsidR="004F4D20" w:rsidRDefault="004F4D20" w:rsidP="004538B6">
      <w:pPr>
        <w:jc w:val="both"/>
        <w:rPr>
          <w:rFonts w:ascii="Arial" w:hAnsi="Arial" w:cs="Arial"/>
          <w:sz w:val="22"/>
          <w:szCs w:val="22"/>
        </w:rPr>
      </w:pPr>
    </w:p>
    <w:p w:rsidR="004F4D20" w:rsidRDefault="004F4D20" w:rsidP="009C4B38">
      <w:pPr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</w:t>
      </w:r>
      <w:r w:rsidR="004538B6">
        <w:rPr>
          <w:rFonts w:ascii="Arial" w:hAnsi="Arial" w:cs="Arial"/>
          <w:sz w:val="22"/>
          <w:szCs w:val="22"/>
        </w:rPr>
        <w:t>H. Ayuntamiento</w:t>
      </w:r>
      <w:r>
        <w:rPr>
          <w:rFonts w:ascii="Arial" w:hAnsi="Arial" w:cs="Arial"/>
          <w:sz w:val="22"/>
          <w:szCs w:val="22"/>
        </w:rPr>
        <w:t xml:space="preserve"> por mandato constitucional, se encuentra facultado para promover y ejecutar todas aquellas tareas que tengan por objeto proveer de satisfactores que </w:t>
      </w:r>
      <w:r w:rsidR="004538B6">
        <w:rPr>
          <w:rFonts w:ascii="Arial" w:hAnsi="Arial" w:cs="Arial"/>
          <w:sz w:val="22"/>
          <w:szCs w:val="22"/>
        </w:rPr>
        <w:t xml:space="preserve">garanticen condiciones de mejoramiento, seguridad y desarrollo de los ciudadanos, Para lo cual cuenta con recursos </w:t>
      </w:r>
      <w:r>
        <w:rPr>
          <w:rFonts w:ascii="Arial" w:hAnsi="Arial" w:cs="Arial"/>
          <w:sz w:val="22"/>
          <w:szCs w:val="22"/>
        </w:rPr>
        <w:t xml:space="preserve"> </w:t>
      </w:r>
      <w:r w:rsidR="004538B6">
        <w:rPr>
          <w:rFonts w:ascii="Arial" w:hAnsi="Arial" w:cs="Arial"/>
          <w:sz w:val="22"/>
          <w:szCs w:val="22"/>
        </w:rPr>
        <w:t>económicos que le otorgan la solvencia presupuestal para ejecutar todos aquellos trabajos necesarios en cada una de sus diferentes vertientes y ejes de gobierno</w:t>
      </w:r>
    </w:p>
    <w:p w:rsidR="006810C4" w:rsidRDefault="006810C4" w:rsidP="006810C4">
      <w:pPr>
        <w:jc w:val="both"/>
        <w:rPr>
          <w:rFonts w:ascii="Arial" w:hAnsi="Arial" w:cs="Arial"/>
          <w:sz w:val="22"/>
          <w:szCs w:val="22"/>
        </w:rPr>
      </w:pPr>
    </w:p>
    <w:p w:rsidR="006810C4" w:rsidRPr="001F7BF0" w:rsidRDefault="006810C4" w:rsidP="006810C4">
      <w:pPr>
        <w:jc w:val="both"/>
        <w:rPr>
          <w:rFonts w:ascii="Arial" w:hAnsi="Arial" w:cs="Arial"/>
          <w:sz w:val="22"/>
          <w:szCs w:val="22"/>
        </w:rPr>
      </w:pPr>
    </w:p>
    <w:p w:rsidR="009C4B38" w:rsidRPr="000767D0" w:rsidRDefault="00A04FB2" w:rsidP="009C4B3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9C4B38" w:rsidRDefault="009C4B38" w:rsidP="009C4B3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ESTADO ACTUAL: </w:t>
      </w:r>
    </w:p>
    <w:p w:rsidR="00DF7734" w:rsidRDefault="00DF7734" w:rsidP="009C4B38">
      <w:pPr>
        <w:jc w:val="both"/>
        <w:rPr>
          <w:rFonts w:ascii="Arial" w:hAnsi="Arial" w:cs="Arial"/>
          <w:b/>
        </w:rPr>
      </w:pPr>
    </w:p>
    <w:tbl>
      <w:tblPr>
        <w:tblW w:w="9100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9100"/>
      </w:tblGrid>
      <w:tr w:rsidR="009C4B38" w:rsidRPr="00580218" w:rsidTr="00EB0FB2">
        <w:trPr>
          <w:trHeight w:val="300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4B38" w:rsidRPr="005630C2" w:rsidRDefault="009C4B38" w:rsidP="00EB0FB2">
            <w:pPr>
              <w:pStyle w:val="Texto"/>
              <w:spacing w:after="86"/>
              <w:ind w:firstLine="0"/>
              <w:rPr>
                <w:b/>
                <w:sz w:val="24"/>
                <w:szCs w:val="24"/>
              </w:rPr>
            </w:pPr>
          </w:p>
          <w:p w:rsidR="009C4B38" w:rsidRPr="00CD1D49" w:rsidRDefault="00537381" w:rsidP="009C4B38">
            <w:pPr>
              <w:pStyle w:val="ROMANOS"/>
              <w:numPr>
                <w:ilvl w:val="0"/>
                <w:numId w:val="5"/>
              </w:numPr>
              <w:spacing w:after="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Estatus financiero.</w:t>
            </w:r>
            <w:r w:rsidR="009C4B38" w:rsidRPr="00CD1D49">
              <w:rPr>
                <w:sz w:val="22"/>
                <w:szCs w:val="22"/>
              </w:rPr>
              <w:t xml:space="preserve"> </w:t>
            </w:r>
          </w:p>
          <w:p w:rsidR="009C4B38" w:rsidRDefault="009C4B38" w:rsidP="00A04FB2">
            <w:pPr>
              <w:pStyle w:val="ROMANOS"/>
              <w:spacing w:after="86"/>
              <w:ind w:left="723" w:firstLine="0"/>
              <w:rPr>
                <w:sz w:val="22"/>
                <w:szCs w:val="22"/>
              </w:rPr>
            </w:pPr>
            <w:r w:rsidRPr="00CD1D49">
              <w:rPr>
                <w:sz w:val="22"/>
                <w:szCs w:val="22"/>
              </w:rPr>
              <w:t>La</w:t>
            </w:r>
            <w:r w:rsidR="004538B6">
              <w:rPr>
                <w:sz w:val="22"/>
                <w:szCs w:val="22"/>
              </w:rPr>
              <w:t xml:space="preserve"> Tesorería Municipal cuenta con los recursos financieros para solventar el ejercicio de obras consideradas en el programa de obra para el año </w:t>
            </w:r>
            <w:r w:rsidR="006A43DE" w:rsidRPr="006A43DE">
              <w:rPr>
                <w:sz w:val="22"/>
                <w:szCs w:val="22"/>
              </w:rPr>
              <w:t>2012</w:t>
            </w:r>
            <w:r w:rsidR="004538B6">
              <w:rPr>
                <w:sz w:val="22"/>
                <w:szCs w:val="22"/>
              </w:rPr>
              <w:t>.</w:t>
            </w:r>
          </w:p>
          <w:p w:rsidR="004538B6" w:rsidRPr="00CD1D49" w:rsidRDefault="004538B6" w:rsidP="00EB0FB2">
            <w:pPr>
              <w:pStyle w:val="ROMANOS"/>
              <w:spacing w:after="86"/>
              <w:rPr>
                <w:sz w:val="22"/>
                <w:szCs w:val="22"/>
              </w:rPr>
            </w:pPr>
          </w:p>
          <w:p w:rsidR="009C4B38" w:rsidRPr="00CD1D49" w:rsidRDefault="004538B6" w:rsidP="00EB0FB2">
            <w:pPr>
              <w:pStyle w:val="ROMANOS"/>
              <w:spacing w:after="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b</w:t>
            </w:r>
            <w:r w:rsidR="009C4B38" w:rsidRPr="00CD1D49">
              <w:rPr>
                <w:sz w:val="22"/>
                <w:szCs w:val="22"/>
              </w:rPr>
              <w:t>)</w:t>
            </w:r>
            <w:r w:rsidR="009C4B38" w:rsidRPr="00CD1D49">
              <w:rPr>
                <w:sz w:val="22"/>
                <w:szCs w:val="22"/>
              </w:rPr>
              <w:tab/>
              <w:t>Efectos adversos de la situación actual en la población.</w:t>
            </w:r>
          </w:p>
          <w:p w:rsidR="009C4B38" w:rsidRPr="00580218" w:rsidRDefault="009C4B38" w:rsidP="004538B6">
            <w:pPr>
              <w:pStyle w:val="ROMANOS"/>
              <w:spacing w:after="86"/>
              <w:rPr>
                <w:sz w:val="24"/>
                <w:szCs w:val="24"/>
              </w:rPr>
            </w:pPr>
            <w:r w:rsidRPr="00CD1D49">
              <w:rPr>
                <w:sz w:val="22"/>
                <w:szCs w:val="22"/>
              </w:rPr>
              <w:tab/>
              <w:t>La</w:t>
            </w:r>
            <w:r w:rsidR="004538B6">
              <w:rPr>
                <w:sz w:val="22"/>
                <w:szCs w:val="22"/>
              </w:rPr>
              <w:t>s</w:t>
            </w:r>
            <w:r w:rsidRPr="00CD1D49">
              <w:rPr>
                <w:sz w:val="22"/>
                <w:szCs w:val="22"/>
              </w:rPr>
              <w:t xml:space="preserve"> calle</w:t>
            </w:r>
            <w:r w:rsidR="004538B6">
              <w:rPr>
                <w:sz w:val="22"/>
                <w:szCs w:val="22"/>
              </w:rPr>
              <w:t>s</w:t>
            </w:r>
            <w:r w:rsidRPr="00CD1D49">
              <w:rPr>
                <w:sz w:val="22"/>
                <w:szCs w:val="22"/>
              </w:rPr>
              <w:t xml:space="preserve"> con nivel de servicio malo</w:t>
            </w:r>
            <w:r w:rsidR="004538B6">
              <w:rPr>
                <w:sz w:val="22"/>
                <w:szCs w:val="22"/>
              </w:rPr>
              <w:t>, generan descontento en la ciudad</w:t>
            </w:r>
            <w:r w:rsidR="00BC38B7">
              <w:rPr>
                <w:sz w:val="22"/>
                <w:szCs w:val="22"/>
              </w:rPr>
              <w:t>a</w:t>
            </w:r>
            <w:r w:rsidR="004538B6">
              <w:rPr>
                <w:sz w:val="22"/>
                <w:szCs w:val="22"/>
              </w:rPr>
              <w:t>nía y cons</w:t>
            </w:r>
            <w:r w:rsidR="00BC38B7">
              <w:rPr>
                <w:sz w:val="22"/>
                <w:szCs w:val="22"/>
              </w:rPr>
              <w:t>e</w:t>
            </w:r>
            <w:r w:rsidR="004538B6">
              <w:rPr>
                <w:sz w:val="22"/>
                <w:szCs w:val="22"/>
              </w:rPr>
              <w:t xml:space="preserve">cuentemente </w:t>
            </w:r>
          </w:p>
        </w:tc>
      </w:tr>
      <w:tr w:rsidR="009C4B38" w:rsidRPr="00580218" w:rsidTr="00EB0FB2">
        <w:trPr>
          <w:trHeight w:val="300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4B38" w:rsidRPr="005630C2" w:rsidRDefault="009C4B38" w:rsidP="006A43DE">
            <w:pPr>
              <w:pStyle w:val="Textoindependiente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 </w:t>
            </w:r>
          </w:p>
        </w:tc>
      </w:tr>
    </w:tbl>
    <w:p w:rsidR="009C4B38" w:rsidRDefault="009C4B38" w:rsidP="009C4B38">
      <w:pPr>
        <w:jc w:val="both"/>
        <w:rPr>
          <w:rFonts w:ascii="Arial" w:hAnsi="Arial" w:cs="Arial"/>
          <w:b/>
        </w:rPr>
      </w:pPr>
      <w:r w:rsidRPr="000767D0">
        <w:rPr>
          <w:rFonts w:ascii="Arial" w:hAnsi="Arial" w:cs="Arial"/>
          <w:b/>
        </w:rPr>
        <w:t>ESTRATEGIA:</w:t>
      </w:r>
    </w:p>
    <w:p w:rsidR="009C4B38" w:rsidRPr="00D643FD" w:rsidRDefault="009C4B38" w:rsidP="009C4B38">
      <w:pPr>
        <w:jc w:val="both"/>
        <w:rPr>
          <w:rFonts w:ascii="Arial" w:hAnsi="Arial" w:cs="Arial"/>
          <w:b/>
        </w:rPr>
      </w:pPr>
    </w:p>
    <w:p w:rsidR="00655BAB" w:rsidRDefault="00655BAB" w:rsidP="00655BAB">
      <w:pPr>
        <w:pStyle w:val="ROMANOS"/>
        <w:numPr>
          <w:ilvl w:val="0"/>
          <w:numId w:val="6"/>
        </w:numPr>
        <w:spacing w:after="86"/>
        <w:rPr>
          <w:sz w:val="22"/>
          <w:szCs w:val="22"/>
        </w:rPr>
      </w:pPr>
      <w:r>
        <w:rPr>
          <w:sz w:val="22"/>
          <w:szCs w:val="22"/>
        </w:rPr>
        <w:t>Integrar el expediente de obra con su respectivo presupuesto de obra, ajustándose al análisis de precios unitarios por el área de costos y licitaciones, buscando las mejores condiciones para el municipio.</w:t>
      </w:r>
    </w:p>
    <w:p w:rsidR="00655BAB" w:rsidRDefault="00655BAB" w:rsidP="00537381">
      <w:pPr>
        <w:pStyle w:val="ROMANOS"/>
        <w:spacing w:after="86"/>
        <w:ind w:left="0" w:firstLine="0"/>
        <w:rPr>
          <w:sz w:val="22"/>
          <w:szCs w:val="22"/>
        </w:rPr>
      </w:pPr>
    </w:p>
    <w:p w:rsidR="00D57F85" w:rsidRPr="002144DA" w:rsidRDefault="00655BAB" w:rsidP="002144DA">
      <w:pPr>
        <w:pStyle w:val="ROMANOS"/>
        <w:numPr>
          <w:ilvl w:val="0"/>
          <w:numId w:val="6"/>
        </w:numPr>
        <w:spacing w:after="86"/>
        <w:rPr>
          <w:sz w:val="22"/>
          <w:szCs w:val="22"/>
        </w:rPr>
      </w:pPr>
      <w:r>
        <w:rPr>
          <w:sz w:val="22"/>
          <w:szCs w:val="22"/>
        </w:rPr>
        <w:t>Requerir a la Tesorería Municipal la autorización de suficiencia presupuestal</w:t>
      </w:r>
    </w:p>
    <w:p w:rsidR="009C4B38" w:rsidRDefault="009C4B38" w:rsidP="009C4B38">
      <w:pPr>
        <w:pStyle w:val="Textoindependiente3"/>
        <w:jc w:val="center"/>
        <w:rPr>
          <w:rFonts w:cs="Arial"/>
          <w:b/>
          <w:sz w:val="24"/>
          <w:szCs w:val="24"/>
          <w:lang w:val="es-ES"/>
        </w:rPr>
      </w:pPr>
    </w:p>
    <w:p w:rsidR="00DC288D" w:rsidRDefault="00DC288D" w:rsidP="00DC288D">
      <w:pPr>
        <w:pStyle w:val="Textoindependiente3"/>
        <w:rPr>
          <w:rFonts w:cs="Arial"/>
          <w:b/>
          <w:sz w:val="24"/>
          <w:szCs w:val="24"/>
          <w:lang w:val="es-ES"/>
        </w:rPr>
      </w:pPr>
    </w:p>
    <w:p w:rsidR="009C4B38" w:rsidRDefault="009C4B38" w:rsidP="009C4B38">
      <w:pPr>
        <w:pStyle w:val="Textoindependiente3"/>
        <w:rPr>
          <w:rFonts w:cs="Arial"/>
          <w:b/>
          <w:sz w:val="24"/>
          <w:szCs w:val="24"/>
          <w:lang w:val="es-ES"/>
        </w:rPr>
      </w:pPr>
      <w:r>
        <w:rPr>
          <w:rFonts w:cs="Arial"/>
          <w:b/>
          <w:sz w:val="24"/>
          <w:szCs w:val="24"/>
          <w:lang w:val="es-ES"/>
        </w:rPr>
        <w:t>ALTERNATIVAS DE SOLUCIÓN:</w:t>
      </w:r>
    </w:p>
    <w:p w:rsidR="00AD2086" w:rsidRDefault="00AD2086" w:rsidP="00AD2086">
      <w:pPr>
        <w:pStyle w:val="Textoindependiente3"/>
        <w:rPr>
          <w:rFonts w:cs="Arial"/>
          <w:b/>
          <w:sz w:val="24"/>
          <w:szCs w:val="24"/>
          <w:lang w:val="es-ES"/>
        </w:rPr>
      </w:pPr>
    </w:p>
    <w:tbl>
      <w:tblPr>
        <w:tblW w:w="9100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2788"/>
        <w:gridCol w:w="896"/>
        <w:gridCol w:w="956"/>
        <w:gridCol w:w="896"/>
        <w:gridCol w:w="896"/>
        <w:gridCol w:w="876"/>
        <w:gridCol w:w="836"/>
        <w:gridCol w:w="956"/>
      </w:tblGrid>
      <w:tr w:rsidR="00AD2086" w:rsidRPr="00D643FD" w:rsidTr="00AE560A">
        <w:trPr>
          <w:trHeight w:val="315"/>
        </w:trPr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2086" w:rsidRPr="00D643FD" w:rsidRDefault="00AD2086" w:rsidP="00AE560A">
            <w:pPr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D643FD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Comparativa Económica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D643FD" w:rsidRDefault="00AD2086" w:rsidP="00AE560A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D643FD" w:rsidRDefault="00AD2086" w:rsidP="00AE560A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D643FD" w:rsidRDefault="00AD2086" w:rsidP="00AE560A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D643FD" w:rsidRDefault="00AD2086" w:rsidP="00AE560A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D643FD" w:rsidRDefault="00AD2086" w:rsidP="00AE560A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D643FD" w:rsidRDefault="00AD2086" w:rsidP="00AE560A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D643FD" w:rsidRDefault="00AD2086" w:rsidP="00AE560A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AD2086" w:rsidRPr="009E07F6" w:rsidTr="00AE560A">
        <w:trPr>
          <w:trHeight w:val="330"/>
        </w:trPr>
        <w:tc>
          <w:tcPr>
            <w:tcW w:w="4640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:rsidR="00AD2086" w:rsidRPr="006539A6" w:rsidRDefault="00AD2086" w:rsidP="00AE560A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6539A6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  <w:t>PAVIMENTO DE CONCRETO HIDRAULICO</w:t>
            </w:r>
          </w:p>
        </w:tc>
        <w:tc>
          <w:tcPr>
            <w:tcW w:w="4460" w:type="dxa"/>
            <w:gridSpan w:val="5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AD2086" w:rsidRPr="006539A6" w:rsidRDefault="00AD2086" w:rsidP="00AE560A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6539A6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  <w:t>PAVIMENTO DE CONCRETO ASFALTICO</w:t>
            </w:r>
          </w:p>
        </w:tc>
      </w:tr>
      <w:tr w:rsidR="00AD2086" w:rsidRPr="009E07F6" w:rsidTr="00AE560A">
        <w:trPr>
          <w:trHeight w:val="615"/>
        </w:trPr>
        <w:tc>
          <w:tcPr>
            <w:tcW w:w="4640" w:type="dxa"/>
            <w:gridSpan w:val="3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086" w:rsidRPr="006539A6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6539A6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Material utilizado en la estructura: grava triturada, arena clasificada $ 228.00/m²</w:t>
            </w:r>
          </w:p>
        </w:tc>
        <w:tc>
          <w:tcPr>
            <w:tcW w:w="4460" w:type="dxa"/>
            <w:gridSpan w:val="5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086" w:rsidRPr="006539A6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6539A6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Material utilizado en la estructura: material de banco clasificado $ 100.00/m²</w:t>
            </w:r>
          </w:p>
        </w:tc>
      </w:tr>
      <w:tr w:rsidR="00AD2086" w:rsidRPr="009E07F6" w:rsidTr="00AE560A">
        <w:trPr>
          <w:trHeight w:val="600"/>
        </w:trPr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086" w:rsidRPr="006539A6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6539A6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Material utilizado en superficie de rodamiento: concreto hidráulico           $210.00/m²  </w:t>
            </w:r>
          </w:p>
        </w:tc>
        <w:tc>
          <w:tcPr>
            <w:tcW w:w="44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086" w:rsidRPr="006539A6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6539A6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material utilizado en superficie de rodamiento: Carpeta de concreto asfaltico  $ 105.00/m²</w:t>
            </w:r>
          </w:p>
        </w:tc>
      </w:tr>
      <w:tr w:rsidR="00AD2086" w:rsidRPr="009E07F6" w:rsidTr="00AE560A">
        <w:trPr>
          <w:trHeight w:val="615"/>
        </w:trPr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086" w:rsidRPr="006539A6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6539A6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Ventajas:  mayor duración - horizonte de 20</w:t>
            </w:r>
            <w:r w:rsidR="008B5FC5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a 30</w:t>
            </w:r>
            <w:r w:rsidR="00D57F85" w:rsidRPr="006539A6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</w:t>
            </w:r>
            <w:r w:rsidRPr="006539A6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años</w:t>
            </w:r>
          </w:p>
        </w:tc>
        <w:tc>
          <w:tcPr>
            <w:tcW w:w="44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086" w:rsidRPr="006539A6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6539A6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Ventajas:  costos por m² </w:t>
            </w:r>
            <w:r w:rsidR="00D57F85" w:rsidRPr="006539A6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más bajos, </w:t>
            </w:r>
            <w:r w:rsidRPr="006539A6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pero horizonte de 12 a 15 años</w:t>
            </w:r>
          </w:p>
        </w:tc>
      </w:tr>
      <w:tr w:rsidR="00AD2086" w:rsidRPr="009E07F6" w:rsidTr="00AE560A">
        <w:trPr>
          <w:trHeight w:val="465"/>
        </w:trPr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086" w:rsidRPr="006539A6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6539A6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Desventajas:  costo </w:t>
            </w:r>
            <w:r w:rsidR="00D57F85" w:rsidRPr="006539A6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más</w:t>
            </w:r>
            <w:r w:rsidRPr="006539A6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alto</w:t>
            </w:r>
            <w:r w:rsidR="001C0812" w:rsidRPr="006539A6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a partir del mediano plazo</w:t>
            </w:r>
          </w:p>
        </w:tc>
        <w:tc>
          <w:tcPr>
            <w:tcW w:w="44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086" w:rsidRPr="006539A6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6539A6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Desventajas:  menos duración</w:t>
            </w:r>
          </w:p>
        </w:tc>
      </w:tr>
    </w:tbl>
    <w:p w:rsidR="00AD2086" w:rsidRPr="009E07F6" w:rsidRDefault="00AD2086" w:rsidP="00AD2086">
      <w:pPr>
        <w:pStyle w:val="Textoindependiente3"/>
        <w:rPr>
          <w:rFonts w:cs="Arial"/>
          <w:b/>
          <w:sz w:val="24"/>
          <w:szCs w:val="24"/>
          <w:highlight w:val="yellow"/>
        </w:rPr>
      </w:pPr>
    </w:p>
    <w:tbl>
      <w:tblPr>
        <w:tblW w:w="9077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2807"/>
        <w:gridCol w:w="550"/>
        <w:gridCol w:w="1070"/>
        <w:gridCol w:w="191"/>
        <w:gridCol w:w="191"/>
        <w:gridCol w:w="880"/>
        <w:gridCol w:w="880"/>
        <w:gridCol w:w="1539"/>
        <w:gridCol w:w="191"/>
        <w:gridCol w:w="778"/>
      </w:tblGrid>
      <w:tr w:rsidR="00AD2086" w:rsidRPr="006539A6" w:rsidTr="00AE560A">
        <w:trPr>
          <w:trHeight w:val="300"/>
        </w:trPr>
        <w:tc>
          <w:tcPr>
            <w:tcW w:w="48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2086" w:rsidRPr="006539A6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6539A6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Concreto Hidráulico m² Costo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D2086" w:rsidRPr="006539A6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6539A6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Inversión Inicial:</w:t>
            </w:r>
          </w:p>
        </w:tc>
        <w:tc>
          <w:tcPr>
            <w:tcW w:w="1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D2086" w:rsidRPr="006539A6" w:rsidRDefault="0036645F" w:rsidP="0036645F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6539A6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                 $</w:t>
            </w:r>
            <w:r w:rsidR="00AB7F58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943.42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086" w:rsidRPr="006539A6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6539A6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m</w:t>
            </w:r>
            <w:r w:rsidRPr="006539A6">
              <w:rPr>
                <w:rFonts w:ascii="Calibri" w:hAnsi="Calibri" w:cs="Arial"/>
                <w:color w:val="000000"/>
                <w:sz w:val="18"/>
                <w:szCs w:val="18"/>
                <w:lang w:val="es-MX" w:eastAsia="es-MX"/>
              </w:rPr>
              <w:t>²</w:t>
            </w:r>
          </w:p>
        </w:tc>
      </w:tr>
      <w:tr w:rsidR="00AD2086" w:rsidRPr="006539A6" w:rsidTr="00AE560A">
        <w:trPr>
          <w:trHeight w:val="255"/>
        </w:trPr>
        <w:tc>
          <w:tcPr>
            <w:tcW w:w="480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D2086" w:rsidRPr="006539A6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6539A6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Periodo Vida Útil:</w:t>
            </w:r>
          </w:p>
        </w:tc>
        <w:tc>
          <w:tcPr>
            <w:tcW w:w="32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2086" w:rsidRPr="006539A6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6539A6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Costo Mantenimiento: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2086" w:rsidRPr="006539A6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6539A6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086" w:rsidRPr="006539A6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6539A6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AD2086" w:rsidRPr="006539A6" w:rsidTr="00AE560A">
        <w:trPr>
          <w:trHeight w:val="285"/>
        </w:trPr>
        <w:tc>
          <w:tcPr>
            <w:tcW w:w="28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D2086" w:rsidRPr="006539A6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6539A6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Horizonte de 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D2086" w:rsidRPr="006539A6" w:rsidRDefault="008B5FC5" w:rsidP="00AE56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3</w:t>
            </w:r>
            <w:r w:rsidR="00AD2086" w:rsidRPr="006539A6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D2086" w:rsidRPr="006539A6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6539A6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años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D2086" w:rsidRPr="006539A6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6539A6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086" w:rsidRPr="006539A6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6539A6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7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D2086" w:rsidRPr="006539A6" w:rsidRDefault="00AD2086" w:rsidP="008B5FC5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6539A6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$                      4</w:t>
            </w:r>
            <w:r w:rsidR="008B5FC5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.83</w:t>
            </w:r>
            <w:r w:rsidRPr="006539A6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D2086" w:rsidRPr="006539A6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6539A6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m</w:t>
            </w:r>
            <w:r w:rsidRPr="006539A6">
              <w:rPr>
                <w:rFonts w:ascii="Calibri" w:hAnsi="Calibri" w:cs="Arial"/>
                <w:color w:val="000000"/>
                <w:sz w:val="18"/>
                <w:szCs w:val="18"/>
                <w:lang w:val="es-MX" w:eastAsia="es-MX"/>
              </w:rPr>
              <w:t>²/año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D2086" w:rsidRPr="006539A6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6539A6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086" w:rsidRPr="006539A6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6539A6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AD2086" w:rsidRPr="006539A6" w:rsidTr="00AE560A">
        <w:trPr>
          <w:trHeight w:val="285"/>
        </w:trPr>
        <w:tc>
          <w:tcPr>
            <w:tcW w:w="2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2086" w:rsidRPr="006539A6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2086" w:rsidRPr="006539A6" w:rsidRDefault="00AD2086" w:rsidP="00AE56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2086" w:rsidRPr="006539A6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2086" w:rsidRPr="006539A6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2086" w:rsidRPr="006539A6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D2086" w:rsidRPr="006539A6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2086" w:rsidRPr="006539A6" w:rsidRDefault="00AD2086" w:rsidP="00AE560A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2086" w:rsidRPr="006539A6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2086" w:rsidRPr="006539A6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2086" w:rsidRPr="006539A6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6539A6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AD2086" w:rsidRPr="006539A6" w:rsidTr="00AE560A">
        <w:trPr>
          <w:trHeight w:val="285"/>
        </w:trPr>
        <w:tc>
          <w:tcPr>
            <w:tcW w:w="48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2086" w:rsidRPr="006539A6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6539A6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Concreto Asfáltico m² Costo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D2086" w:rsidRPr="006539A6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6539A6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Inversión Inicial:</w:t>
            </w:r>
          </w:p>
        </w:tc>
        <w:tc>
          <w:tcPr>
            <w:tcW w:w="1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D2086" w:rsidRPr="006539A6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6539A6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                     </w:t>
            </w:r>
            <w:r w:rsidR="008B5FC5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724.88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086" w:rsidRPr="006539A6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6539A6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m</w:t>
            </w:r>
            <w:r w:rsidRPr="006539A6">
              <w:rPr>
                <w:rFonts w:ascii="Calibri" w:hAnsi="Calibri" w:cs="Arial"/>
                <w:color w:val="000000"/>
                <w:sz w:val="18"/>
                <w:szCs w:val="18"/>
                <w:lang w:val="es-MX" w:eastAsia="es-MX"/>
              </w:rPr>
              <w:t>²</w:t>
            </w:r>
          </w:p>
        </w:tc>
      </w:tr>
      <w:tr w:rsidR="00AD2086" w:rsidRPr="006539A6" w:rsidTr="00AE560A">
        <w:trPr>
          <w:trHeight w:val="285"/>
        </w:trPr>
        <w:tc>
          <w:tcPr>
            <w:tcW w:w="480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D2086" w:rsidRPr="006539A6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6539A6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Periodo Vida Útil:</w:t>
            </w:r>
          </w:p>
        </w:tc>
        <w:tc>
          <w:tcPr>
            <w:tcW w:w="32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2086" w:rsidRPr="006539A6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6539A6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Costo Mantenimiento: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2086" w:rsidRPr="006539A6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6539A6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086" w:rsidRPr="006539A6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6539A6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AD2086" w:rsidRPr="009E07F6" w:rsidTr="00AE560A">
        <w:trPr>
          <w:trHeight w:val="285"/>
        </w:trPr>
        <w:tc>
          <w:tcPr>
            <w:tcW w:w="28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D2086" w:rsidRPr="006539A6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6539A6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Horizonte de 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D2086" w:rsidRPr="006539A6" w:rsidRDefault="00AD2086" w:rsidP="00AE56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6539A6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1</w:t>
            </w:r>
            <w:r w:rsidR="008B5FC5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D2086" w:rsidRPr="006539A6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6539A6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años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D2086" w:rsidRPr="006539A6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6539A6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086" w:rsidRPr="006539A6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6539A6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7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D2086" w:rsidRPr="006539A6" w:rsidRDefault="008B5FC5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$                      20.51</w:t>
            </w:r>
            <w:r w:rsidR="00AD2086" w:rsidRPr="006539A6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 xml:space="preserve"> 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D2086" w:rsidRPr="006539A6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6539A6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m</w:t>
            </w:r>
            <w:r w:rsidRPr="006539A6">
              <w:rPr>
                <w:rFonts w:ascii="Calibri" w:hAnsi="Calibri" w:cs="Arial"/>
                <w:color w:val="000000"/>
                <w:sz w:val="18"/>
                <w:szCs w:val="18"/>
                <w:lang w:val="es-MX" w:eastAsia="es-MX"/>
              </w:rPr>
              <w:t>²/año</w:t>
            </w:r>
          </w:p>
        </w:tc>
        <w:tc>
          <w:tcPr>
            <w:tcW w:w="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D2086" w:rsidRPr="006539A6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6539A6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086" w:rsidRPr="006539A6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6539A6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</w:tbl>
    <w:p w:rsidR="00AD2086" w:rsidRPr="009E07F6" w:rsidRDefault="00AD2086" w:rsidP="00AD2086">
      <w:pPr>
        <w:pStyle w:val="Textoindependiente3"/>
        <w:rPr>
          <w:rFonts w:cs="Arial"/>
          <w:b/>
          <w:sz w:val="24"/>
          <w:szCs w:val="24"/>
          <w:highlight w:val="yellow"/>
        </w:rPr>
      </w:pPr>
    </w:p>
    <w:tbl>
      <w:tblPr>
        <w:tblpPr w:leftFromText="141" w:rightFromText="141" w:vertAnchor="text" w:horzAnchor="margin" w:tblpX="-2" w:tblpY="-19"/>
        <w:tblW w:w="9142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242"/>
        <w:gridCol w:w="780"/>
        <w:gridCol w:w="880"/>
        <w:gridCol w:w="570"/>
        <w:gridCol w:w="1250"/>
        <w:gridCol w:w="880"/>
        <w:gridCol w:w="138"/>
        <w:gridCol w:w="742"/>
        <w:gridCol w:w="860"/>
        <w:gridCol w:w="525"/>
        <w:gridCol w:w="1275"/>
      </w:tblGrid>
      <w:tr w:rsidR="00AD2086" w:rsidRPr="0036645F" w:rsidTr="00AE560A">
        <w:trPr>
          <w:trHeight w:val="330"/>
        </w:trPr>
        <w:tc>
          <w:tcPr>
            <w:tcW w:w="4722" w:type="dxa"/>
            <w:gridSpan w:val="5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:rsidR="00AD2086" w:rsidRPr="0036645F" w:rsidRDefault="00AD2086" w:rsidP="00AE560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36645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lastRenderedPageBreak/>
              <w:t>CONCRETO</w:t>
            </w:r>
          </w:p>
        </w:tc>
        <w:tc>
          <w:tcPr>
            <w:tcW w:w="4420" w:type="dxa"/>
            <w:gridSpan w:val="6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:rsidR="00AD2086" w:rsidRPr="0036645F" w:rsidRDefault="00AD2086" w:rsidP="00AE560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36645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ASFALTO</w:t>
            </w:r>
          </w:p>
        </w:tc>
      </w:tr>
      <w:tr w:rsidR="00AD2086" w:rsidRPr="0036645F" w:rsidTr="00AE560A">
        <w:trPr>
          <w:trHeight w:val="315"/>
        </w:trPr>
        <w:tc>
          <w:tcPr>
            <w:tcW w:w="202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2086" w:rsidRPr="0036645F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36645F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Costo inicial: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36645F" w:rsidRDefault="00AD2086" w:rsidP="00AE56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36645F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m²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36645F" w:rsidRDefault="00AD2086" w:rsidP="00AE560A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086" w:rsidRPr="0036645F" w:rsidRDefault="00AD2086" w:rsidP="00AE56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36645F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Inversión</w:t>
            </w:r>
          </w:p>
        </w:tc>
        <w:tc>
          <w:tcPr>
            <w:tcW w:w="17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2086" w:rsidRPr="0036645F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36645F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Costo inicial: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36645F" w:rsidRDefault="00AD2086" w:rsidP="00AE56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36645F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m²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36645F" w:rsidRDefault="00AD2086" w:rsidP="00AE560A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086" w:rsidRPr="0036645F" w:rsidRDefault="00AD2086" w:rsidP="00AE560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36645F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Inversión</w:t>
            </w:r>
          </w:p>
        </w:tc>
      </w:tr>
      <w:tr w:rsidR="00AD2086" w:rsidRPr="0036645F" w:rsidTr="00AE560A">
        <w:trPr>
          <w:trHeight w:val="261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36645F" w:rsidRDefault="00CC00BC" w:rsidP="00AE560A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</w:pPr>
            <w:r w:rsidRPr="0036645F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 xml:space="preserve">                </w:t>
            </w:r>
            <w:r w:rsidR="00EF0639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>943.42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36645F" w:rsidRDefault="00AD2086" w:rsidP="00AE560A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36645F"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MX" w:eastAsia="es-MX"/>
              </w:rPr>
              <w:t xml:space="preserve"> X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36645F" w:rsidRDefault="00CC00BC" w:rsidP="00AE560A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</w:pPr>
            <w:r w:rsidRPr="0036645F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 xml:space="preserve">    117,792.72</w:t>
            </w:r>
            <w:r w:rsidR="00AD2086" w:rsidRPr="0036645F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 xml:space="preserve">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36645F" w:rsidRDefault="00AD2086" w:rsidP="00AE560A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36645F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  <w:t>=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086" w:rsidRPr="0036645F" w:rsidRDefault="00AB7F58" w:rsidP="00AE560A">
            <w:pPr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 xml:space="preserve">   111,129,026.40</w:t>
            </w:r>
            <w:r w:rsidR="00AD2086" w:rsidRPr="0036645F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 xml:space="preserve">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36645F" w:rsidRDefault="008B5FC5" w:rsidP="00AE560A">
            <w:pPr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 xml:space="preserve">         724.88</w:t>
            </w:r>
            <w:r w:rsidR="00AD2086" w:rsidRPr="0036645F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 xml:space="preserve"> 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36645F" w:rsidRDefault="00AD2086" w:rsidP="00D41794">
            <w:pP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36645F"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s-MX" w:eastAsia="es-MX"/>
              </w:rPr>
              <w:t xml:space="preserve"> X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36645F" w:rsidRDefault="00D41794" w:rsidP="00AE560A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</w:pPr>
            <w:r w:rsidRPr="0036645F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 xml:space="preserve"> 117,792.72</w:t>
            </w:r>
            <w:r w:rsidR="00AD2086" w:rsidRPr="0036645F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 xml:space="preserve"> 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36645F" w:rsidRDefault="00AD2086" w:rsidP="00AE560A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36645F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MX" w:eastAsia="es-MX"/>
              </w:rPr>
              <w:t>=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086" w:rsidRPr="0036645F" w:rsidRDefault="00D41794" w:rsidP="00AE560A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</w:pPr>
            <w:r w:rsidRPr="0036645F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 xml:space="preserve">    </w:t>
            </w:r>
            <w:r w:rsidR="008B5FC5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>85,386,203.84</w:t>
            </w:r>
          </w:p>
        </w:tc>
      </w:tr>
      <w:tr w:rsidR="00AD2086" w:rsidRPr="0036645F" w:rsidTr="00AE560A">
        <w:trPr>
          <w:trHeight w:val="300"/>
        </w:trPr>
        <w:tc>
          <w:tcPr>
            <w:tcW w:w="347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2086" w:rsidRPr="0036645F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36645F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Costo de mantenimiento: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086" w:rsidRPr="0036645F" w:rsidRDefault="00AD2086" w:rsidP="00AE560A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36645F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314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2086" w:rsidRPr="0036645F" w:rsidRDefault="00AD2086" w:rsidP="00AE560A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36645F"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  <w:t>Costo de mantenimiento: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086" w:rsidRPr="0036645F" w:rsidRDefault="00AD2086" w:rsidP="00AE560A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36645F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AD2086" w:rsidRPr="0036645F" w:rsidTr="00AE560A">
        <w:trPr>
          <w:trHeight w:val="300"/>
        </w:trPr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2086" w:rsidRPr="0036645F" w:rsidRDefault="00AD2086" w:rsidP="00AE560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36645F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$ Mant.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2086" w:rsidRPr="0036645F" w:rsidRDefault="00AD2086" w:rsidP="00AE560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2086" w:rsidRPr="0036645F" w:rsidRDefault="00AD2086" w:rsidP="00AE560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36645F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Superficie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2086" w:rsidRPr="0036645F" w:rsidRDefault="00AD2086" w:rsidP="00AE560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086" w:rsidRPr="0036645F" w:rsidRDefault="00AD2086" w:rsidP="00AE560A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</w:pPr>
            <w:r w:rsidRPr="0036645F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>Total $</w:t>
            </w:r>
          </w:p>
        </w:tc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2086" w:rsidRPr="0036645F" w:rsidRDefault="00AD2086" w:rsidP="00AE560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36645F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$ Mant.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2086" w:rsidRPr="0036645F" w:rsidRDefault="00AD2086" w:rsidP="00AE560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2086" w:rsidRPr="0036645F" w:rsidRDefault="00AD2086" w:rsidP="00AE560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36645F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Superficie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D2086" w:rsidRPr="0036645F" w:rsidRDefault="00AD2086" w:rsidP="00AE560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086" w:rsidRPr="0036645F" w:rsidRDefault="00AD2086" w:rsidP="00AE560A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</w:pPr>
            <w:r w:rsidRPr="0036645F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>Total $</w:t>
            </w:r>
          </w:p>
        </w:tc>
      </w:tr>
      <w:tr w:rsidR="00AD2086" w:rsidRPr="0036645F" w:rsidTr="00AE560A">
        <w:trPr>
          <w:trHeight w:val="300"/>
        </w:trPr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36645F" w:rsidRDefault="00AD2086" w:rsidP="008B5FC5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</w:pPr>
            <w:r w:rsidRPr="0036645F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>4.</w:t>
            </w:r>
            <w:r w:rsidR="008B5FC5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>83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36645F" w:rsidRDefault="00AD2086" w:rsidP="00AE560A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6645F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MX" w:eastAsia="es-MX"/>
              </w:rPr>
              <w:t>X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36645F" w:rsidRDefault="00CC00BC" w:rsidP="00AE560A">
            <w:pPr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</w:pPr>
            <w:r w:rsidRPr="0036645F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 xml:space="preserve">    117,792.72</w:t>
            </w:r>
            <w:r w:rsidR="00AD2086" w:rsidRPr="0036645F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 xml:space="preserve">  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36645F" w:rsidRDefault="00AD2086" w:rsidP="00AE560A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6645F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MX" w:eastAsia="es-MX"/>
              </w:rPr>
              <w:t>=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086" w:rsidRPr="0036645F" w:rsidRDefault="00CC00BC" w:rsidP="00AE560A">
            <w:pPr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</w:pPr>
            <w:r w:rsidRPr="0036645F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 xml:space="preserve">        </w:t>
            </w:r>
            <w:r w:rsidR="008B5FC5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>569,543.78</w:t>
            </w:r>
          </w:p>
        </w:tc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36645F" w:rsidRDefault="008B5FC5" w:rsidP="00AE560A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>20</w:t>
            </w:r>
            <w:r w:rsidR="00AD2086" w:rsidRPr="0036645F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>.</w:t>
            </w:r>
            <w:r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>51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36645F" w:rsidRDefault="00AD2086" w:rsidP="00AE560A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6645F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MX" w:eastAsia="es-MX"/>
              </w:rPr>
              <w:t xml:space="preserve"> X 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36645F" w:rsidRDefault="00D41794" w:rsidP="00AE560A">
            <w:pPr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</w:pPr>
            <w:r w:rsidRPr="0036645F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 xml:space="preserve">    117,792.7</w:t>
            </w:r>
            <w:r w:rsidR="00AD2086" w:rsidRPr="0036645F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 xml:space="preserve"> 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36645F" w:rsidRDefault="00AD2086" w:rsidP="00AE560A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6645F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MX" w:eastAsia="es-MX"/>
              </w:rPr>
              <w:t>=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086" w:rsidRPr="0036645F" w:rsidRDefault="00D41794" w:rsidP="00AE560A">
            <w:pPr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</w:pPr>
            <w:r w:rsidRPr="0036645F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 xml:space="preserve">     </w:t>
            </w:r>
            <w:r w:rsidR="008B5FC5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>2,416,856.15</w:t>
            </w:r>
          </w:p>
        </w:tc>
      </w:tr>
      <w:tr w:rsidR="00AD2086" w:rsidRPr="0036645F" w:rsidTr="00AE560A">
        <w:trPr>
          <w:trHeight w:val="300"/>
        </w:trPr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36645F" w:rsidRDefault="00AD2086" w:rsidP="00AE560A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</w:pPr>
            <w:r w:rsidRPr="0036645F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>Costo anual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36645F" w:rsidRDefault="00AD2086" w:rsidP="00AE560A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36645F" w:rsidRDefault="00AD2086" w:rsidP="00AE560A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</w:pPr>
            <w:r w:rsidRPr="0036645F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 xml:space="preserve"> Horizonte 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36645F" w:rsidRDefault="00AD2086" w:rsidP="00AE560A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086" w:rsidRPr="0036645F" w:rsidRDefault="00AD2086" w:rsidP="00AE560A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</w:pPr>
            <w:r w:rsidRPr="0036645F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 xml:space="preserve"> Total $</w:t>
            </w:r>
          </w:p>
        </w:tc>
        <w:tc>
          <w:tcPr>
            <w:tcW w:w="10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36645F" w:rsidRDefault="00AD2086" w:rsidP="00AE560A">
            <w:pPr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</w:pPr>
            <w:r w:rsidRPr="0036645F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>Costo anual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36645F" w:rsidRDefault="00AD2086" w:rsidP="00AE560A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36645F" w:rsidRDefault="00AD2086" w:rsidP="00AE560A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</w:pPr>
            <w:r w:rsidRPr="0036645F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 xml:space="preserve"> Horizonte 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36645F" w:rsidRDefault="00AD2086" w:rsidP="00AE560A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086" w:rsidRPr="0036645F" w:rsidRDefault="00AD2086" w:rsidP="00AE560A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</w:pPr>
            <w:r w:rsidRPr="0036645F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 xml:space="preserve"> Total $</w:t>
            </w:r>
          </w:p>
        </w:tc>
      </w:tr>
      <w:tr w:rsidR="00AD2086" w:rsidRPr="0036645F" w:rsidTr="00AE560A">
        <w:trPr>
          <w:trHeight w:val="30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36645F" w:rsidRDefault="00CC00BC" w:rsidP="00AE560A">
            <w:pPr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</w:pPr>
            <w:r w:rsidRPr="0036645F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 xml:space="preserve">      5</w:t>
            </w:r>
            <w:r w:rsidR="008B5FC5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>69,543.78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36645F" w:rsidRDefault="00AD2086" w:rsidP="00AE560A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6645F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MX" w:eastAsia="es-MX"/>
              </w:rPr>
              <w:t>X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36645F" w:rsidRDefault="008B5FC5" w:rsidP="00AE560A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>3</w:t>
            </w:r>
            <w:r w:rsidR="00AD2086" w:rsidRPr="0036645F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>0 años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36645F" w:rsidRDefault="00AD2086" w:rsidP="00AE560A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6645F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MX" w:eastAsia="es-MX"/>
              </w:rPr>
              <w:t>=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086" w:rsidRPr="0036645F" w:rsidRDefault="00CC00BC" w:rsidP="00AE560A">
            <w:pPr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</w:pPr>
            <w:r w:rsidRPr="0036645F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 xml:space="preserve">  </w:t>
            </w:r>
            <w:r w:rsidR="008B5FC5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>17,086,313.46</w:t>
            </w:r>
          </w:p>
        </w:tc>
        <w:tc>
          <w:tcPr>
            <w:tcW w:w="10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36645F" w:rsidRDefault="00D41794" w:rsidP="00AE560A">
            <w:pPr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</w:pPr>
            <w:r w:rsidRPr="0036645F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="008B5FC5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>2,416,856.15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36645F" w:rsidRDefault="00AD2086" w:rsidP="00AE560A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6645F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MX" w:eastAsia="es-MX"/>
              </w:rPr>
              <w:t xml:space="preserve"> X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36645F" w:rsidRDefault="008B5FC5" w:rsidP="00AE560A">
            <w:pPr>
              <w:jc w:val="right"/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>15</w:t>
            </w:r>
            <w:r w:rsidR="00AD2086" w:rsidRPr="0036645F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 xml:space="preserve"> años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36645F" w:rsidRDefault="00AD2086" w:rsidP="00AE560A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36645F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es-MX" w:eastAsia="es-MX"/>
              </w:rPr>
              <w:t>=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086" w:rsidRPr="0036645F" w:rsidRDefault="00D41794" w:rsidP="00AE560A">
            <w:pPr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</w:pPr>
            <w:r w:rsidRPr="0036645F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 xml:space="preserve">  </w:t>
            </w:r>
            <w:r w:rsidR="008B5FC5">
              <w:rPr>
                <w:rFonts w:ascii="Calibri" w:hAnsi="Calibri"/>
                <w:color w:val="000000"/>
                <w:sz w:val="16"/>
                <w:szCs w:val="16"/>
                <w:lang w:val="es-MX" w:eastAsia="es-MX"/>
              </w:rPr>
              <w:t>36,252,842.21</w:t>
            </w:r>
          </w:p>
        </w:tc>
      </w:tr>
      <w:tr w:rsidR="00AD2086" w:rsidRPr="0096045D" w:rsidTr="00AE560A">
        <w:trPr>
          <w:trHeight w:val="300"/>
        </w:trPr>
        <w:tc>
          <w:tcPr>
            <w:tcW w:w="2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36645F" w:rsidRDefault="00AD2086" w:rsidP="00AE560A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36645F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Costo real / Horizonte =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D2086" w:rsidRPr="0036645F" w:rsidRDefault="00D41794" w:rsidP="00AE560A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36645F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 xml:space="preserve">                </w:t>
            </w:r>
            <w:r w:rsidR="008B5F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1</w:t>
            </w:r>
            <w:r w:rsidR="00AB7F58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28,215,342.86</w:t>
            </w:r>
          </w:p>
        </w:tc>
        <w:tc>
          <w:tcPr>
            <w:tcW w:w="2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D2086" w:rsidRPr="0036645F" w:rsidRDefault="00AD2086" w:rsidP="00AE560A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36645F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Costo real / Horizonte =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D2086" w:rsidRPr="009A7DAB" w:rsidRDefault="00D41794" w:rsidP="00AE560A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36645F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 xml:space="preserve">              </w:t>
            </w:r>
            <w:r w:rsidR="008B5FC5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121,639,046.05</w:t>
            </w:r>
          </w:p>
        </w:tc>
      </w:tr>
    </w:tbl>
    <w:p w:rsidR="009A7DAB" w:rsidRDefault="009A7DAB" w:rsidP="00AD2086">
      <w:pPr>
        <w:pStyle w:val="Textoindependiente3"/>
        <w:rPr>
          <w:rFonts w:cs="Arial"/>
          <w:b/>
          <w:sz w:val="22"/>
          <w:szCs w:val="22"/>
        </w:rPr>
      </w:pPr>
    </w:p>
    <w:p w:rsidR="00AD2086" w:rsidRDefault="00AD2086" w:rsidP="00AD2086">
      <w:pPr>
        <w:pStyle w:val="Textoindependiente3"/>
        <w:rPr>
          <w:rFonts w:cs="Arial"/>
          <w:sz w:val="22"/>
          <w:szCs w:val="22"/>
        </w:rPr>
      </w:pPr>
      <w:r w:rsidRPr="00BA2124">
        <w:rPr>
          <w:rFonts w:cs="Arial"/>
          <w:b/>
          <w:sz w:val="22"/>
          <w:szCs w:val="22"/>
        </w:rPr>
        <w:t xml:space="preserve">Razón Cualitativa: </w:t>
      </w:r>
      <w:r w:rsidRPr="00BA2124">
        <w:rPr>
          <w:rFonts w:cs="Arial"/>
          <w:sz w:val="22"/>
          <w:szCs w:val="22"/>
        </w:rPr>
        <w:t>El Proyecto propuesto reúne las características de calidad requerida,</w:t>
      </w:r>
      <w:r w:rsidR="00E5155C">
        <w:rPr>
          <w:rFonts w:cs="Arial"/>
          <w:sz w:val="22"/>
          <w:szCs w:val="22"/>
        </w:rPr>
        <w:t xml:space="preserve"> aun, con un costo mayor</w:t>
      </w:r>
      <w:r w:rsidRPr="00ED7AF8">
        <w:rPr>
          <w:rFonts w:cs="Arial"/>
          <w:sz w:val="22"/>
          <w:szCs w:val="22"/>
        </w:rPr>
        <w:t xml:space="preserve"> inicial</w:t>
      </w:r>
      <w:r w:rsidR="00E5155C">
        <w:rPr>
          <w:rFonts w:cs="Arial"/>
          <w:sz w:val="22"/>
          <w:szCs w:val="22"/>
        </w:rPr>
        <w:t xml:space="preserve">, en su horizonte de vida útil resulta más rentable en función de su ubicación, probabilidad de mantenimiento rutinario y condiciones de la población. </w:t>
      </w:r>
      <w:r w:rsidRPr="00ED7AF8">
        <w:rPr>
          <w:rFonts w:cs="Arial"/>
          <w:sz w:val="22"/>
          <w:szCs w:val="22"/>
        </w:rPr>
        <w:t>.</w:t>
      </w:r>
    </w:p>
    <w:p w:rsidR="00AD2086" w:rsidRDefault="00AD2086" w:rsidP="00AD2086">
      <w:pPr>
        <w:pStyle w:val="Textoindependiente3"/>
        <w:rPr>
          <w:rFonts w:cs="Arial"/>
          <w:sz w:val="22"/>
          <w:szCs w:val="22"/>
        </w:rPr>
      </w:pPr>
    </w:p>
    <w:p w:rsidR="00AD2086" w:rsidRPr="00ED7AF8" w:rsidRDefault="00AD2086" w:rsidP="00AD2086">
      <w:pPr>
        <w:pStyle w:val="Textoindependiente3"/>
        <w:rPr>
          <w:rFonts w:cs="Arial"/>
          <w:sz w:val="22"/>
          <w:szCs w:val="22"/>
        </w:rPr>
      </w:pPr>
      <w:r w:rsidRPr="00ED7AF8">
        <w:rPr>
          <w:rFonts w:cs="Arial"/>
          <w:b/>
          <w:sz w:val="22"/>
          <w:szCs w:val="22"/>
        </w:rPr>
        <w:t>Razón Cuantitativa:</w:t>
      </w:r>
      <w:r>
        <w:rPr>
          <w:rFonts w:cs="Arial"/>
          <w:sz w:val="22"/>
          <w:szCs w:val="22"/>
        </w:rPr>
        <w:t xml:space="preserve"> E</w:t>
      </w:r>
      <w:r w:rsidRPr="00ED7AF8">
        <w:rPr>
          <w:rFonts w:cs="Arial"/>
          <w:sz w:val="22"/>
          <w:szCs w:val="22"/>
        </w:rPr>
        <w:t>l tipo de vialidad y las condiciones del lugar</w:t>
      </w:r>
      <w:r>
        <w:rPr>
          <w:rFonts w:cs="Arial"/>
          <w:sz w:val="22"/>
          <w:szCs w:val="22"/>
        </w:rPr>
        <w:t xml:space="preserve"> así como los volúmenes de tráfico</w:t>
      </w:r>
      <w:r w:rsidRPr="00ED7AF8">
        <w:rPr>
          <w:rFonts w:cs="Arial"/>
          <w:sz w:val="22"/>
          <w:szCs w:val="22"/>
        </w:rPr>
        <w:t xml:space="preserve"> </w:t>
      </w:r>
      <w:r w:rsidR="00E5155C">
        <w:rPr>
          <w:rFonts w:cs="Arial"/>
          <w:sz w:val="22"/>
          <w:szCs w:val="22"/>
        </w:rPr>
        <w:t xml:space="preserve">y pendientes </w:t>
      </w:r>
      <w:r w:rsidRPr="00ED7AF8">
        <w:rPr>
          <w:rFonts w:cs="Arial"/>
          <w:sz w:val="22"/>
          <w:szCs w:val="22"/>
        </w:rPr>
        <w:t>permiten esta solución</w:t>
      </w:r>
    </w:p>
    <w:p w:rsidR="00E5155C" w:rsidRDefault="00E5155C" w:rsidP="009C4B38">
      <w:pPr>
        <w:pStyle w:val="Textoindependiente3"/>
        <w:rPr>
          <w:rFonts w:cs="Arial"/>
          <w:b/>
          <w:sz w:val="24"/>
          <w:szCs w:val="24"/>
        </w:rPr>
      </w:pPr>
    </w:p>
    <w:p w:rsidR="009C4B38" w:rsidRPr="000767D0" w:rsidRDefault="009C4B38" w:rsidP="009C4B38">
      <w:pPr>
        <w:pStyle w:val="Textoindependiente3"/>
        <w:rPr>
          <w:rFonts w:cs="Arial"/>
          <w:b/>
          <w:sz w:val="24"/>
          <w:szCs w:val="24"/>
        </w:rPr>
      </w:pPr>
      <w:r w:rsidRPr="000767D0">
        <w:rPr>
          <w:rFonts w:cs="Arial"/>
          <w:b/>
          <w:sz w:val="24"/>
          <w:szCs w:val="24"/>
        </w:rPr>
        <w:t>BENEFICIADOS:</w:t>
      </w:r>
    </w:p>
    <w:p w:rsidR="009C4B38" w:rsidRPr="000767D0" w:rsidRDefault="009C4B38" w:rsidP="009C4B38">
      <w:pPr>
        <w:pStyle w:val="Textoindependiente3"/>
        <w:rPr>
          <w:rFonts w:cs="Arial"/>
          <w:sz w:val="24"/>
          <w:szCs w:val="24"/>
        </w:rPr>
      </w:pPr>
    </w:p>
    <w:p w:rsidR="006B05C5" w:rsidRDefault="006A43DE" w:rsidP="006B05C5">
      <w:pPr>
        <w:pStyle w:val="Textoindependiente3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Los principales beneficiados son los habitantes de la</w:t>
      </w:r>
      <w:r w:rsidR="00D41794">
        <w:rPr>
          <w:rFonts w:cs="Arial"/>
          <w:sz w:val="24"/>
          <w:szCs w:val="24"/>
        </w:rPr>
        <w:t xml:space="preserve"> Z</w:t>
      </w:r>
      <w:r w:rsidR="00DA50F3">
        <w:rPr>
          <w:rFonts w:cs="Arial"/>
          <w:sz w:val="24"/>
          <w:szCs w:val="24"/>
        </w:rPr>
        <w:t>ona a lo largo del la Avenida 31</w:t>
      </w:r>
      <w:r w:rsidR="00D41794">
        <w:rPr>
          <w:rFonts w:cs="Arial"/>
          <w:sz w:val="24"/>
          <w:szCs w:val="24"/>
        </w:rPr>
        <w:t xml:space="preserve"> pte. – ote.</w:t>
      </w:r>
      <w:r>
        <w:rPr>
          <w:rFonts w:cs="Arial"/>
          <w:sz w:val="24"/>
          <w:szCs w:val="24"/>
        </w:rPr>
        <w:t xml:space="preserve"> Además de beneficiar a todos lo que transitan por esta vialidad al mantener sus vehículos en mejores condiciones. El to</w:t>
      </w:r>
      <w:r w:rsidR="00D41794">
        <w:rPr>
          <w:rFonts w:cs="Arial"/>
          <w:sz w:val="24"/>
          <w:szCs w:val="24"/>
        </w:rPr>
        <w:t>t</w:t>
      </w:r>
      <w:r w:rsidR="00A8561A">
        <w:rPr>
          <w:rFonts w:cs="Arial"/>
          <w:sz w:val="24"/>
          <w:szCs w:val="24"/>
        </w:rPr>
        <w:t>al</w:t>
      </w:r>
      <w:r w:rsidR="0036645F">
        <w:rPr>
          <w:rFonts w:cs="Arial"/>
          <w:sz w:val="24"/>
          <w:szCs w:val="24"/>
        </w:rPr>
        <w:t xml:space="preserve"> de beneficiados es de 117,792</w:t>
      </w:r>
      <w:r>
        <w:rPr>
          <w:rFonts w:cs="Arial"/>
          <w:sz w:val="24"/>
          <w:szCs w:val="24"/>
        </w:rPr>
        <w:t xml:space="preserve"> personas. </w:t>
      </w:r>
    </w:p>
    <w:p w:rsidR="009C4B38" w:rsidRPr="00030737" w:rsidRDefault="009C4B38" w:rsidP="009C4B38">
      <w:pPr>
        <w:pStyle w:val="Textoindependiente3"/>
        <w:rPr>
          <w:rFonts w:cs="Arial"/>
          <w:sz w:val="22"/>
          <w:szCs w:val="22"/>
        </w:rPr>
      </w:pPr>
      <w:r w:rsidRPr="000767D0">
        <w:rPr>
          <w:rFonts w:cs="Arial"/>
          <w:sz w:val="24"/>
          <w:szCs w:val="24"/>
        </w:rPr>
        <w:tab/>
      </w:r>
    </w:p>
    <w:p w:rsidR="009C4B38" w:rsidRDefault="009C4B38" w:rsidP="009C4B38">
      <w:pPr>
        <w:pStyle w:val="Textoindependiente3"/>
        <w:rPr>
          <w:rFonts w:cs="Arial"/>
          <w:b/>
          <w:sz w:val="24"/>
          <w:szCs w:val="24"/>
        </w:rPr>
      </w:pPr>
      <w:r w:rsidRPr="004B0E4B">
        <w:rPr>
          <w:rFonts w:cs="Arial"/>
          <w:b/>
          <w:sz w:val="24"/>
          <w:szCs w:val="24"/>
        </w:rPr>
        <w:t>CONCLUSIÓN:</w:t>
      </w:r>
    </w:p>
    <w:p w:rsidR="004C1A6D" w:rsidRDefault="004C1A6D" w:rsidP="009C4B38">
      <w:pPr>
        <w:pStyle w:val="Textoindependiente3"/>
        <w:rPr>
          <w:rFonts w:cs="Arial"/>
          <w:b/>
          <w:sz w:val="24"/>
          <w:szCs w:val="24"/>
        </w:rPr>
      </w:pPr>
    </w:p>
    <w:p w:rsidR="009C4B38" w:rsidRDefault="009C4B38" w:rsidP="009C4B38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6A43DE">
        <w:rPr>
          <w:rFonts w:ascii="Arial" w:hAnsi="Arial" w:cs="Arial"/>
          <w:sz w:val="22"/>
          <w:szCs w:val="22"/>
        </w:rPr>
        <w:t>Conforme a lo expuesto, los trabajos de:</w:t>
      </w:r>
      <w:r w:rsidRPr="006A43DE">
        <w:rPr>
          <w:rFonts w:cs="Arial"/>
          <w:b/>
          <w:sz w:val="22"/>
          <w:szCs w:val="22"/>
        </w:rPr>
        <w:t xml:space="preserve"> </w:t>
      </w:r>
      <w:r w:rsidR="006A43DE" w:rsidRPr="006A43DE">
        <w:rPr>
          <w:rFonts w:ascii="Arial" w:hAnsi="Arial" w:cs="Arial"/>
          <w:sz w:val="22"/>
          <w:szCs w:val="22"/>
        </w:rPr>
        <w:t xml:space="preserve">Modernización de </w:t>
      </w:r>
      <w:r w:rsidRPr="006A43DE">
        <w:rPr>
          <w:rFonts w:ascii="Arial" w:hAnsi="Arial" w:cs="Arial"/>
          <w:sz w:val="22"/>
          <w:szCs w:val="22"/>
        </w:rPr>
        <w:t xml:space="preserve"> de</w:t>
      </w:r>
      <w:r w:rsidR="006B05C5" w:rsidRPr="006A43DE">
        <w:rPr>
          <w:rFonts w:ascii="Arial" w:hAnsi="Arial" w:cs="Arial"/>
          <w:sz w:val="22"/>
          <w:szCs w:val="22"/>
        </w:rPr>
        <w:t xml:space="preserve"> pavimento </w:t>
      </w:r>
      <w:r w:rsidR="006A43DE" w:rsidRPr="006A43DE">
        <w:rPr>
          <w:rFonts w:ascii="Arial" w:hAnsi="Arial" w:cs="Arial"/>
          <w:sz w:val="22"/>
          <w:szCs w:val="22"/>
        </w:rPr>
        <w:t xml:space="preserve">con concreto hidráulico, </w:t>
      </w:r>
      <w:r w:rsidRPr="006A43DE">
        <w:rPr>
          <w:rFonts w:ascii="Arial" w:hAnsi="Arial" w:cs="Arial"/>
          <w:sz w:val="22"/>
          <w:szCs w:val="22"/>
        </w:rPr>
        <w:t xml:space="preserve">en </w:t>
      </w:r>
      <w:r w:rsidR="00D41794">
        <w:rPr>
          <w:rFonts w:ascii="Arial" w:hAnsi="Arial" w:cs="Arial"/>
          <w:sz w:val="22"/>
          <w:szCs w:val="22"/>
        </w:rPr>
        <w:t xml:space="preserve">Avenida </w:t>
      </w:r>
      <w:r w:rsidR="00DA50F3">
        <w:rPr>
          <w:rFonts w:ascii="Arial" w:hAnsi="Arial" w:cs="Arial"/>
          <w:sz w:val="22"/>
          <w:szCs w:val="22"/>
        </w:rPr>
        <w:t>31</w:t>
      </w:r>
      <w:r w:rsidR="00D41794">
        <w:rPr>
          <w:rFonts w:ascii="Arial" w:hAnsi="Arial" w:cs="Arial"/>
          <w:sz w:val="22"/>
          <w:szCs w:val="22"/>
        </w:rPr>
        <w:t xml:space="preserve"> pte.-ote. </w:t>
      </w:r>
      <w:r w:rsidR="006A43DE" w:rsidRPr="006A43DE">
        <w:rPr>
          <w:rFonts w:ascii="Arial" w:hAnsi="Arial" w:cs="Arial"/>
          <w:sz w:val="22"/>
          <w:szCs w:val="22"/>
        </w:rPr>
        <w:t xml:space="preserve"> </w:t>
      </w:r>
      <w:r w:rsidR="00D41794">
        <w:rPr>
          <w:rFonts w:ascii="Arial" w:hAnsi="Arial" w:cs="Arial"/>
          <w:sz w:val="22"/>
          <w:szCs w:val="22"/>
        </w:rPr>
        <w:t>E</w:t>
      </w:r>
      <w:r w:rsidRPr="006A43DE">
        <w:rPr>
          <w:rFonts w:ascii="Arial" w:hAnsi="Arial" w:cs="Arial"/>
          <w:sz w:val="22"/>
          <w:szCs w:val="22"/>
        </w:rPr>
        <w:t xml:space="preserve">ntre </w:t>
      </w:r>
      <w:r w:rsidR="006A43DE" w:rsidRPr="006A43DE">
        <w:rPr>
          <w:rFonts w:ascii="Arial" w:hAnsi="Arial" w:cs="Arial"/>
          <w:sz w:val="22"/>
          <w:szCs w:val="22"/>
        </w:rPr>
        <w:t xml:space="preserve">Blvd. </w:t>
      </w:r>
      <w:r w:rsidR="00D41794">
        <w:rPr>
          <w:rFonts w:ascii="Arial" w:hAnsi="Arial" w:cs="Arial"/>
          <w:sz w:val="22"/>
          <w:szCs w:val="22"/>
        </w:rPr>
        <w:t xml:space="preserve">Esteban de Antuñano hasta Avenida 24 sur </w:t>
      </w:r>
      <w:r w:rsidR="00D41794">
        <w:rPr>
          <w:rFonts w:ascii="Arial" w:hAnsi="Arial"/>
          <w:sz w:val="22"/>
          <w:szCs w:val="22"/>
        </w:rPr>
        <w:t>del M</w:t>
      </w:r>
      <w:r w:rsidRPr="006A43DE">
        <w:rPr>
          <w:rFonts w:ascii="Arial" w:hAnsi="Arial"/>
          <w:sz w:val="22"/>
          <w:szCs w:val="22"/>
        </w:rPr>
        <w:t xml:space="preserve">unicipio de Puebla., </w:t>
      </w:r>
      <w:r w:rsidR="00537381" w:rsidRPr="006A43DE">
        <w:rPr>
          <w:rFonts w:ascii="Arial" w:hAnsi="Arial" w:cs="Arial"/>
          <w:sz w:val="22"/>
          <w:szCs w:val="22"/>
        </w:rPr>
        <w:t>se puede definir</w:t>
      </w:r>
      <w:r w:rsidRPr="006A43DE">
        <w:rPr>
          <w:rFonts w:ascii="Arial" w:hAnsi="Arial" w:cs="Arial"/>
          <w:sz w:val="22"/>
          <w:szCs w:val="22"/>
        </w:rPr>
        <w:t xml:space="preserve"> como una solució</w:t>
      </w:r>
      <w:r w:rsidR="00537381" w:rsidRPr="006A43DE">
        <w:rPr>
          <w:rFonts w:ascii="Arial" w:hAnsi="Arial" w:cs="Arial"/>
          <w:sz w:val="22"/>
          <w:szCs w:val="22"/>
        </w:rPr>
        <w:t>n</w:t>
      </w:r>
      <w:r w:rsidRPr="006A43DE">
        <w:rPr>
          <w:rFonts w:ascii="Arial" w:hAnsi="Arial" w:cs="Arial"/>
          <w:sz w:val="22"/>
          <w:szCs w:val="22"/>
        </w:rPr>
        <w:t xml:space="preserve"> dentro del marco de la economía, para dotar a las ciudadanos de obras y servicios públicos.</w:t>
      </w:r>
    </w:p>
    <w:p w:rsidR="00AC73D6" w:rsidRDefault="00AC73D6" w:rsidP="00087834">
      <w:pPr>
        <w:ind w:firstLine="708"/>
        <w:jc w:val="both"/>
        <w:rPr>
          <w:rFonts w:ascii="Arial" w:hAnsi="Arial"/>
          <w:sz w:val="22"/>
          <w:szCs w:val="22"/>
        </w:rPr>
      </w:pPr>
    </w:p>
    <w:p w:rsidR="00FF7C91" w:rsidRPr="00087834" w:rsidRDefault="00FF7C91" w:rsidP="00087834">
      <w:pPr>
        <w:ind w:firstLine="708"/>
        <w:jc w:val="both"/>
        <w:rPr>
          <w:rFonts w:ascii="Arial" w:hAnsi="Arial"/>
          <w:sz w:val="22"/>
          <w:szCs w:val="22"/>
        </w:rPr>
      </w:pPr>
    </w:p>
    <w:p w:rsidR="00C66819" w:rsidRDefault="00C66819">
      <w:pPr>
        <w:jc w:val="center"/>
        <w:rPr>
          <w:b/>
          <w:sz w:val="20"/>
        </w:rPr>
      </w:pPr>
    </w:p>
    <w:p w:rsidR="00DD2D9E" w:rsidRPr="00CE7ADD" w:rsidRDefault="00DD2D9E" w:rsidP="00DD2D9E">
      <w:pPr>
        <w:pStyle w:val="Ttulo"/>
        <w:ind w:left="2124" w:firstLine="708"/>
        <w:jc w:val="both"/>
        <w:rPr>
          <w:sz w:val="24"/>
        </w:rPr>
      </w:pPr>
      <w:r w:rsidRPr="00CE7ADD">
        <w:rPr>
          <w:sz w:val="24"/>
        </w:rPr>
        <w:t>A T E N T A M E N T E:</w:t>
      </w:r>
    </w:p>
    <w:p w:rsidR="00DD2D9E" w:rsidRDefault="00DD2D9E" w:rsidP="00DD2D9E">
      <w:pPr>
        <w:pStyle w:val="Ttulo"/>
        <w:jc w:val="both"/>
        <w:rPr>
          <w:b w:val="0"/>
          <w:sz w:val="24"/>
        </w:rPr>
      </w:pPr>
    </w:p>
    <w:p w:rsidR="00DD2D9E" w:rsidRDefault="00DD2D9E" w:rsidP="00DD2D9E">
      <w:pPr>
        <w:pStyle w:val="Ttulo"/>
        <w:jc w:val="both"/>
        <w:rPr>
          <w:b w:val="0"/>
          <w:szCs w:val="22"/>
        </w:rPr>
      </w:pPr>
    </w:p>
    <w:p w:rsidR="00D41794" w:rsidRDefault="00D25E08" w:rsidP="00D41794">
      <w:pPr>
        <w:pStyle w:val="Ttulo"/>
        <w:jc w:val="both"/>
        <w:rPr>
          <w:b w:val="0"/>
        </w:rPr>
      </w:pPr>
      <w:r w:rsidRPr="00D25E08">
        <w:rPr>
          <w:b w:val="0"/>
          <w:noProof/>
          <w:sz w:val="24"/>
          <w:lang w:val="es-MX"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0" type="#_x0000_t32" style="position:absolute;left:0;text-align:left;margin-left:238.95pt;margin-top:9.1pt;width:186pt;height:0;z-index:251658240" o:connectortype="straight"/>
        </w:pict>
      </w:r>
      <w:r w:rsidRPr="00D25E08">
        <w:rPr>
          <w:b w:val="0"/>
          <w:noProof/>
          <w:sz w:val="24"/>
          <w:lang w:val="es-MX" w:eastAsia="es-MX"/>
        </w:rPr>
        <w:pict>
          <v:shape id="_x0000_s1069" type="#_x0000_t32" style="position:absolute;left:0;text-align:left;margin-left:-10.05pt;margin-top:9.1pt;width:186pt;height:0;z-index:251657216" o:connectortype="straight"/>
        </w:pict>
      </w:r>
    </w:p>
    <w:p w:rsidR="004B0E4B" w:rsidRPr="00D41794" w:rsidRDefault="00D41794" w:rsidP="00D41794">
      <w:pPr>
        <w:pStyle w:val="Ttulo"/>
        <w:jc w:val="both"/>
        <w:rPr>
          <w:b w:val="0"/>
          <w:szCs w:val="22"/>
        </w:rPr>
      </w:pPr>
      <w:r>
        <w:rPr>
          <w:b w:val="0"/>
        </w:rPr>
        <w:t>ING. MIGUEL ANGEL MACIP MOLINA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ING. EDGAR PEREA ROJAS</w:t>
      </w:r>
    </w:p>
    <w:p w:rsidR="0096045D" w:rsidRPr="00BA2124" w:rsidRDefault="00DD2D9E" w:rsidP="00DD2D9E">
      <w:pPr>
        <w:pStyle w:val="Ttulo2"/>
        <w:jc w:val="left"/>
      </w:pPr>
      <w:r>
        <w:rPr>
          <w:b w:val="0"/>
        </w:rPr>
        <w:t>DIRECTOR DE OBRAS PÚBLICAS.</w:t>
      </w:r>
      <w:r w:rsidRPr="0090679E">
        <w:rPr>
          <w:b w:val="0"/>
          <w:szCs w:val="22"/>
        </w:rPr>
        <w:t xml:space="preserve"> </w:t>
      </w:r>
      <w:r>
        <w:rPr>
          <w:b w:val="0"/>
          <w:szCs w:val="22"/>
        </w:rPr>
        <w:tab/>
      </w:r>
      <w:r>
        <w:rPr>
          <w:b w:val="0"/>
          <w:szCs w:val="22"/>
        </w:rPr>
        <w:tab/>
      </w:r>
      <w:r>
        <w:rPr>
          <w:b w:val="0"/>
          <w:szCs w:val="22"/>
        </w:rPr>
        <w:tab/>
      </w:r>
      <w:r w:rsidR="00D41794">
        <w:rPr>
          <w:b w:val="0"/>
        </w:rPr>
        <w:t xml:space="preserve">JEFE DEL DEPTO. DE </w:t>
      </w:r>
      <w:r w:rsidR="004B0E4B">
        <w:rPr>
          <w:b w:val="0"/>
        </w:rPr>
        <w:t xml:space="preserve"> </w:t>
      </w:r>
      <w:r w:rsidR="00D41794">
        <w:rPr>
          <w:b w:val="0"/>
        </w:rPr>
        <w:t>PAVIMENTOS</w:t>
      </w:r>
      <w:r w:rsidR="004B0E4B">
        <w:rPr>
          <w:b w:val="0"/>
        </w:rPr>
        <w:t xml:space="preserve">                       </w:t>
      </w:r>
    </w:p>
    <w:p w:rsidR="005D429E" w:rsidRDefault="005D429E" w:rsidP="001E02BE">
      <w:pPr>
        <w:pStyle w:val="Ttulo2"/>
        <w:jc w:val="left"/>
        <w:rPr>
          <w:rFonts w:cs="Arial"/>
        </w:rPr>
      </w:pPr>
    </w:p>
    <w:p w:rsidR="00523BEB" w:rsidRDefault="00523BEB" w:rsidP="00523BEB">
      <w:pPr>
        <w:rPr>
          <w:lang w:val="es-ES_tradnl"/>
        </w:rPr>
      </w:pPr>
    </w:p>
    <w:sectPr w:rsidR="00523BEB" w:rsidSect="00DB5991">
      <w:headerReference w:type="default" r:id="rId9"/>
      <w:footerReference w:type="default" r:id="rId10"/>
      <w:pgSz w:w="12240" w:h="15840"/>
      <w:pgMar w:top="1417" w:right="1701" w:bottom="1417" w:left="1701" w:header="708" w:footer="124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6FA2" w:rsidRDefault="00C36FA2">
      <w:r>
        <w:separator/>
      </w:r>
    </w:p>
  </w:endnote>
  <w:endnote w:type="continuationSeparator" w:id="0">
    <w:p w:rsidR="00C36FA2" w:rsidRDefault="00C36F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946" w:rsidRPr="00A31946" w:rsidRDefault="00D94B51" w:rsidP="00D94B51">
    <w:pPr>
      <w:pStyle w:val="Piedepgina"/>
      <w:rPr>
        <w:rStyle w:val="Nmerodepgina"/>
        <w:b/>
        <w:color w:val="C4BC96"/>
        <w:sz w:val="12"/>
        <w:szCs w:val="12"/>
      </w:rPr>
    </w:pPr>
    <w:r>
      <w:rPr>
        <w:rStyle w:val="Nmerodepgina"/>
        <w:b/>
        <w:color w:val="C4BC96"/>
        <w:sz w:val="12"/>
        <w:szCs w:val="12"/>
      </w:rPr>
      <w:t>A’EGJ</w:t>
    </w:r>
  </w:p>
  <w:p w:rsidR="009B58F0" w:rsidRDefault="009B58F0">
    <w:pPr>
      <w:pStyle w:val="Piedepgina"/>
    </w:pPr>
    <w:r>
      <w:rPr>
        <w:rStyle w:val="Nmerodepgina"/>
      </w:rPr>
      <w:tab/>
    </w:r>
    <w:r w:rsidR="00D25E08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D25E08">
      <w:rPr>
        <w:rStyle w:val="Nmerodepgina"/>
      </w:rPr>
      <w:fldChar w:fldCharType="separate"/>
    </w:r>
    <w:r w:rsidR="00F203B0">
      <w:rPr>
        <w:rStyle w:val="Nmerodepgina"/>
        <w:noProof/>
      </w:rPr>
      <w:t>1</w:t>
    </w:r>
    <w:r w:rsidR="00D25E08">
      <w:rPr>
        <w:rStyle w:val="Nmerodepgina"/>
      </w:rPr>
      <w:fldChar w:fldCharType="end"/>
    </w:r>
    <w:r>
      <w:rPr>
        <w:rStyle w:val="Nmerodepgina"/>
      </w:rPr>
      <w:t xml:space="preserve"> de </w:t>
    </w:r>
    <w:r w:rsidR="00D25E08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D25E08">
      <w:rPr>
        <w:rStyle w:val="Nmerodepgina"/>
      </w:rPr>
      <w:fldChar w:fldCharType="separate"/>
    </w:r>
    <w:r w:rsidR="00F203B0">
      <w:rPr>
        <w:rStyle w:val="Nmerodepgina"/>
        <w:noProof/>
      </w:rPr>
      <w:t>7</w:t>
    </w:r>
    <w:r w:rsidR="00D25E08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6FA2" w:rsidRDefault="00C36FA2">
      <w:r>
        <w:separator/>
      </w:r>
    </w:p>
  </w:footnote>
  <w:footnote w:type="continuationSeparator" w:id="0">
    <w:p w:rsidR="00C36FA2" w:rsidRDefault="00C36F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8F0" w:rsidRDefault="00C77A70">
    <w:pPr>
      <w:pStyle w:val="Encabezado"/>
      <w:rPr>
        <w:noProof/>
        <w:lang w:val="es-MX" w:eastAsia="es-MX"/>
      </w:rPr>
    </w:pPr>
    <w:r>
      <w:rPr>
        <w:noProof/>
        <w:lang w:val="es-MX" w:eastAsia="es-MX"/>
      </w:rPr>
      <w:drawing>
        <wp:inline distT="0" distB="0" distL="0" distR="0">
          <wp:extent cx="6233160" cy="723265"/>
          <wp:effectExtent l="19050" t="0" r="0" b="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33160" cy="7232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B58F0" w:rsidRDefault="009B58F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B01B1"/>
    <w:multiLevelType w:val="hybridMultilevel"/>
    <w:tmpl w:val="07A6E3FE"/>
    <w:lvl w:ilvl="0" w:tplc="E496E8A0">
      <w:start w:val="1"/>
      <w:numFmt w:val="lowerLetter"/>
      <w:lvlText w:val="%1)"/>
      <w:lvlJc w:val="left"/>
      <w:pPr>
        <w:ind w:left="723" w:hanging="43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8" w:hanging="360"/>
      </w:pPr>
    </w:lvl>
    <w:lvl w:ilvl="2" w:tplc="080A001B" w:tentative="1">
      <w:start w:val="1"/>
      <w:numFmt w:val="lowerRoman"/>
      <w:lvlText w:val="%3."/>
      <w:lvlJc w:val="right"/>
      <w:pPr>
        <w:ind w:left="2088" w:hanging="180"/>
      </w:pPr>
    </w:lvl>
    <w:lvl w:ilvl="3" w:tplc="080A000F" w:tentative="1">
      <w:start w:val="1"/>
      <w:numFmt w:val="decimal"/>
      <w:lvlText w:val="%4."/>
      <w:lvlJc w:val="left"/>
      <w:pPr>
        <w:ind w:left="2808" w:hanging="360"/>
      </w:pPr>
    </w:lvl>
    <w:lvl w:ilvl="4" w:tplc="080A0019" w:tentative="1">
      <w:start w:val="1"/>
      <w:numFmt w:val="lowerLetter"/>
      <w:lvlText w:val="%5."/>
      <w:lvlJc w:val="left"/>
      <w:pPr>
        <w:ind w:left="3528" w:hanging="360"/>
      </w:pPr>
    </w:lvl>
    <w:lvl w:ilvl="5" w:tplc="080A001B" w:tentative="1">
      <w:start w:val="1"/>
      <w:numFmt w:val="lowerRoman"/>
      <w:lvlText w:val="%6."/>
      <w:lvlJc w:val="right"/>
      <w:pPr>
        <w:ind w:left="4248" w:hanging="180"/>
      </w:pPr>
    </w:lvl>
    <w:lvl w:ilvl="6" w:tplc="080A000F" w:tentative="1">
      <w:start w:val="1"/>
      <w:numFmt w:val="decimal"/>
      <w:lvlText w:val="%7."/>
      <w:lvlJc w:val="left"/>
      <w:pPr>
        <w:ind w:left="4968" w:hanging="360"/>
      </w:pPr>
    </w:lvl>
    <w:lvl w:ilvl="7" w:tplc="080A0019" w:tentative="1">
      <w:start w:val="1"/>
      <w:numFmt w:val="lowerLetter"/>
      <w:lvlText w:val="%8."/>
      <w:lvlJc w:val="left"/>
      <w:pPr>
        <w:ind w:left="5688" w:hanging="360"/>
      </w:pPr>
    </w:lvl>
    <w:lvl w:ilvl="8" w:tplc="080A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>
    <w:nsid w:val="0B376449"/>
    <w:multiLevelType w:val="hybridMultilevel"/>
    <w:tmpl w:val="62C6CC82"/>
    <w:lvl w:ilvl="0" w:tplc="FF340ECE">
      <w:start w:val="1"/>
      <w:numFmt w:val="lowerLetter"/>
      <w:lvlText w:val="%1)"/>
      <w:lvlJc w:val="left"/>
      <w:pPr>
        <w:ind w:left="723" w:hanging="43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8" w:hanging="360"/>
      </w:pPr>
    </w:lvl>
    <w:lvl w:ilvl="2" w:tplc="080A001B" w:tentative="1">
      <w:start w:val="1"/>
      <w:numFmt w:val="lowerRoman"/>
      <w:lvlText w:val="%3."/>
      <w:lvlJc w:val="right"/>
      <w:pPr>
        <w:ind w:left="2088" w:hanging="180"/>
      </w:pPr>
    </w:lvl>
    <w:lvl w:ilvl="3" w:tplc="080A000F" w:tentative="1">
      <w:start w:val="1"/>
      <w:numFmt w:val="decimal"/>
      <w:lvlText w:val="%4."/>
      <w:lvlJc w:val="left"/>
      <w:pPr>
        <w:ind w:left="2808" w:hanging="360"/>
      </w:pPr>
    </w:lvl>
    <w:lvl w:ilvl="4" w:tplc="080A0019" w:tentative="1">
      <w:start w:val="1"/>
      <w:numFmt w:val="lowerLetter"/>
      <w:lvlText w:val="%5."/>
      <w:lvlJc w:val="left"/>
      <w:pPr>
        <w:ind w:left="3528" w:hanging="360"/>
      </w:pPr>
    </w:lvl>
    <w:lvl w:ilvl="5" w:tplc="080A001B" w:tentative="1">
      <w:start w:val="1"/>
      <w:numFmt w:val="lowerRoman"/>
      <w:lvlText w:val="%6."/>
      <w:lvlJc w:val="right"/>
      <w:pPr>
        <w:ind w:left="4248" w:hanging="180"/>
      </w:pPr>
    </w:lvl>
    <w:lvl w:ilvl="6" w:tplc="080A000F" w:tentative="1">
      <w:start w:val="1"/>
      <w:numFmt w:val="decimal"/>
      <w:lvlText w:val="%7."/>
      <w:lvlJc w:val="left"/>
      <w:pPr>
        <w:ind w:left="4968" w:hanging="360"/>
      </w:pPr>
    </w:lvl>
    <w:lvl w:ilvl="7" w:tplc="080A0019" w:tentative="1">
      <w:start w:val="1"/>
      <w:numFmt w:val="lowerLetter"/>
      <w:lvlText w:val="%8."/>
      <w:lvlJc w:val="left"/>
      <w:pPr>
        <w:ind w:left="5688" w:hanging="360"/>
      </w:pPr>
    </w:lvl>
    <w:lvl w:ilvl="8" w:tplc="080A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>
    <w:nsid w:val="27D02073"/>
    <w:multiLevelType w:val="hybridMultilevel"/>
    <w:tmpl w:val="62C6CC82"/>
    <w:lvl w:ilvl="0" w:tplc="FF340ECE">
      <w:start w:val="1"/>
      <w:numFmt w:val="lowerLetter"/>
      <w:lvlText w:val="%1)"/>
      <w:lvlJc w:val="left"/>
      <w:pPr>
        <w:ind w:left="723" w:hanging="43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8" w:hanging="360"/>
      </w:pPr>
    </w:lvl>
    <w:lvl w:ilvl="2" w:tplc="080A001B" w:tentative="1">
      <w:start w:val="1"/>
      <w:numFmt w:val="lowerRoman"/>
      <w:lvlText w:val="%3."/>
      <w:lvlJc w:val="right"/>
      <w:pPr>
        <w:ind w:left="2088" w:hanging="180"/>
      </w:pPr>
    </w:lvl>
    <w:lvl w:ilvl="3" w:tplc="080A000F" w:tentative="1">
      <w:start w:val="1"/>
      <w:numFmt w:val="decimal"/>
      <w:lvlText w:val="%4."/>
      <w:lvlJc w:val="left"/>
      <w:pPr>
        <w:ind w:left="2808" w:hanging="360"/>
      </w:pPr>
    </w:lvl>
    <w:lvl w:ilvl="4" w:tplc="080A0019" w:tentative="1">
      <w:start w:val="1"/>
      <w:numFmt w:val="lowerLetter"/>
      <w:lvlText w:val="%5."/>
      <w:lvlJc w:val="left"/>
      <w:pPr>
        <w:ind w:left="3528" w:hanging="360"/>
      </w:pPr>
    </w:lvl>
    <w:lvl w:ilvl="5" w:tplc="080A001B" w:tentative="1">
      <w:start w:val="1"/>
      <w:numFmt w:val="lowerRoman"/>
      <w:lvlText w:val="%6."/>
      <w:lvlJc w:val="right"/>
      <w:pPr>
        <w:ind w:left="4248" w:hanging="180"/>
      </w:pPr>
    </w:lvl>
    <w:lvl w:ilvl="6" w:tplc="080A000F" w:tentative="1">
      <w:start w:val="1"/>
      <w:numFmt w:val="decimal"/>
      <w:lvlText w:val="%7."/>
      <w:lvlJc w:val="left"/>
      <w:pPr>
        <w:ind w:left="4968" w:hanging="360"/>
      </w:pPr>
    </w:lvl>
    <w:lvl w:ilvl="7" w:tplc="080A0019" w:tentative="1">
      <w:start w:val="1"/>
      <w:numFmt w:val="lowerLetter"/>
      <w:lvlText w:val="%8."/>
      <w:lvlJc w:val="left"/>
      <w:pPr>
        <w:ind w:left="5688" w:hanging="360"/>
      </w:pPr>
    </w:lvl>
    <w:lvl w:ilvl="8" w:tplc="080A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>
    <w:nsid w:val="282C4F6F"/>
    <w:multiLevelType w:val="hybridMultilevel"/>
    <w:tmpl w:val="62C6CC82"/>
    <w:lvl w:ilvl="0" w:tplc="FF340ECE">
      <w:start w:val="1"/>
      <w:numFmt w:val="lowerLetter"/>
      <w:lvlText w:val="%1)"/>
      <w:lvlJc w:val="left"/>
      <w:pPr>
        <w:ind w:left="723" w:hanging="43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8" w:hanging="360"/>
      </w:pPr>
    </w:lvl>
    <w:lvl w:ilvl="2" w:tplc="080A001B" w:tentative="1">
      <w:start w:val="1"/>
      <w:numFmt w:val="lowerRoman"/>
      <w:lvlText w:val="%3."/>
      <w:lvlJc w:val="right"/>
      <w:pPr>
        <w:ind w:left="2088" w:hanging="180"/>
      </w:pPr>
    </w:lvl>
    <w:lvl w:ilvl="3" w:tplc="080A000F" w:tentative="1">
      <w:start w:val="1"/>
      <w:numFmt w:val="decimal"/>
      <w:lvlText w:val="%4."/>
      <w:lvlJc w:val="left"/>
      <w:pPr>
        <w:ind w:left="2808" w:hanging="360"/>
      </w:pPr>
    </w:lvl>
    <w:lvl w:ilvl="4" w:tplc="080A0019" w:tentative="1">
      <w:start w:val="1"/>
      <w:numFmt w:val="lowerLetter"/>
      <w:lvlText w:val="%5."/>
      <w:lvlJc w:val="left"/>
      <w:pPr>
        <w:ind w:left="3528" w:hanging="360"/>
      </w:pPr>
    </w:lvl>
    <w:lvl w:ilvl="5" w:tplc="080A001B" w:tentative="1">
      <w:start w:val="1"/>
      <w:numFmt w:val="lowerRoman"/>
      <w:lvlText w:val="%6."/>
      <w:lvlJc w:val="right"/>
      <w:pPr>
        <w:ind w:left="4248" w:hanging="180"/>
      </w:pPr>
    </w:lvl>
    <w:lvl w:ilvl="6" w:tplc="080A000F" w:tentative="1">
      <w:start w:val="1"/>
      <w:numFmt w:val="decimal"/>
      <w:lvlText w:val="%7."/>
      <w:lvlJc w:val="left"/>
      <w:pPr>
        <w:ind w:left="4968" w:hanging="360"/>
      </w:pPr>
    </w:lvl>
    <w:lvl w:ilvl="7" w:tplc="080A0019" w:tentative="1">
      <w:start w:val="1"/>
      <w:numFmt w:val="lowerLetter"/>
      <w:lvlText w:val="%8."/>
      <w:lvlJc w:val="left"/>
      <w:pPr>
        <w:ind w:left="5688" w:hanging="360"/>
      </w:pPr>
    </w:lvl>
    <w:lvl w:ilvl="8" w:tplc="080A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>
    <w:nsid w:val="2E994D93"/>
    <w:multiLevelType w:val="singleLevel"/>
    <w:tmpl w:val="696A70F8"/>
    <w:lvl w:ilvl="0">
      <w:start w:val="8"/>
      <w:numFmt w:val="upperLetter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4"/>
        <w:u w:val="none"/>
      </w:rPr>
    </w:lvl>
  </w:abstractNum>
  <w:abstractNum w:abstractNumId="5">
    <w:nsid w:val="6C123515"/>
    <w:multiLevelType w:val="hybridMultilevel"/>
    <w:tmpl w:val="09D8055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8"/>
    </w:lvlOverride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embedSystemFonts/>
  <w:stylePaneFormatFilter w:val="3F01"/>
  <w:defaultTabStop w:val="708"/>
  <w:hyphenationZone w:val="425"/>
  <w:noPunctuationKerning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/>
  <w:rsids>
    <w:rsidRoot w:val="006D144A"/>
    <w:rsid w:val="00021F06"/>
    <w:rsid w:val="000232EA"/>
    <w:rsid w:val="00030737"/>
    <w:rsid w:val="00033ED2"/>
    <w:rsid w:val="000453E5"/>
    <w:rsid w:val="000635CB"/>
    <w:rsid w:val="00066001"/>
    <w:rsid w:val="000767D0"/>
    <w:rsid w:val="00087834"/>
    <w:rsid w:val="0009356A"/>
    <w:rsid w:val="000B33E8"/>
    <w:rsid w:val="000D0BC2"/>
    <w:rsid w:val="000D0E60"/>
    <w:rsid w:val="000E1EEA"/>
    <w:rsid w:val="000E6A4C"/>
    <w:rsid w:val="000F4052"/>
    <w:rsid w:val="0010323D"/>
    <w:rsid w:val="001232F9"/>
    <w:rsid w:val="00124208"/>
    <w:rsid w:val="00124908"/>
    <w:rsid w:val="00170B65"/>
    <w:rsid w:val="00187F81"/>
    <w:rsid w:val="00197FA5"/>
    <w:rsid w:val="001A347B"/>
    <w:rsid w:val="001B4158"/>
    <w:rsid w:val="001B4C88"/>
    <w:rsid w:val="001C0812"/>
    <w:rsid w:val="001C336D"/>
    <w:rsid w:val="001C7501"/>
    <w:rsid w:val="001D24AC"/>
    <w:rsid w:val="001D40FD"/>
    <w:rsid w:val="001D6379"/>
    <w:rsid w:val="001D65D0"/>
    <w:rsid w:val="001E02BE"/>
    <w:rsid w:val="001E3C6E"/>
    <w:rsid w:val="001F7BF0"/>
    <w:rsid w:val="002144DA"/>
    <w:rsid w:val="0021530D"/>
    <w:rsid w:val="00231A0E"/>
    <w:rsid w:val="00255755"/>
    <w:rsid w:val="002710FA"/>
    <w:rsid w:val="002766E9"/>
    <w:rsid w:val="00293582"/>
    <w:rsid w:val="002B4102"/>
    <w:rsid w:val="002C7428"/>
    <w:rsid w:val="002D7FEF"/>
    <w:rsid w:val="002E030E"/>
    <w:rsid w:val="002F5F13"/>
    <w:rsid w:val="002F685A"/>
    <w:rsid w:val="00307365"/>
    <w:rsid w:val="00321A00"/>
    <w:rsid w:val="0032314B"/>
    <w:rsid w:val="00324F06"/>
    <w:rsid w:val="0034032E"/>
    <w:rsid w:val="0035142F"/>
    <w:rsid w:val="003617B5"/>
    <w:rsid w:val="0036645F"/>
    <w:rsid w:val="00391A39"/>
    <w:rsid w:val="003A2679"/>
    <w:rsid w:val="003B4400"/>
    <w:rsid w:val="003C4B94"/>
    <w:rsid w:val="003C6D41"/>
    <w:rsid w:val="003D10C6"/>
    <w:rsid w:val="003D7E48"/>
    <w:rsid w:val="003F1374"/>
    <w:rsid w:val="003F1585"/>
    <w:rsid w:val="003F70C0"/>
    <w:rsid w:val="004149AA"/>
    <w:rsid w:val="00437F6B"/>
    <w:rsid w:val="004538B6"/>
    <w:rsid w:val="004706A0"/>
    <w:rsid w:val="004762B7"/>
    <w:rsid w:val="004852B0"/>
    <w:rsid w:val="004A314C"/>
    <w:rsid w:val="004B0E4B"/>
    <w:rsid w:val="004C1A6D"/>
    <w:rsid w:val="004C4F3C"/>
    <w:rsid w:val="004F4D20"/>
    <w:rsid w:val="00500780"/>
    <w:rsid w:val="00521CB6"/>
    <w:rsid w:val="00523BEB"/>
    <w:rsid w:val="00532415"/>
    <w:rsid w:val="00535E2E"/>
    <w:rsid w:val="00537381"/>
    <w:rsid w:val="0055205F"/>
    <w:rsid w:val="00580218"/>
    <w:rsid w:val="005B5008"/>
    <w:rsid w:val="005C5DFC"/>
    <w:rsid w:val="005D0A83"/>
    <w:rsid w:val="005D24D6"/>
    <w:rsid w:val="005D429E"/>
    <w:rsid w:val="006006FC"/>
    <w:rsid w:val="0061572C"/>
    <w:rsid w:val="00634F3A"/>
    <w:rsid w:val="006539A6"/>
    <w:rsid w:val="00655BAB"/>
    <w:rsid w:val="00670F1D"/>
    <w:rsid w:val="0067679A"/>
    <w:rsid w:val="006810C4"/>
    <w:rsid w:val="00691424"/>
    <w:rsid w:val="006A43DE"/>
    <w:rsid w:val="006B05C5"/>
    <w:rsid w:val="006B306B"/>
    <w:rsid w:val="006C1873"/>
    <w:rsid w:val="006C4E07"/>
    <w:rsid w:val="006D144A"/>
    <w:rsid w:val="006E44A0"/>
    <w:rsid w:val="006F1F98"/>
    <w:rsid w:val="007002F6"/>
    <w:rsid w:val="00717AC3"/>
    <w:rsid w:val="00733AB0"/>
    <w:rsid w:val="0073473B"/>
    <w:rsid w:val="00737203"/>
    <w:rsid w:val="00756E1E"/>
    <w:rsid w:val="00760CFD"/>
    <w:rsid w:val="0076493B"/>
    <w:rsid w:val="00764C6F"/>
    <w:rsid w:val="007B1E66"/>
    <w:rsid w:val="007C2086"/>
    <w:rsid w:val="007D1C31"/>
    <w:rsid w:val="007E4777"/>
    <w:rsid w:val="007F1D74"/>
    <w:rsid w:val="008104AB"/>
    <w:rsid w:val="00811623"/>
    <w:rsid w:val="00812AB3"/>
    <w:rsid w:val="00816B94"/>
    <w:rsid w:val="008249DE"/>
    <w:rsid w:val="00842804"/>
    <w:rsid w:val="00887384"/>
    <w:rsid w:val="00895535"/>
    <w:rsid w:val="008A2125"/>
    <w:rsid w:val="008A43E3"/>
    <w:rsid w:val="008B5FC5"/>
    <w:rsid w:val="008B6235"/>
    <w:rsid w:val="008C0BFE"/>
    <w:rsid w:val="008D4302"/>
    <w:rsid w:val="008D7BE7"/>
    <w:rsid w:val="008F0729"/>
    <w:rsid w:val="008F7D83"/>
    <w:rsid w:val="00901B57"/>
    <w:rsid w:val="00903565"/>
    <w:rsid w:val="00912685"/>
    <w:rsid w:val="00913197"/>
    <w:rsid w:val="00914C2D"/>
    <w:rsid w:val="00917AA2"/>
    <w:rsid w:val="009236D7"/>
    <w:rsid w:val="009428B2"/>
    <w:rsid w:val="0095064C"/>
    <w:rsid w:val="00951CA6"/>
    <w:rsid w:val="0096045D"/>
    <w:rsid w:val="009A304E"/>
    <w:rsid w:val="009A7DAB"/>
    <w:rsid w:val="009B05EF"/>
    <w:rsid w:val="009B58F0"/>
    <w:rsid w:val="009C3013"/>
    <w:rsid w:val="009C4B38"/>
    <w:rsid w:val="009D6911"/>
    <w:rsid w:val="009E07F6"/>
    <w:rsid w:val="009E27D6"/>
    <w:rsid w:val="00A04FB2"/>
    <w:rsid w:val="00A31946"/>
    <w:rsid w:val="00A60DE2"/>
    <w:rsid w:val="00A61045"/>
    <w:rsid w:val="00A6686A"/>
    <w:rsid w:val="00A73BA2"/>
    <w:rsid w:val="00A8561A"/>
    <w:rsid w:val="00AA2A18"/>
    <w:rsid w:val="00AB23DC"/>
    <w:rsid w:val="00AB3B1E"/>
    <w:rsid w:val="00AB7F58"/>
    <w:rsid w:val="00AC19E1"/>
    <w:rsid w:val="00AC73D6"/>
    <w:rsid w:val="00AD2086"/>
    <w:rsid w:val="00AE560A"/>
    <w:rsid w:val="00B12622"/>
    <w:rsid w:val="00B218B3"/>
    <w:rsid w:val="00B243C7"/>
    <w:rsid w:val="00B77313"/>
    <w:rsid w:val="00BA2124"/>
    <w:rsid w:val="00BC38B7"/>
    <w:rsid w:val="00BD6250"/>
    <w:rsid w:val="00BF374A"/>
    <w:rsid w:val="00C368D5"/>
    <w:rsid w:val="00C36FA2"/>
    <w:rsid w:val="00C41B0C"/>
    <w:rsid w:val="00C44935"/>
    <w:rsid w:val="00C57BB6"/>
    <w:rsid w:val="00C616B0"/>
    <w:rsid w:val="00C62A40"/>
    <w:rsid w:val="00C66819"/>
    <w:rsid w:val="00C77A70"/>
    <w:rsid w:val="00CC00BC"/>
    <w:rsid w:val="00CC5429"/>
    <w:rsid w:val="00CD1D49"/>
    <w:rsid w:val="00CD1DA3"/>
    <w:rsid w:val="00CD2C49"/>
    <w:rsid w:val="00CF5F79"/>
    <w:rsid w:val="00D04BBF"/>
    <w:rsid w:val="00D04E71"/>
    <w:rsid w:val="00D110D1"/>
    <w:rsid w:val="00D14D22"/>
    <w:rsid w:val="00D25E08"/>
    <w:rsid w:val="00D35340"/>
    <w:rsid w:val="00D41794"/>
    <w:rsid w:val="00D45260"/>
    <w:rsid w:val="00D57AC4"/>
    <w:rsid w:val="00D57F85"/>
    <w:rsid w:val="00D611EE"/>
    <w:rsid w:val="00D61F33"/>
    <w:rsid w:val="00D643FD"/>
    <w:rsid w:val="00D94B51"/>
    <w:rsid w:val="00DA2375"/>
    <w:rsid w:val="00DA50F3"/>
    <w:rsid w:val="00DB5991"/>
    <w:rsid w:val="00DB6E50"/>
    <w:rsid w:val="00DC288D"/>
    <w:rsid w:val="00DC7B22"/>
    <w:rsid w:val="00DD2D9E"/>
    <w:rsid w:val="00DF7734"/>
    <w:rsid w:val="00E02874"/>
    <w:rsid w:val="00E05D4B"/>
    <w:rsid w:val="00E14FE7"/>
    <w:rsid w:val="00E26457"/>
    <w:rsid w:val="00E30FAE"/>
    <w:rsid w:val="00E5155C"/>
    <w:rsid w:val="00E54BCC"/>
    <w:rsid w:val="00E5580F"/>
    <w:rsid w:val="00E77414"/>
    <w:rsid w:val="00E80492"/>
    <w:rsid w:val="00E96908"/>
    <w:rsid w:val="00EA3B38"/>
    <w:rsid w:val="00EA70EE"/>
    <w:rsid w:val="00EB0FB2"/>
    <w:rsid w:val="00EB13B2"/>
    <w:rsid w:val="00ED0F89"/>
    <w:rsid w:val="00ED7AF8"/>
    <w:rsid w:val="00EE0F75"/>
    <w:rsid w:val="00EE3C0E"/>
    <w:rsid w:val="00EF0639"/>
    <w:rsid w:val="00EF4F22"/>
    <w:rsid w:val="00F03585"/>
    <w:rsid w:val="00F203B0"/>
    <w:rsid w:val="00F302DA"/>
    <w:rsid w:val="00F642CA"/>
    <w:rsid w:val="00F66F21"/>
    <w:rsid w:val="00F71462"/>
    <w:rsid w:val="00F80C94"/>
    <w:rsid w:val="00F829A3"/>
    <w:rsid w:val="00FC0D49"/>
    <w:rsid w:val="00FC4AB4"/>
    <w:rsid w:val="00FC5010"/>
    <w:rsid w:val="00FF750D"/>
    <w:rsid w:val="00FF7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3794"/>
    <o:shapelayout v:ext="edit">
      <o:idmap v:ext="edit" data="1"/>
      <o:rules v:ext="edit">
        <o:r id="V:Rule3" type="connector" idref="#_x0000_s1069"/>
        <o:r id="V:Rule4" type="connector" idref="#_x0000_s10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B3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A3B38"/>
    <w:pPr>
      <w:keepNext/>
      <w:outlineLvl w:val="0"/>
    </w:pPr>
    <w:rPr>
      <w:rFonts w:ascii="Arial" w:hAnsi="Arial"/>
      <w:b/>
      <w:sz w:val="20"/>
    </w:rPr>
  </w:style>
  <w:style w:type="paragraph" w:styleId="Ttulo2">
    <w:name w:val="heading 2"/>
    <w:basedOn w:val="Normal"/>
    <w:next w:val="Normal"/>
    <w:qFormat/>
    <w:rsid w:val="00EA3B38"/>
    <w:pPr>
      <w:keepNext/>
      <w:jc w:val="center"/>
      <w:outlineLvl w:val="1"/>
    </w:pPr>
    <w:rPr>
      <w:rFonts w:ascii="Arial" w:hAnsi="Arial"/>
      <w:b/>
      <w:sz w:val="20"/>
      <w:szCs w:val="20"/>
      <w:lang w:val="es-ES_tradnl"/>
    </w:rPr>
  </w:style>
  <w:style w:type="paragraph" w:styleId="Ttulo3">
    <w:name w:val="heading 3"/>
    <w:basedOn w:val="Normal"/>
    <w:next w:val="Normal"/>
    <w:qFormat/>
    <w:rsid w:val="00EA3B38"/>
    <w:pPr>
      <w:keepNext/>
      <w:jc w:val="both"/>
      <w:outlineLvl w:val="2"/>
    </w:pPr>
    <w:rPr>
      <w:rFonts w:ascii="Arial" w:hAnsi="Arial"/>
      <w:b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rsid w:val="00EA3B38"/>
    <w:pPr>
      <w:jc w:val="both"/>
    </w:pPr>
    <w:rPr>
      <w:rFonts w:ascii="Arial" w:hAnsi="Arial"/>
      <w:b/>
      <w:szCs w:val="20"/>
      <w:lang w:val="es-ES_tradnl"/>
    </w:rPr>
  </w:style>
  <w:style w:type="paragraph" w:styleId="Textoindependiente3">
    <w:name w:val="Body Text 3"/>
    <w:basedOn w:val="Normal"/>
    <w:rsid w:val="00EA3B38"/>
    <w:pPr>
      <w:jc w:val="both"/>
    </w:pPr>
    <w:rPr>
      <w:rFonts w:ascii="Arial" w:hAnsi="Arial"/>
      <w:sz w:val="20"/>
      <w:szCs w:val="20"/>
      <w:lang w:val="es-ES_tradnl"/>
    </w:rPr>
  </w:style>
  <w:style w:type="paragraph" w:styleId="Ttulo">
    <w:name w:val="Title"/>
    <w:basedOn w:val="Normal"/>
    <w:qFormat/>
    <w:rsid w:val="00EA3B38"/>
    <w:pPr>
      <w:jc w:val="center"/>
    </w:pPr>
    <w:rPr>
      <w:rFonts w:ascii="Arial" w:hAnsi="Arial"/>
      <w:b/>
      <w:i/>
      <w:sz w:val="18"/>
      <w:szCs w:val="20"/>
      <w:lang w:val="es-ES_tradnl"/>
    </w:rPr>
  </w:style>
  <w:style w:type="paragraph" w:styleId="Textoindependiente">
    <w:name w:val="Body Text"/>
    <w:basedOn w:val="Normal"/>
    <w:rsid w:val="00EA3B38"/>
    <w:rPr>
      <w:rFonts w:ascii="Arial" w:hAnsi="Arial"/>
      <w:b/>
      <w:sz w:val="20"/>
    </w:rPr>
  </w:style>
  <w:style w:type="paragraph" w:styleId="Sangradetextonormal">
    <w:name w:val="Body Text Indent"/>
    <w:basedOn w:val="Normal"/>
    <w:rsid w:val="00EA3B38"/>
    <w:pPr>
      <w:ind w:firstLine="720"/>
      <w:jc w:val="both"/>
    </w:pPr>
    <w:rPr>
      <w:rFonts w:ascii="Arial" w:hAnsi="Arial" w:cs="Arial"/>
      <w:sz w:val="20"/>
    </w:rPr>
  </w:style>
  <w:style w:type="paragraph" w:styleId="Encabezado">
    <w:name w:val="header"/>
    <w:basedOn w:val="Normal"/>
    <w:rsid w:val="00EA3B3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EA3B3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021F06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1F06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1F06"/>
    <w:rPr>
      <w:rFonts w:ascii="Tahoma" w:hAnsi="Tahoma" w:cs="Tahoma"/>
      <w:sz w:val="16"/>
      <w:szCs w:val="16"/>
      <w:lang w:val="es-ES" w:eastAsia="es-ES"/>
    </w:rPr>
  </w:style>
  <w:style w:type="paragraph" w:customStyle="1" w:styleId="Texto">
    <w:name w:val="Texto"/>
    <w:basedOn w:val="Normal"/>
    <w:rsid w:val="00255755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</w:rPr>
  </w:style>
  <w:style w:type="paragraph" w:customStyle="1" w:styleId="ROMANOS">
    <w:name w:val="ROMANOS"/>
    <w:basedOn w:val="Normal"/>
    <w:rsid w:val="00255755"/>
    <w:pPr>
      <w:tabs>
        <w:tab w:val="left" w:pos="720"/>
      </w:tabs>
      <w:spacing w:after="101" w:line="216" w:lineRule="exact"/>
      <w:ind w:left="720" w:hanging="432"/>
      <w:jc w:val="both"/>
    </w:pPr>
    <w:rPr>
      <w:rFonts w:ascii="Arial" w:hAnsi="Arial" w:cs="Arial"/>
      <w:sz w:val="18"/>
      <w:szCs w:val="18"/>
    </w:rPr>
  </w:style>
  <w:style w:type="character" w:styleId="Nmerodepgina">
    <w:name w:val="page number"/>
    <w:rsid w:val="00DB5991"/>
  </w:style>
  <w:style w:type="paragraph" w:customStyle="1" w:styleId="TextodelaClusula">
    <w:name w:val="Texto de la Cláusula"/>
    <w:basedOn w:val="Normal"/>
    <w:rsid w:val="00D110D1"/>
    <w:pPr>
      <w:spacing w:before="240"/>
      <w:ind w:left="425"/>
      <w:jc w:val="both"/>
    </w:pPr>
    <w:rPr>
      <w:rFonts w:ascii="Arial" w:hAnsi="Arial"/>
      <w:sz w:val="20"/>
      <w:szCs w:val="20"/>
    </w:rPr>
  </w:style>
  <w:style w:type="paragraph" w:customStyle="1" w:styleId="TextodelaFraccin">
    <w:name w:val="Texto de la Fracción"/>
    <w:basedOn w:val="Normal"/>
    <w:rsid w:val="003A2679"/>
    <w:pPr>
      <w:spacing w:before="240"/>
      <w:ind w:left="851"/>
      <w:jc w:val="both"/>
    </w:pPr>
    <w:rPr>
      <w:rFonts w:ascii="Arial" w:hAnsi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9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FEFE8-8AD0-4103-A928-6020DF981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1877</Words>
  <Characters>10324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SECRETARIA DE GESTIÓN URBANA Y OBRA PÚBLICA</vt:lpstr>
    </vt:vector>
  </TitlesOfParts>
  <Company>.</Company>
  <LinksUpToDate>false</LinksUpToDate>
  <CharactersWithSpaces>12177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SECRETARIA DE GESTIÓN URBANA Y OBRA PÚBLICA</dc:title>
  <dc:creator>Yucundo Sosa</dc:creator>
  <cp:lastModifiedBy>Jesus</cp:lastModifiedBy>
  <cp:revision>22</cp:revision>
  <cp:lastPrinted>2012-07-10T22:39:00Z</cp:lastPrinted>
  <dcterms:created xsi:type="dcterms:W3CDTF">2012-03-23T19:43:00Z</dcterms:created>
  <dcterms:modified xsi:type="dcterms:W3CDTF">2012-07-10T22:43:00Z</dcterms:modified>
</cp:coreProperties>
</file>