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la reunión de arranque — Proyecto «Despensa Digital»</w:t>
      </w:r>
    </w:p>
    <w:p>
      <w:r>
        <w:t>Fecha: 3 de septiembre de 2026. Lugar: local de la Asociación Despensa Común, calle del Molino 14, Rivalta del Ebro. Duración: 1 h 45 min.</w:t>
      </w:r>
    </w:p>
    <w:p>
      <w:r>
        <w:t>Asistentes: Jorge Lafuente (presidente de la asociación), Marta Ibarra (coordinadora del banco de alimentos), Pilar Gimeno (trabajadora social de los Servicios Sociales municipales), Andrés Royo y Lucía Pardo (Estudio Norte Software, análisis).</w:t>
      </w:r>
    </w:p>
    <w:p>
      <w:pPr>
        <w:pStyle w:val="Heading1"/>
      </w:pPr>
      <w:r>
        <w:t>1. Contexto</w:t>
      </w:r>
    </w:p>
    <w:p>
      <w:r>
        <w:t>La Asociación Despensa Común reparte alimentos a familias en situación de vulnerabilidad de Rivalta del Ebro y dos municipios cercanos (Castejón de la Vega y Monlora). Atiende actualmente a unas 180 familias, con un equipo de 45 voluntarios y una coordinadora contratada a media jornada.</w:t>
      </w:r>
    </w:p>
    <w:p>
      <w:r>
        <w:t>Hoy toda la gestión se hace con una hoja de cálculo compartida, un cuaderno en el almacén y llamadas de teléfono. La junta quiere una aplicación web que ordene el trabajo, reduzca los errores en las entregas y permita sacar los datos que piden las administraciones y los donantes.</w:t>
      </w:r>
    </w:p>
    <w:p>
      <w:pPr>
        <w:pStyle w:val="Heading1"/>
      </w:pPr>
      <w:r>
        <w:t>2. Objetivos acordados</w:t>
      </w:r>
    </w:p>
    <w:p>
      <w:pPr>
        <w:pStyle w:val="ListNumber"/>
      </w:pPr>
      <w:r>
        <w:t>Llevar el registro de las familias beneficiarias, que llegan derivadas por los Servicios Sociales, con los datos necesarios para preparar su lote.</w:t>
      </w:r>
    </w:p>
    <w:p>
      <w:pPr>
        <w:pStyle w:val="ListNumber"/>
      </w:pPr>
      <w:r>
        <w:t>Organizar las recogidas: cada familia recoge su lote cada quince días, con cita en una franja horaria, para evitar las colas de los martes.</w:t>
      </w:r>
    </w:p>
    <w:p>
      <w:pPr>
        <w:pStyle w:val="ListNumber"/>
      </w:pPr>
      <w:r>
        <w:t>Controlar el almacén: entradas por donación, salidas por entrega y avisos de productos próximos a caducar.</w:t>
      </w:r>
    </w:p>
    <w:p>
      <w:pPr>
        <w:pStyle w:val="ListNumber"/>
      </w:pPr>
      <w:r>
        <w:t>Organizar los turnos de los voluntarios.</w:t>
      </w:r>
    </w:p>
    <w:p>
      <w:pPr>
        <w:pStyle w:val="ListNumber"/>
      </w:pPr>
      <w:r>
        <w:t>Obtener los informes que piden el Ayuntamiento, la federación de bancos de alimentos y los donantes.</w:t>
      </w:r>
    </w:p>
    <w:p>
      <w:pPr>
        <w:pStyle w:val="Heading1"/>
      </w:pPr>
      <w:r>
        <w:t>3. Quién usará la aplicación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 hoy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espera de la aplicación</w:t>
            </w:r>
          </w:p>
        </w:tc>
      </w:tr>
      <w:tr>
        <w:tc>
          <w:tcPr>
            <w:tcW w:type="dxa" w:w="2880"/>
          </w:tcPr>
          <w:p>
            <w:r>
              <w:t>Coordinadora</w:t>
            </w:r>
          </w:p>
        </w:tc>
        <w:tc>
          <w:tcPr>
            <w:tcW w:type="dxa" w:w="2880"/>
          </w:tcPr>
          <w:p>
            <w:r>
              <w:t>Lo controla todo con la hoja de cálculo</w:t>
            </w:r>
          </w:p>
        </w:tc>
        <w:tc>
          <w:tcPr>
            <w:tcW w:type="dxa" w:w="2880"/>
          </w:tcPr>
          <w:p>
            <w:r>
              <w:t>Ver de un vistazo citas, stock y voluntarios</w:t>
            </w:r>
          </w:p>
        </w:tc>
      </w:tr>
      <w:tr>
        <w:tc>
          <w:tcPr>
            <w:tcW w:type="dxa" w:w="2880"/>
          </w:tcPr>
          <w:p>
            <w:r>
              <w:t>Voluntario de almacén</w:t>
            </w:r>
          </w:p>
        </w:tc>
        <w:tc>
          <w:tcPr>
            <w:tcW w:type="dxa" w:w="2880"/>
          </w:tcPr>
          <w:p>
            <w:r>
              <w:t>Prepara lotes y anota en el cuaderno</w:t>
            </w:r>
          </w:p>
        </w:tc>
        <w:tc>
          <w:tcPr>
            <w:tcW w:type="dxa" w:w="2880"/>
          </w:tcPr>
          <w:p>
            <w:r>
              <w:t>Saber qué lote preparar y registrar entradas desde la tablet</w:t>
            </w:r>
          </w:p>
        </w:tc>
      </w:tr>
      <w:tr>
        <w:tc>
          <w:tcPr>
            <w:tcW w:type="dxa" w:w="2880"/>
          </w:tcPr>
          <w:p>
            <w:r>
              <w:t>Voluntario de reparto</w:t>
            </w:r>
          </w:p>
        </w:tc>
        <w:tc>
          <w:tcPr>
            <w:tcW w:type="dxa" w:w="2880"/>
          </w:tcPr>
          <w:p>
            <w:r>
              <w:t>Entrega lotes y tacha en una lista impresa</w:t>
            </w:r>
          </w:p>
        </w:tc>
        <w:tc>
          <w:tcPr>
            <w:tcW w:type="dxa" w:w="2880"/>
          </w:tcPr>
          <w:p>
            <w:r>
              <w:t>Marcar la entrega en el momento</w:t>
            </w:r>
          </w:p>
        </w:tc>
      </w:tr>
      <w:tr>
        <w:tc>
          <w:tcPr>
            <w:tcW w:type="dxa" w:w="2880"/>
          </w:tcPr>
          <w:p>
            <w:r>
              <w:t>Trabajadora social</w:t>
            </w:r>
          </w:p>
        </w:tc>
        <w:tc>
          <w:tcPr>
            <w:tcW w:type="dxa" w:w="2880"/>
          </w:tcPr>
          <w:p>
            <w:r>
              <w:t>Envía las derivaciones por correo</w:t>
            </w:r>
          </w:p>
        </w:tc>
        <w:tc>
          <w:tcPr>
            <w:tcW w:type="dxa" w:w="2880"/>
          </w:tcPr>
          <w:p>
            <w:r>
              <w:t>Dar de alta la derivación directamente</w:t>
            </w:r>
          </w:p>
        </w:tc>
      </w:tr>
      <w:tr>
        <w:tc>
          <w:tcPr>
            <w:tcW w:type="dxa" w:w="2880"/>
          </w:tcPr>
          <w:p>
            <w:r>
              <w:t>Junta directiva</w:t>
            </w:r>
          </w:p>
        </w:tc>
        <w:tc>
          <w:tcPr>
            <w:tcW w:type="dxa" w:w="2880"/>
          </w:tcPr>
          <w:p>
            <w:r>
              <w:t>Pide datos a la coordinadora</w:t>
            </w:r>
          </w:p>
        </w:tc>
        <w:tc>
          <w:tcPr>
            <w:tcW w:type="dxa" w:w="2880"/>
          </w:tcPr>
          <w:p>
            <w:r>
              <w:t>Consultar informes por su cuenta</w:t>
            </w:r>
          </w:p>
        </w:tc>
      </w:tr>
    </w:tbl>
    <w:p>
      <w:r>
        <w:t>Las familias no usarán la aplicación: recibirán un recordatorio de su cita por SMS el día anterior.</w:t>
      </w:r>
    </w:p>
    <w:p>
      <w:pPr>
        <w:pStyle w:val="Heading1"/>
      </w:pPr>
      <w:r>
        <w:t>4. Reglas que se comentaron</w:t>
      </w:r>
    </w:p>
    <w:p>
      <w:pPr>
        <w:pStyle w:val="ListBullet"/>
      </w:pPr>
      <w:r>
        <w:t>Una familia solo puede ser atendida si tiene una derivación vigente de Servicios Sociales. La derivación caduca a los seis meses y hay que renovarla.</w:t>
      </w:r>
    </w:p>
    <w:p>
      <w:pPr>
        <w:pStyle w:val="ListBullet"/>
      </w:pPr>
      <w:r>
        <w:t>El lote depende del número de miembros de la familia: un lote básico para una o dos personas, uno mediano de tres a cuatro y uno grande de cinco o más.</w:t>
      </w:r>
    </w:p>
    <w:p>
      <w:pPr>
        <w:pStyle w:val="ListBullet"/>
      </w:pPr>
      <w:r>
        <w:t>Hay que tener en cuenta alergias e intolerancias (celiaquía, lactosa) y si hay bebés, porque entonces se añaden leche infantil y pañales si hay existencias.</w:t>
      </w:r>
    </w:p>
    <w:p>
      <w:pPr>
        <w:pStyle w:val="ListBullet"/>
      </w:pPr>
      <w:r>
        <w:t>Las recogidas son los martes y los jueves, de 17:00 a 20:00, en franjas de 15 minutos con un máximo de cuatro familias por franja.</w:t>
      </w:r>
    </w:p>
    <w:p>
      <w:pPr>
        <w:pStyle w:val="ListBullet"/>
      </w:pPr>
      <w:r>
        <w:t>Si una familia no acude a dos citas seguidas sin avisar, la coordinadora la llama antes de darle otra cita.</w:t>
      </w:r>
    </w:p>
    <w:p>
      <w:pPr>
        <w:pStyle w:val="ListBullet"/>
      </w:pPr>
      <w:r>
        <w:t>Los productos que caducan en menos de siete días se reparten primero o se entregan al comedor social.</w:t>
      </w:r>
    </w:p>
    <w:p>
      <w:pPr>
        <w:pStyle w:val="Heading1"/>
      </w:pPr>
      <w:r>
        <w:t>5. Fuera del alcance de esta primera versión</w:t>
      </w:r>
    </w:p>
    <w:p>
      <w:pPr>
        <w:pStyle w:val="ListBullet"/>
      </w:pPr>
      <w:r>
        <w:t>La contabilidad de la asociación (la lleva una gestoría).</w:t>
      </w:r>
    </w:p>
    <w:p>
      <w:pPr>
        <w:pStyle w:val="ListBullet"/>
      </w:pPr>
      <w:r>
        <w:t>Las campañas de recogida en supermercados, que organiza la federación.</w:t>
      </w:r>
    </w:p>
    <w:p>
      <w:pPr>
        <w:pStyle w:val="ListBullet"/>
      </w:pPr>
      <w:r>
        <w:t>Una aplicación móvil propia: se usará la web desde el móvil o la tablet.</w:t>
      </w:r>
    </w:p>
    <w:p>
      <w:pPr>
        <w:pStyle w:val="Heading1"/>
      </w:pPr>
      <w:r>
        <w:t>6. Próximos pasos</w:t>
      </w:r>
    </w:p>
    <w:p>
      <w:pPr>
        <w:pStyle w:val="ListBullet"/>
      </w:pPr>
      <w:r>
        <w:t>Entrevista con Marta para detallar el día a día del almacén (semana del 8 de septiembre).</w:t>
      </w:r>
    </w:p>
    <w:p>
      <w:pPr>
        <w:pStyle w:val="ListBullet"/>
      </w:pPr>
      <w:r>
        <w:t>La asociación enviará la hoja de cálculo actual y los informes que entrega cada año.</w:t>
      </w:r>
    </w:p>
    <w:p>
      <w:pPr>
        <w:pStyle w:val="ListBullet"/>
      </w:pPr>
      <w:r>
        <w:t>Estudio Norte Software preparará el catálogo de requisitos para revisarlo a finales de septiembre.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