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A99A" w14:textId="08666BDE" w:rsidR="002C0952" w:rsidRDefault="002C0952">
      <w:r>
        <w:t>Analysis Page View</w:t>
      </w:r>
      <w:r w:rsidR="00036A18">
        <w:t xml:space="preserve"> (page details)</w:t>
      </w:r>
      <w:r>
        <w:t>:</w:t>
      </w:r>
    </w:p>
    <w:p w14:paraId="1EF1170C" w14:textId="3AAD7864" w:rsidR="002C0952" w:rsidRDefault="002C0952" w:rsidP="002C0952">
      <w:pPr>
        <w:pStyle w:val="ListParagraph"/>
        <w:numPr>
          <w:ilvl w:val="0"/>
          <w:numId w:val="3"/>
        </w:numPr>
      </w:pPr>
      <w:r>
        <w:t xml:space="preserve">The base route should be based </w:t>
      </w:r>
      <w:proofErr w:type="spellStart"/>
      <w:r>
        <w:t>of</w:t>
      </w:r>
      <w:proofErr w:type="spellEnd"/>
      <w:r>
        <w:t xml:space="preserve"> an Azure Services (VM, Storage, </w:t>
      </w:r>
      <w:proofErr w:type="spellStart"/>
      <w:r>
        <w:t>etc</w:t>
      </w:r>
      <w:proofErr w:type="spellEnd"/>
      <w:r w:rsidR="00036A18">
        <w:t>: /analysis/</w:t>
      </w:r>
      <w:proofErr w:type="spellStart"/>
      <w:r w:rsidR="00036A18">
        <w:t>vm</w:t>
      </w:r>
      <w:proofErr w:type="spellEnd"/>
      <w:r w:rsidR="00036A18">
        <w:t>/&lt;</w:t>
      </w:r>
      <w:proofErr w:type="spellStart"/>
      <w:r w:rsidR="00036A18">
        <w:t>resourceid</w:t>
      </w:r>
      <w:proofErr w:type="spellEnd"/>
      <w:r w:rsidR="00036A18">
        <w:t>&gt;</w:t>
      </w:r>
      <w:r>
        <w:t xml:space="preserve">). This is because each resource requires a different set of Questionnaires to perform an analysis. We should have a component for each of these cases (folder: </w:t>
      </w:r>
      <w:proofErr w:type="gramStart"/>
      <w:r>
        <w:t>analysis/vm.js,  analysis/storage.js</w:t>
      </w:r>
      <w:proofErr w:type="gramEnd"/>
      <w:r>
        <w:t xml:space="preserve"> etc..). Analysis is essentially a set of questionnaires that a consultant should be able to response.</w:t>
      </w:r>
    </w:p>
    <w:p w14:paraId="55CF6CED" w14:textId="4095744B" w:rsidR="002C0952" w:rsidRDefault="002C0952" w:rsidP="002C0952">
      <w:pPr>
        <w:pStyle w:val="ListParagraph"/>
        <w:numPr>
          <w:ilvl w:val="0"/>
          <w:numId w:val="3"/>
        </w:numPr>
      </w:pPr>
      <w:r>
        <w:t xml:space="preserve">Each Question should be provided a </w:t>
      </w:r>
      <w:proofErr w:type="gramStart"/>
      <w:r>
        <w:t>chart  or</w:t>
      </w:r>
      <w:proofErr w:type="gramEnd"/>
      <w:r>
        <w:t xml:space="preserve"> an image (for now </w:t>
      </w:r>
      <w:proofErr w:type="spellStart"/>
      <w:r>
        <w:t>lets</w:t>
      </w:r>
      <w:proofErr w:type="spellEnd"/>
      <w:r>
        <w:t xml:space="preserve"> just do chart) and a “comments” section. For the VM requirements these are the questions:</w:t>
      </w:r>
    </w:p>
    <w:p w14:paraId="409B30BF" w14:textId="7C3C1813" w:rsidR="00A25240" w:rsidRDefault="00A25240" w:rsidP="00A25240"/>
    <w:p w14:paraId="287498D3" w14:textId="7EC82442" w:rsidR="00A25240" w:rsidRDefault="00A25240" w:rsidP="00A25240">
      <w:r>
        <w:t>Tabs for the page details</w:t>
      </w:r>
    </w:p>
    <w:p w14:paraId="5186D06A" w14:textId="3DC187E5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Compute</w:t>
      </w:r>
    </w:p>
    <w:p w14:paraId="23A7CC6D" w14:textId="61BEC0F7" w:rsidR="002C0952" w:rsidRDefault="002C0952" w:rsidP="002C0952">
      <w:pPr>
        <w:pStyle w:val="ListParagraph"/>
        <w:numPr>
          <w:ilvl w:val="1"/>
          <w:numId w:val="3"/>
        </w:numPr>
      </w:pPr>
      <w:r>
        <w:t xml:space="preserve">What is </w:t>
      </w:r>
      <w:r w:rsidR="00B869B6">
        <w:t>the</w:t>
      </w:r>
      <w:r>
        <w:t xml:space="preserve"> CPU Utilization Analysis?</w:t>
      </w:r>
      <w:r w:rsidR="007F46A1">
        <w:t xml:space="preserve"> (Compute)</w:t>
      </w:r>
    </w:p>
    <w:p w14:paraId="1A59D480" w14:textId="448722C6" w:rsidR="002C0952" w:rsidRDefault="002C0952" w:rsidP="002C0952">
      <w:pPr>
        <w:pStyle w:val="ListParagraph"/>
        <w:numPr>
          <w:ilvl w:val="1"/>
          <w:numId w:val="3"/>
        </w:numPr>
      </w:pPr>
      <w:r>
        <w:t xml:space="preserve">What is </w:t>
      </w:r>
      <w:r w:rsidR="00B869B6">
        <w:t>the</w:t>
      </w:r>
      <w:r>
        <w:t xml:space="preserve"> Memory Analysis?</w:t>
      </w:r>
      <w:r w:rsidR="007F46A1">
        <w:t xml:space="preserve"> (Compute)</w:t>
      </w:r>
    </w:p>
    <w:p w14:paraId="0F4DE3D1" w14:textId="11872502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Storage</w:t>
      </w:r>
    </w:p>
    <w:p w14:paraId="157136C7" w14:textId="08A37494" w:rsidR="002C0952" w:rsidRDefault="00B869B6" w:rsidP="002C0952">
      <w:pPr>
        <w:pStyle w:val="ListParagraph"/>
        <w:numPr>
          <w:ilvl w:val="1"/>
          <w:numId w:val="3"/>
        </w:numPr>
      </w:pPr>
      <w:r>
        <w:t>What is the Disk IOPs and Latency analysis?</w:t>
      </w:r>
      <w:r w:rsidR="007F46A1">
        <w:t xml:space="preserve"> (Storage)</w:t>
      </w:r>
    </w:p>
    <w:p w14:paraId="01BC03BF" w14:textId="0F00948B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Network Data</w:t>
      </w:r>
    </w:p>
    <w:p w14:paraId="3E6D2B1B" w14:textId="57AD6CEE" w:rsidR="00B869B6" w:rsidRDefault="00B869B6" w:rsidP="002C0952">
      <w:pPr>
        <w:pStyle w:val="ListParagraph"/>
        <w:numPr>
          <w:ilvl w:val="1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Bytes Send/Received Rate analysis?</w:t>
      </w:r>
      <w:r w:rsidR="007F46A1">
        <w:t xml:space="preserve"> (Network Data)</w:t>
      </w:r>
    </w:p>
    <w:p w14:paraId="3338D5BB" w14:textId="536C24CC" w:rsidR="002161AB" w:rsidRPr="00A25240" w:rsidRDefault="00A25240" w:rsidP="002161AB">
      <w:pPr>
        <w:rPr>
          <w:b/>
          <w:bCs/>
        </w:rPr>
      </w:pPr>
      <w:r w:rsidRPr="00A25240">
        <w:rPr>
          <w:b/>
          <w:bCs/>
        </w:rPr>
        <w:t>Migration and Agreements</w:t>
      </w:r>
    </w:p>
    <w:p w14:paraId="0E238BCE" w14:textId="2BB3A5AE" w:rsidR="00B869B6" w:rsidRDefault="00B869B6" w:rsidP="002C0952">
      <w:pPr>
        <w:pStyle w:val="ListParagraph"/>
        <w:numPr>
          <w:ilvl w:val="1"/>
          <w:numId w:val="3"/>
        </w:numPr>
      </w:pPr>
      <w:r>
        <w:t xml:space="preserve">Can </w:t>
      </w:r>
      <w:r w:rsidR="007F46A1">
        <w:t xml:space="preserve">you </w:t>
      </w:r>
      <w:r>
        <w:t>reserve this instance of VM?</w:t>
      </w:r>
      <w:r w:rsidR="007F46A1">
        <w:t xml:space="preserve"> (cost benefits)</w:t>
      </w:r>
    </w:p>
    <w:p w14:paraId="0310FE43" w14:textId="7C6D7FE8" w:rsidR="00B869B6" w:rsidRDefault="00B869B6" w:rsidP="002C0952">
      <w:pPr>
        <w:pStyle w:val="ListParagraph"/>
        <w:numPr>
          <w:ilvl w:val="1"/>
          <w:numId w:val="3"/>
        </w:numPr>
      </w:pPr>
      <w:r>
        <w:t>Can you work with Hybrid benefits?</w:t>
      </w:r>
    </w:p>
    <w:p w14:paraId="0FD0EF5B" w14:textId="4F61E9BE" w:rsidR="00D02751" w:rsidRDefault="009A1C7C" w:rsidP="00D02751">
      <w:pPr>
        <w:pStyle w:val="ListParagraph"/>
        <w:numPr>
          <w:ilvl w:val="2"/>
          <w:numId w:val="3"/>
        </w:numPr>
      </w:pPr>
      <w:r>
        <w:t xml:space="preserve">Enable existing on-premises licenses with software assurance to be leverage in azure. </w:t>
      </w:r>
    </w:p>
    <w:p w14:paraId="7A51002D" w14:textId="680C799E" w:rsidR="009A1C7C" w:rsidRDefault="009A1C7C" w:rsidP="00D02751">
      <w:pPr>
        <w:pStyle w:val="ListParagraph"/>
        <w:numPr>
          <w:ilvl w:val="2"/>
          <w:numId w:val="3"/>
        </w:numPr>
      </w:pPr>
      <w:r>
        <w:t>Windows Server</w:t>
      </w:r>
    </w:p>
    <w:p w14:paraId="41A27EEF" w14:textId="4FF1E560" w:rsidR="009A1C7C" w:rsidRDefault="009A1C7C" w:rsidP="009A1C7C">
      <w:pPr>
        <w:pStyle w:val="ListParagraph"/>
        <w:numPr>
          <w:ilvl w:val="3"/>
          <w:numId w:val="3"/>
        </w:numPr>
      </w:pPr>
      <w:r>
        <w:t>Standard – Each 2 processor / 16 core license allows two 8 core or 1 16 core instance</w:t>
      </w:r>
    </w:p>
    <w:p w14:paraId="0DF984A5" w14:textId="57C16B90" w:rsidR="009A1C7C" w:rsidRDefault="009A1C7C" w:rsidP="009A1C7C">
      <w:pPr>
        <w:pStyle w:val="ListParagraph"/>
        <w:numPr>
          <w:ilvl w:val="3"/>
          <w:numId w:val="3"/>
        </w:numPr>
      </w:pPr>
      <w:r>
        <w:t>Datacenter – as above but allows simultaneous use on-premises as well</w:t>
      </w:r>
    </w:p>
    <w:p w14:paraId="32485CD0" w14:textId="6BCDCDC1" w:rsidR="002161AB" w:rsidRDefault="002161AB" w:rsidP="002161AB">
      <w:pPr>
        <w:pStyle w:val="ListParagraph"/>
        <w:numPr>
          <w:ilvl w:val="1"/>
          <w:numId w:val="3"/>
        </w:numPr>
      </w:pPr>
      <w:r>
        <w:t>Any concerns with SLA (Service Level Agreements)?</w:t>
      </w:r>
    </w:p>
    <w:p w14:paraId="3A2547EE" w14:textId="77777777" w:rsidR="00A25240" w:rsidRDefault="00A25240" w:rsidP="00A25240">
      <w:pPr>
        <w:pStyle w:val="ListParagraph"/>
        <w:numPr>
          <w:ilvl w:val="1"/>
          <w:numId w:val="3"/>
        </w:numPr>
      </w:pPr>
      <w:r>
        <w:t>Are there any Migration pending for this VM?</w:t>
      </w:r>
    </w:p>
    <w:p w14:paraId="434545A2" w14:textId="77777777" w:rsidR="00A25240" w:rsidRDefault="00A25240" w:rsidP="00A25240">
      <w:pPr>
        <w:pStyle w:val="ListParagraph"/>
        <w:numPr>
          <w:ilvl w:val="2"/>
          <w:numId w:val="3"/>
        </w:numPr>
      </w:pPr>
      <w:r>
        <w:t xml:space="preserve">Propagating data between on-premise and Cloud can have performance issues. Best is always to migrate all it in the cloud (even if you have a great </w:t>
      </w:r>
      <w:proofErr w:type="spellStart"/>
      <w:r>
        <w:t>spress</w:t>
      </w:r>
      <w:proofErr w:type="spellEnd"/>
      <w:r>
        <w:t>-routes).</w:t>
      </w:r>
    </w:p>
    <w:p w14:paraId="515B6457" w14:textId="77777777" w:rsidR="00A25240" w:rsidRDefault="00A25240" w:rsidP="00A25240">
      <w:pPr>
        <w:pStyle w:val="ListParagraph"/>
        <w:ind w:left="1440"/>
      </w:pPr>
    </w:p>
    <w:p w14:paraId="2BB9BD7C" w14:textId="28F0FC66" w:rsidR="002161AB" w:rsidRPr="00A25240" w:rsidRDefault="00A25240" w:rsidP="002161AB">
      <w:pPr>
        <w:rPr>
          <w:b/>
          <w:bCs/>
        </w:rPr>
      </w:pPr>
      <w:r w:rsidRPr="00A25240">
        <w:rPr>
          <w:b/>
          <w:bCs/>
        </w:rPr>
        <w:t>Optimization</w:t>
      </w:r>
    </w:p>
    <w:p w14:paraId="54C14324" w14:textId="51BDE0FF" w:rsidR="00B869B6" w:rsidRDefault="007F46A1" w:rsidP="002C0952">
      <w:pPr>
        <w:pStyle w:val="ListParagraph"/>
        <w:numPr>
          <w:ilvl w:val="1"/>
          <w:numId w:val="3"/>
        </w:numPr>
      </w:pPr>
      <w:r>
        <w:t>Can you optimize any service as PaaS services</w:t>
      </w:r>
      <w:r w:rsidR="00D02751">
        <w:t xml:space="preserve"> (PaaS &lt; IaaS)</w:t>
      </w:r>
      <w:r>
        <w:t>?</w:t>
      </w:r>
    </w:p>
    <w:p w14:paraId="55C10371" w14:textId="0C55EC87" w:rsidR="007F46A1" w:rsidRDefault="007F46A1" w:rsidP="002C0952">
      <w:pPr>
        <w:pStyle w:val="ListParagraph"/>
        <w:numPr>
          <w:ilvl w:val="1"/>
          <w:numId w:val="3"/>
        </w:numPr>
      </w:pPr>
      <w:r>
        <w:t>Do you have any scale up/down rules in place? (Vertically scaling)</w:t>
      </w:r>
    </w:p>
    <w:p w14:paraId="7399BC87" w14:textId="0D830BB8" w:rsidR="007F46A1" w:rsidRDefault="007F46A1" w:rsidP="007F46A1">
      <w:pPr>
        <w:pStyle w:val="ListParagraph"/>
        <w:numPr>
          <w:ilvl w:val="2"/>
          <w:numId w:val="3"/>
        </w:numPr>
      </w:pPr>
      <w:r>
        <w:t>Pro: increase scale you are more powerful</w:t>
      </w:r>
    </w:p>
    <w:p w14:paraId="2A15CAE0" w14:textId="77777777" w:rsidR="007F46A1" w:rsidRDefault="007F46A1" w:rsidP="007F46A1">
      <w:pPr>
        <w:pStyle w:val="ListParagraph"/>
        <w:numPr>
          <w:ilvl w:val="2"/>
          <w:numId w:val="3"/>
        </w:numPr>
      </w:pPr>
      <w:r>
        <w:t>Cons:</w:t>
      </w:r>
    </w:p>
    <w:p w14:paraId="3F5D23F6" w14:textId="5A14A4A1" w:rsidR="007F46A1" w:rsidRDefault="007F46A1" w:rsidP="007F46A1">
      <w:pPr>
        <w:pStyle w:val="ListParagraph"/>
        <w:numPr>
          <w:ilvl w:val="3"/>
          <w:numId w:val="3"/>
        </w:numPr>
      </w:pPr>
      <w:r>
        <w:lastRenderedPageBreak/>
        <w:t xml:space="preserve"> requires downtime to resize</w:t>
      </w:r>
    </w:p>
    <w:p w14:paraId="64FC8B67" w14:textId="77777777" w:rsidR="00BC6386" w:rsidRDefault="00BC6386" w:rsidP="00BC6386">
      <w:pPr>
        <w:pStyle w:val="ListParagraph"/>
        <w:numPr>
          <w:ilvl w:val="2"/>
          <w:numId w:val="3"/>
        </w:numPr>
      </w:pPr>
    </w:p>
    <w:p w14:paraId="75243F17" w14:textId="1E2CD569" w:rsidR="007F46A1" w:rsidRDefault="007F46A1" w:rsidP="007F46A1">
      <w:pPr>
        <w:pStyle w:val="ListParagraph"/>
        <w:numPr>
          <w:ilvl w:val="3"/>
          <w:numId w:val="3"/>
        </w:numPr>
      </w:pPr>
      <w:r>
        <w:t xml:space="preserve">No </w:t>
      </w:r>
      <w:r w:rsidR="00D02751">
        <w:t>resiliency</w:t>
      </w:r>
    </w:p>
    <w:p w14:paraId="346C639E" w14:textId="754A209C" w:rsidR="007F46A1" w:rsidRDefault="00D02751" w:rsidP="007F46A1">
      <w:pPr>
        <w:pStyle w:val="ListParagraph"/>
        <w:numPr>
          <w:ilvl w:val="1"/>
          <w:numId w:val="3"/>
        </w:numPr>
      </w:pPr>
      <w:r>
        <w:t>**</w:t>
      </w:r>
      <w:r w:rsidR="007F46A1">
        <w:t>Scaling Out (Horizontally</w:t>
      </w:r>
      <w:r>
        <w:t>- dynamic scale</w:t>
      </w:r>
      <w:r w:rsidR="007F46A1">
        <w:t xml:space="preserve">). </w:t>
      </w:r>
      <w:r>
        <w:t>This typically the desire state</w:t>
      </w:r>
    </w:p>
    <w:p w14:paraId="7B1DFBEE" w14:textId="77777777" w:rsidR="00D02751" w:rsidRDefault="007F46A1" w:rsidP="007F46A1">
      <w:pPr>
        <w:pStyle w:val="ListParagraph"/>
        <w:numPr>
          <w:ilvl w:val="2"/>
          <w:numId w:val="3"/>
        </w:numPr>
      </w:pPr>
      <w:r>
        <w:t xml:space="preserve">Pro: </w:t>
      </w:r>
    </w:p>
    <w:p w14:paraId="15DAE49F" w14:textId="1E714983" w:rsidR="007F46A1" w:rsidRDefault="007F46A1" w:rsidP="00D02751">
      <w:pPr>
        <w:pStyle w:val="ListParagraph"/>
        <w:numPr>
          <w:ilvl w:val="3"/>
          <w:numId w:val="3"/>
        </w:numPr>
      </w:pPr>
      <w:r>
        <w:t xml:space="preserve">Increased scale, </w:t>
      </w:r>
    </w:p>
    <w:p w14:paraId="7CEE719C" w14:textId="023A6721" w:rsidR="007F46A1" w:rsidRDefault="007F46A1" w:rsidP="00D02751">
      <w:pPr>
        <w:pStyle w:val="ListParagraph"/>
        <w:numPr>
          <w:ilvl w:val="3"/>
          <w:numId w:val="3"/>
        </w:numPr>
      </w:pPr>
      <w:r>
        <w:t xml:space="preserve">Increase resiliency </w:t>
      </w:r>
    </w:p>
    <w:p w14:paraId="15930587" w14:textId="4856D564" w:rsidR="007F46A1" w:rsidRDefault="007F46A1" w:rsidP="00D02751">
      <w:pPr>
        <w:pStyle w:val="ListParagraph"/>
        <w:numPr>
          <w:ilvl w:val="3"/>
          <w:numId w:val="3"/>
        </w:numPr>
      </w:pPr>
      <w:r>
        <w:t>No downtime required</w:t>
      </w:r>
    </w:p>
    <w:p w14:paraId="464547F3" w14:textId="27A7F855" w:rsidR="00D02751" w:rsidRDefault="00D02751" w:rsidP="00D02751">
      <w:pPr>
        <w:pStyle w:val="ListParagraph"/>
        <w:numPr>
          <w:ilvl w:val="2"/>
          <w:numId w:val="3"/>
        </w:numPr>
      </w:pPr>
      <w:r>
        <w:t>Con:</w:t>
      </w:r>
    </w:p>
    <w:p w14:paraId="644008FE" w14:textId="3903D39E" w:rsidR="00D02751" w:rsidRDefault="00D02751" w:rsidP="00D02751">
      <w:pPr>
        <w:pStyle w:val="ListParagraph"/>
        <w:numPr>
          <w:ilvl w:val="3"/>
          <w:numId w:val="3"/>
        </w:numPr>
      </w:pPr>
      <w:r>
        <w:t>Load balancer (new cost)</w:t>
      </w:r>
    </w:p>
    <w:p w14:paraId="62DA3042" w14:textId="0051E7F7" w:rsidR="00D02751" w:rsidRDefault="00D02751" w:rsidP="00D02751">
      <w:pPr>
        <w:pStyle w:val="ListParagraph"/>
        <w:numPr>
          <w:ilvl w:val="3"/>
          <w:numId w:val="3"/>
        </w:numPr>
      </w:pPr>
      <w:r>
        <w:t>App may have to be changed to work multi-instance</w:t>
      </w:r>
    </w:p>
    <w:p w14:paraId="2B0ABBC2" w14:textId="3945A9F2" w:rsidR="009A1C7C" w:rsidRPr="00A25240" w:rsidRDefault="009A1C7C" w:rsidP="00A25240">
      <w:pPr>
        <w:rPr>
          <w:b/>
          <w:bCs/>
        </w:rPr>
      </w:pPr>
      <w:r w:rsidRPr="00A25240">
        <w:rPr>
          <w:b/>
          <w:bCs/>
        </w:rPr>
        <w:t>Accountability and Governance</w:t>
      </w:r>
    </w:p>
    <w:p w14:paraId="5639509F" w14:textId="0A63AA4A" w:rsidR="002161AB" w:rsidRDefault="002161AB" w:rsidP="002161AB">
      <w:pPr>
        <w:pStyle w:val="ListParagraph"/>
        <w:numPr>
          <w:ilvl w:val="2"/>
          <w:numId w:val="3"/>
        </w:numPr>
      </w:pPr>
      <w:r>
        <w:t>Project name?</w:t>
      </w:r>
    </w:p>
    <w:p w14:paraId="2C88865E" w14:textId="026057C4" w:rsidR="002161AB" w:rsidRDefault="002161AB" w:rsidP="002161AB">
      <w:pPr>
        <w:pStyle w:val="ListParagraph"/>
        <w:numPr>
          <w:ilvl w:val="2"/>
          <w:numId w:val="3"/>
        </w:numPr>
      </w:pPr>
      <w:r>
        <w:t>Cost Center?</w:t>
      </w:r>
    </w:p>
    <w:p w14:paraId="2E09E01F" w14:textId="74554EFA" w:rsidR="00A25240" w:rsidRDefault="002161AB" w:rsidP="002161AB">
      <w:pPr>
        <w:pStyle w:val="ListParagraph"/>
        <w:numPr>
          <w:ilvl w:val="2"/>
          <w:numId w:val="3"/>
        </w:numPr>
      </w:pPr>
      <w:r>
        <w:t xml:space="preserve">Who </w:t>
      </w:r>
      <w:r w:rsidR="00A25240">
        <w:t>is</w:t>
      </w:r>
      <w:r>
        <w:t xml:space="preserve"> the creator</w:t>
      </w:r>
      <w:r w:rsidR="00A25240">
        <w:t>?</w:t>
      </w:r>
    </w:p>
    <w:p w14:paraId="1643C293" w14:textId="77777777" w:rsidR="00A25240" w:rsidRDefault="00A25240" w:rsidP="00A25240">
      <w:pPr>
        <w:pStyle w:val="ListParagraph"/>
        <w:numPr>
          <w:ilvl w:val="2"/>
          <w:numId w:val="3"/>
        </w:numPr>
      </w:pPr>
      <w:r>
        <w:t xml:space="preserve">Who is the </w:t>
      </w:r>
      <w:r w:rsidR="002161AB">
        <w:t>owner?</w:t>
      </w:r>
    </w:p>
    <w:p w14:paraId="01D6E1E5" w14:textId="25826404" w:rsidR="00A25240" w:rsidRDefault="00A25240" w:rsidP="00A25240">
      <w:pPr>
        <w:pStyle w:val="ListParagraph"/>
        <w:numPr>
          <w:ilvl w:val="2"/>
          <w:numId w:val="3"/>
        </w:numPr>
      </w:pPr>
      <w:r>
        <w:t>Do we have any Azure policy to prohibit expensive Resources?</w:t>
      </w:r>
    </w:p>
    <w:p w14:paraId="79C8FD19" w14:textId="77777777" w:rsidR="00A25240" w:rsidRDefault="00A25240" w:rsidP="00A25240"/>
    <w:p w14:paraId="595F91A2" w14:textId="72964762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Organizations Struggled with VM Sprawl and were unable to identify owners of resources which often were no longer needed.</w:t>
      </w:r>
    </w:p>
    <w:p w14:paraId="0A3D7723" w14:textId="6E65E500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It is critical to ensure all resources can be tracked to a project, owner and commonly cost center</w:t>
      </w:r>
    </w:p>
    <w:p w14:paraId="560F2D3B" w14:textId="2724EE1F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A logical structure around management groups, Subscriptions and Resource groups will help with accountability and governance</w:t>
      </w:r>
    </w:p>
    <w:p w14:paraId="4ECFD841" w14:textId="52680DB8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 xml:space="preserve">Tagging enables per resource metadata that can be required and </w:t>
      </w:r>
      <w:r w:rsidR="00DC7E01" w:rsidRPr="00A25240">
        <w:rPr>
          <w:sz w:val="18"/>
          <w:szCs w:val="18"/>
          <w:highlight w:val="yellow"/>
        </w:rPr>
        <w:t>i</w:t>
      </w:r>
      <w:r w:rsidRPr="00A25240">
        <w:rPr>
          <w:sz w:val="18"/>
          <w:szCs w:val="18"/>
          <w:highlight w:val="yellow"/>
        </w:rPr>
        <w:t>nherited from the parent resource group via Azure policy</w:t>
      </w:r>
      <w:r w:rsidR="00DC7E01" w:rsidRPr="00A25240">
        <w:rPr>
          <w:sz w:val="18"/>
          <w:szCs w:val="18"/>
          <w:highlight w:val="yellow"/>
        </w:rPr>
        <w:t xml:space="preserve"> (cost center, creator, </w:t>
      </w:r>
      <w:proofErr w:type="spellStart"/>
      <w:r w:rsidR="00DC7E01" w:rsidRPr="00A25240">
        <w:rPr>
          <w:sz w:val="18"/>
          <w:szCs w:val="18"/>
          <w:highlight w:val="yellow"/>
        </w:rPr>
        <w:t>etc</w:t>
      </w:r>
      <w:proofErr w:type="spellEnd"/>
      <w:r w:rsidR="00DC7E01" w:rsidRPr="00A25240">
        <w:rPr>
          <w:sz w:val="18"/>
          <w:szCs w:val="18"/>
          <w:highlight w:val="yellow"/>
        </w:rPr>
        <w:t>). Azure policy can help you to re-</w:t>
      </w:r>
      <w:proofErr w:type="spellStart"/>
      <w:r w:rsidR="00DC7E01" w:rsidRPr="00A25240">
        <w:rPr>
          <w:sz w:val="18"/>
          <w:szCs w:val="18"/>
          <w:highlight w:val="yellow"/>
        </w:rPr>
        <w:t>inforce</w:t>
      </w:r>
      <w:proofErr w:type="spellEnd"/>
      <w:r w:rsidR="00DC7E01" w:rsidRPr="00A25240">
        <w:rPr>
          <w:sz w:val="18"/>
          <w:szCs w:val="18"/>
          <w:highlight w:val="yellow"/>
        </w:rPr>
        <w:t xml:space="preserve"> these rules.</w:t>
      </w:r>
    </w:p>
    <w:p w14:paraId="10D535E0" w14:textId="7C55D938" w:rsidR="00DC7E01" w:rsidRDefault="00DC7E01" w:rsidP="00DC7E01">
      <w:pPr>
        <w:ind w:left="1080"/>
      </w:pPr>
    </w:p>
    <w:p w14:paraId="047B216C" w14:textId="77A20C96" w:rsidR="00DC7E01" w:rsidRDefault="00A650BC" w:rsidP="00DC7E01">
      <w:r>
        <w:rPr>
          <w:b/>
          <w:bCs/>
        </w:rPr>
        <w:t>Evaluation/Summary</w:t>
      </w:r>
      <w:r w:rsidR="00DC7E01">
        <w:t>:</w:t>
      </w:r>
    </w:p>
    <w:p w14:paraId="19B73451" w14:textId="245ED787" w:rsidR="00A25240" w:rsidRDefault="00A25240" w:rsidP="00DC7E01"/>
    <w:p w14:paraId="657F102F" w14:textId="13E2E392" w:rsidR="00A25240" w:rsidRDefault="00A25240" w:rsidP="00DC7E01">
      <w:r>
        <w:t>Summary:</w:t>
      </w:r>
      <w:r w:rsidR="00A650BC">
        <w:t xml:space="preserve"> the </w:t>
      </w:r>
      <w:proofErr w:type="spellStart"/>
      <w:r w:rsidR="00A650BC">
        <w:t>sku</w:t>
      </w:r>
      <w:proofErr w:type="spellEnd"/>
      <w:r w:rsidR="00A650BC">
        <w:t xml:space="preserve"> be changed. </w:t>
      </w:r>
      <w:proofErr w:type="spellStart"/>
      <w:r w:rsidR="00A650BC">
        <w:t>Blabla</w:t>
      </w:r>
      <w:proofErr w:type="spellEnd"/>
    </w:p>
    <w:p w14:paraId="6E9962EE" w14:textId="3D665EEF" w:rsidR="00A25240" w:rsidRDefault="00A25240" w:rsidP="00DC7E01">
      <w:r>
        <w:t>Estimated Cost Saving:</w:t>
      </w:r>
      <w:r w:rsidR="00A650BC">
        <w:t xml:space="preserve"> $800</w:t>
      </w:r>
    </w:p>
    <w:p w14:paraId="350C83BC" w14:textId="77777777" w:rsidR="00A25240" w:rsidRDefault="00A25240" w:rsidP="00DC7E01"/>
    <w:p w14:paraId="7706EB6B" w14:textId="27AB4BAC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Try to get as far as SaaS as possible which minimizes customer responsibility and therefore cost</w:t>
      </w:r>
    </w:p>
    <w:p w14:paraId="7182D5F4" w14:textId="4964FBEB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 xml:space="preserve">Compute </w:t>
      </w:r>
    </w:p>
    <w:p w14:paraId="3C9CE76D" w14:textId="4B0A48B5" w:rsidR="00DC7E01" w:rsidRPr="00A25240" w:rsidRDefault="00DC7E01" w:rsidP="00A25240">
      <w:pPr>
        <w:pStyle w:val="ListParagraph"/>
        <w:numPr>
          <w:ilvl w:val="1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 xml:space="preserve">VM -&gt; VMSS-&gt; Containers -&gt; AKS with Containers -&gt; App Service Plans -&gt; </w:t>
      </w:r>
      <w:proofErr w:type="spellStart"/>
      <w:r w:rsidRPr="00A25240">
        <w:rPr>
          <w:sz w:val="18"/>
          <w:szCs w:val="18"/>
          <w:highlight w:val="yellow"/>
        </w:rPr>
        <w:t>Serveless</w:t>
      </w:r>
      <w:proofErr w:type="spellEnd"/>
    </w:p>
    <w:p w14:paraId="6494244A" w14:textId="44D5BD03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Database</w:t>
      </w:r>
    </w:p>
    <w:p w14:paraId="56C0F567" w14:textId="0D0313FF" w:rsidR="00DC7E01" w:rsidRPr="00A25240" w:rsidRDefault="00DC7E01" w:rsidP="00A25240">
      <w:pPr>
        <w:pStyle w:val="ListParagraph"/>
        <w:numPr>
          <w:ilvl w:val="1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Azure SQL -&gt; Cosmos DB -&gt; IaaS VM</w:t>
      </w:r>
    </w:p>
    <w:p w14:paraId="4A22D755" w14:textId="604D309F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For all workloads understand the usage pattern including Peaks and duration.</w:t>
      </w:r>
    </w:p>
    <w:p w14:paraId="4575CA88" w14:textId="52E7A543" w:rsidR="002C0952" w:rsidRDefault="002C0952"/>
    <w:p w14:paraId="1BBBDDB9" w14:textId="77777777" w:rsidR="002C0952" w:rsidRDefault="002C0952"/>
    <w:p w14:paraId="1D262F18" w14:textId="77777777" w:rsidR="00BC6386" w:rsidRDefault="00BC6386"/>
    <w:p w14:paraId="01C77DE4" w14:textId="49354424" w:rsidR="00BC6386" w:rsidRDefault="00BC6386">
      <w:r>
        <w:rPr>
          <w:noProof/>
        </w:rPr>
        <w:drawing>
          <wp:inline distT="0" distB="0" distL="0" distR="0" wp14:anchorId="1B83F52B" wp14:editId="3AC492AE">
            <wp:extent cx="3819525" cy="24879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699" cy="24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B7E" w14:textId="5CE96B55" w:rsidR="00C72791" w:rsidRDefault="002C0952">
      <w:r>
        <w:rPr>
          <w:noProof/>
        </w:rPr>
        <w:drawing>
          <wp:inline distT="0" distB="0" distL="0" distR="0" wp14:anchorId="0691413D" wp14:editId="384E6BF1">
            <wp:extent cx="3848100" cy="3016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180" cy="30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123" w14:textId="1F900854" w:rsidR="002C0952" w:rsidRDefault="002C0952"/>
    <w:p w14:paraId="739C4578" w14:textId="5411FA16" w:rsidR="002C0952" w:rsidRDefault="002C0952">
      <w:r>
        <w:t>Graph example:</w:t>
      </w:r>
    </w:p>
    <w:p w14:paraId="50B40D09" w14:textId="632AAEA6" w:rsidR="002C0952" w:rsidRDefault="002C0952">
      <w:r>
        <w:rPr>
          <w:noProof/>
        </w:rPr>
        <w:lastRenderedPageBreak/>
        <w:drawing>
          <wp:inline distT="0" distB="0" distL="0" distR="0" wp14:anchorId="0806DA3A" wp14:editId="0F163CE4">
            <wp:extent cx="5943600" cy="139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FC81" w14:textId="60ECB6F5" w:rsidR="002C0952" w:rsidRDefault="002C0952">
      <w:r>
        <w:rPr>
          <w:noProof/>
        </w:rPr>
        <w:drawing>
          <wp:inline distT="0" distB="0" distL="0" distR="0" wp14:anchorId="067CF2E5" wp14:editId="3EC9DB3E">
            <wp:extent cx="594360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C23F" w14:textId="6550B721" w:rsidR="002C0952" w:rsidRDefault="002C0952">
      <w:r>
        <w:rPr>
          <w:noProof/>
        </w:rPr>
        <w:drawing>
          <wp:inline distT="0" distB="0" distL="0" distR="0" wp14:anchorId="648E67A5" wp14:editId="72ABE98B">
            <wp:extent cx="5943600" cy="1406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CF5" w14:textId="2920C864" w:rsidR="00C72791" w:rsidRDefault="00C72791"/>
    <w:p w14:paraId="69B47673" w14:textId="431F3F86" w:rsidR="00C72791" w:rsidRDefault="00C72791"/>
    <w:sectPr w:rsidR="00C7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AE2"/>
    <w:multiLevelType w:val="hybridMultilevel"/>
    <w:tmpl w:val="0598FEFE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D30F5"/>
    <w:multiLevelType w:val="hybridMultilevel"/>
    <w:tmpl w:val="C8FE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F2FFA"/>
    <w:multiLevelType w:val="hybridMultilevel"/>
    <w:tmpl w:val="E81CF7D4"/>
    <w:lvl w:ilvl="0" w:tplc="30C8D8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8B5FCE"/>
    <w:multiLevelType w:val="hybridMultilevel"/>
    <w:tmpl w:val="60761048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B3686"/>
    <w:multiLevelType w:val="hybridMultilevel"/>
    <w:tmpl w:val="31B67A28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26DF"/>
    <w:multiLevelType w:val="hybridMultilevel"/>
    <w:tmpl w:val="D39EF764"/>
    <w:lvl w:ilvl="0" w:tplc="C30ADDD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D6240E"/>
    <w:multiLevelType w:val="hybridMultilevel"/>
    <w:tmpl w:val="E4C6F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059B0"/>
    <w:rsid w:val="00023AED"/>
    <w:rsid w:val="00025A32"/>
    <w:rsid w:val="00036A18"/>
    <w:rsid w:val="00165614"/>
    <w:rsid w:val="001D55A5"/>
    <w:rsid w:val="002161AB"/>
    <w:rsid w:val="002C0952"/>
    <w:rsid w:val="00356777"/>
    <w:rsid w:val="0047469D"/>
    <w:rsid w:val="00580BE3"/>
    <w:rsid w:val="007F46A1"/>
    <w:rsid w:val="00857C29"/>
    <w:rsid w:val="009A1C7C"/>
    <w:rsid w:val="009F46D7"/>
    <w:rsid w:val="00A25240"/>
    <w:rsid w:val="00A650BC"/>
    <w:rsid w:val="00A97957"/>
    <w:rsid w:val="00AA55A5"/>
    <w:rsid w:val="00B65944"/>
    <w:rsid w:val="00B869B6"/>
    <w:rsid w:val="00BC6386"/>
    <w:rsid w:val="00C72791"/>
    <w:rsid w:val="00C755BE"/>
    <w:rsid w:val="00D02751"/>
    <w:rsid w:val="00D917B0"/>
    <w:rsid w:val="00DC7E01"/>
    <w:rsid w:val="00E240BA"/>
    <w:rsid w:val="00F6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10</cp:revision>
  <dcterms:created xsi:type="dcterms:W3CDTF">2020-07-27T21:42:00Z</dcterms:created>
  <dcterms:modified xsi:type="dcterms:W3CDTF">2020-08-10T23:12:00Z</dcterms:modified>
</cp:coreProperties>
</file>