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2C879" w14:textId="77777777" w:rsidR="000B42DB" w:rsidRDefault="000B42DB" w:rsidP="000B42DB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30194F5" w14:textId="77777777" w:rsidR="000B42DB" w:rsidRPr="00877583" w:rsidRDefault="000B42DB" w:rsidP="000B42DB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EBC7463" w14:textId="77777777" w:rsidR="000B42DB" w:rsidRPr="00877583" w:rsidRDefault="000B42DB" w:rsidP="000B42D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EC9DDB2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14AC671" w14:textId="77777777" w:rsidR="000B42DB" w:rsidRPr="002137D9" w:rsidRDefault="000B42DB" w:rsidP="000B42D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CAB892E" w14:textId="77777777" w:rsidR="000B42DB" w:rsidRPr="00877583" w:rsidRDefault="000B42DB" w:rsidP="000B42DB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5BBAA963" w14:textId="77777777" w:rsidR="000B42DB" w:rsidRPr="00877583" w:rsidRDefault="000B42DB" w:rsidP="000B42DB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3012896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E7ED25D" w14:textId="77777777" w:rsidR="000B42DB" w:rsidRPr="002137D9" w:rsidRDefault="000B42DB" w:rsidP="000B42D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2592BC0" w14:textId="77777777" w:rsidR="000B42DB" w:rsidRDefault="000B42DB" w:rsidP="000B42DB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A83582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11F0493B" w14:textId="77777777" w:rsidR="000B42DB" w:rsidRPr="002B2E57" w:rsidRDefault="000B42DB" w:rsidP="000B42D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A36262A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1A62E8E9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5F8DE957" w14:textId="77777777" w:rsidR="000B42DB" w:rsidRDefault="000B42DB" w:rsidP="000B42DB">
      <w:pPr>
        <w:spacing w:line="360" w:lineRule="auto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Conforme a lo establecido en el artículo 155 de la Ley 734 de 2002,  por medio del presente escrito, me permito informarle que dentro del proceso de la referencia,  esta oficina profirió </w:t>
      </w:r>
      <w:r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AUTO DE APERTURA DE INVESTIGACIÓN DISCIPLINARIA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en contra de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</w:t>
      </w:r>
      <w:proofErr w:type="spellEnd"/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, </w:t>
      </w:r>
      <w:r>
        <w:rPr>
          <w:rFonts w:ascii="Verdana" w:eastAsia="Times New Roman" w:hAnsi="Verdana" w:cs="Arial"/>
          <w:color w:val="000000"/>
          <w:sz w:val="18"/>
          <w:szCs w:val="18"/>
        </w:rPr>
        <w:t>quien para la época de los hechos se desempeñaba como</w:t>
      </w:r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</w:t>
      </w:r>
      <w:proofErr w:type="spellEnd"/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r>
        <w:rPr>
          <w:rFonts w:ascii="Verdana" w:eastAsia="Times New Roman" w:hAnsi="Verdana" w:cs="Arial"/>
          <w:color w:val="000000"/>
          <w:sz w:val="18"/>
          <w:szCs w:val="18"/>
        </w:rPr>
        <w:t>adscrito a la</w:t>
      </w:r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xxxxxxxxxxxxxxxxxxxxxxxxxx</w:t>
      </w:r>
      <w:proofErr w:type="spellEnd"/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por haber incurrido </w:t>
      </w:r>
      <w:r>
        <w:rPr>
          <w:rFonts w:ascii="Verdana" w:eastAsia="Batang" w:hAnsi="Verdana" w:cs="Arial"/>
          <w:bCs/>
          <w:sz w:val="18"/>
          <w:szCs w:val="18"/>
          <w:lang w:val="es-ES" w:eastAsia="ar-SA"/>
        </w:rPr>
        <w:t>presuntamente</w:t>
      </w:r>
      <w:r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en conducta disciplinable  al tenor de lo reglado en el artículo 23 del Código Disciplinario Único, </w:t>
      </w:r>
      <w:r>
        <w:rPr>
          <w:rFonts w:ascii="Verdana" w:hAnsi="Verdana" w:cs="Arial"/>
          <w:sz w:val="18"/>
          <w:szCs w:val="18"/>
        </w:rPr>
        <w:t xml:space="preserve"> por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xxxxxxxxxxxxxxxxxxxxxxxxxxxxx</w:t>
      </w:r>
      <w:proofErr w:type="spellEnd"/>
    </w:p>
    <w:p w14:paraId="623D9F5F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7117E782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Así </w:t>
      </w:r>
      <w:proofErr w:type="gramStart"/>
      <w:r>
        <w:rPr>
          <w:rFonts w:ascii="Verdana" w:eastAsia="Batang" w:hAnsi="Verdana" w:cs="Arial"/>
          <w:sz w:val="18"/>
          <w:szCs w:val="18"/>
          <w:lang w:val="es-ES" w:eastAsia="ar-SA"/>
        </w:rPr>
        <w:t>mismo,  podrá</w:t>
      </w:r>
      <w:proofErr w:type="gramEnd"/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si lo considera necesario, decidir sobre el ejercicio del poder disciplinario preferente consagrado en el artículo 3° de la Ley 734 de 2002.</w:t>
      </w:r>
    </w:p>
    <w:p w14:paraId="3D196AED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1327D3F4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Para los fines pertinentes,</w:t>
      </w:r>
    </w:p>
    <w:p w14:paraId="79FAE08C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88561CF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005FAEC" w14:textId="77777777" w:rsidR="000B42DB" w:rsidRDefault="000B42DB" w:rsidP="000B42D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077F678" w14:textId="77777777" w:rsidR="000B42DB" w:rsidRPr="00877583" w:rsidRDefault="000B42DB" w:rsidP="000B42DB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5371F0E" w14:textId="77777777" w:rsidR="000B42DB" w:rsidRPr="00877583" w:rsidRDefault="000B42DB" w:rsidP="000B42D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1EAF1E2D" w14:textId="77777777" w:rsidR="000B42DB" w:rsidRDefault="000B42DB" w:rsidP="000B42D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0B42DB" w:rsidRDefault="00C87A60" w:rsidP="000B42DB"/>
    <w:sectPr w:rsidR="00C87A60" w:rsidRPr="000B42DB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0FB7B" w14:textId="77777777" w:rsidR="00C20329" w:rsidRDefault="00C20329" w:rsidP="000F4BAD">
      <w:r>
        <w:separator/>
      </w:r>
    </w:p>
  </w:endnote>
  <w:endnote w:type="continuationSeparator" w:id="0">
    <w:p w14:paraId="3AC1077D" w14:textId="77777777" w:rsidR="00C20329" w:rsidRDefault="00C2032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8C7B3" w14:textId="77777777" w:rsidR="00C20329" w:rsidRDefault="00C20329" w:rsidP="000F4BAD">
      <w:r>
        <w:separator/>
      </w:r>
    </w:p>
  </w:footnote>
  <w:footnote w:type="continuationSeparator" w:id="0">
    <w:p w14:paraId="6F74D7D3" w14:textId="77777777" w:rsidR="00C20329" w:rsidRDefault="00C2032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329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2023-02-22T14:37:00Z</dcterms:created>
  <dcterms:modified xsi:type="dcterms:W3CDTF">2023-02-22T14:37:00Z</dcterms:modified>
</cp:coreProperties>
</file>