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4C6D9" w14:textId="77777777" w:rsidR="00315978" w:rsidRDefault="00315978" w:rsidP="00315978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94D372B" w14:textId="77777777" w:rsidR="00315978" w:rsidRPr="00877583" w:rsidRDefault="00315978" w:rsidP="00315978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24A3945" w14:textId="77777777" w:rsidR="00315978" w:rsidRPr="00877583" w:rsidRDefault="00315978" w:rsidP="0031597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5484054D" w14:textId="77777777" w:rsidR="00315978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7CC30C3" w14:textId="77777777" w:rsidR="00315978" w:rsidRPr="002137D9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F77A838" w14:textId="77777777" w:rsidR="00315978" w:rsidRPr="00877583" w:rsidRDefault="00315978" w:rsidP="00315978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C7D3E17" w14:textId="77777777" w:rsidR="00315978" w:rsidRPr="00877583" w:rsidRDefault="00315978" w:rsidP="00315978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BC3D8B6" w14:textId="77777777" w:rsidR="00315978" w:rsidRDefault="00315978" w:rsidP="00315978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35DAE96" w14:textId="77777777" w:rsidR="00315978" w:rsidRPr="002137D9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BFF7CB1" w14:textId="77777777" w:rsidR="00315978" w:rsidRDefault="00315978" w:rsidP="00315978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153DBB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735F8816" w14:textId="77777777" w:rsidR="00315978" w:rsidRPr="002B2E57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F4A283" w14:textId="77777777" w:rsidR="00315978" w:rsidRDefault="00315978" w:rsidP="0031597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6E0B526E" w14:textId="77777777" w:rsidR="00315978" w:rsidRDefault="00315978" w:rsidP="0031597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36633CE" w14:textId="77777777" w:rsidR="00315978" w:rsidRDefault="00315978" w:rsidP="0031597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11A0">
        <w:rPr>
          <w:rFonts w:ascii="Arial" w:hAnsi="Arial" w:cs="Arial"/>
          <w:sz w:val="20"/>
          <w:szCs w:val="20"/>
        </w:rPr>
        <w:t>Con el fin de garantizar el derecho de contradicción y defensa de su representado, 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D911A0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D911A0">
        <w:rPr>
          <w:rFonts w:ascii="Arial" w:hAnsi="Arial" w:cs="Arial"/>
          <w:sz w:val="20"/>
          <w:szCs w:val="20"/>
        </w:rPr>
        <w:t xml:space="preserve"> </w:t>
      </w:r>
      <w:r w:rsidRPr="00D911A0">
        <w:rPr>
          <w:rFonts w:ascii="Arial" w:hAnsi="Arial" w:cs="Arial"/>
          <w:b/>
          <w:sz w:val="20"/>
          <w:szCs w:val="20"/>
        </w:rPr>
        <w:t>00</w:t>
      </w:r>
      <w:r w:rsidRPr="00D911A0">
        <w:rPr>
          <w:rFonts w:ascii="Arial" w:hAnsi="Arial" w:cs="Arial"/>
          <w:sz w:val="20"/>
          <w:szCs w:val="20"/>
        </w:rPr>
        <w:t xml:space="preserve"> de </w:t>
      </w:r>
      <w:r w:rsidRPr="00D911A0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 </w:t>
      </w:r>
      <w:r w:rsidRPr="00D911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D911A0">
        <w:rPr>
          <w:rFonts w:ascii="Arial" w:hAnsi="Arial" w:cs="Arial"/>
          <w:sz w:val="20"/>
          <w:szCs w:val="20"/>
        </w:rPr>
        <w:t>el cual este</w:t>
      </w:r>
      <w:r>
        <w:rPr>
          <w:rFonts w:ascii="Arial" w:hAnsi="Arial" w:cs="Arial"/>
          <w:sz w:val="20"/>
          <w:szCs w:val="20"/>
        </w:rPr>
        <w:t xml:space="preserve"> Despacho</w:t>
      </w:r>
      <w:r w:rsidRPr="00D911A0">
        <w:rPr>
          <w:rFonts w:ascii="Arial" w:hAnsi="Arial" w:cs="Arial"/>
          <w:sz w:val="20"/>
          <w:szCs w:val="20"/>
        </w:rPr>
        <w:t xml:space="preserve"> fijo nueva fecha para la práctica de una prueba ya decretada</w:t>
      </w:r>
      <w:r>
        <w:rPr>
          <w:rFonts w:ascii="Arial" w:hAnsi="Arial" w:cs="Arial"/>
          <w:sz w:val="20"/>
          <w:szCs w:val="20"/>
        </w:rPr>
        <w:t xml:space="preserve"> en etapa de investigación </w:t>
      </w:r>
      <w:proofErr w:type="spellStart"/>
      <w:r>
        <w:rPr>
          <w:rFonts w:ascii="Arial" w:hAnsi="Arial" w:cs="Arial"/>
          <w:sz w:val="20"/>
          <w:szCs w:val="20"/>
        </w:rPr>
        <w:t>isciplinaria</w:t>
      </w:r>
      <w:proofErr w:type="spellEnd"/>
      <w:r w:rsidRPr="00D911A0">
        <w:rPr>
          <w:rFonts w:ascii="Arial" w:hAnsi="Arial" w:cs="Arial"/>
          <w:sz w:val="20"/>
          <w:szCs w:val="20"/>
        </w:rPr>
        <w:t>, según su parte resolutiva:</w:t>
      </w:r>
    </w:p>
    <w:p w14:paraId="42DE4AC4" w14:textId="77777777" w:rsidR="00315978" w:rsidRPr="00D911A0" w:rsidRDefault="00315978" w:rsidP="0031597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4E70E61" w14:textId="77777777" w:rsidR="00315978" w:rsidRDefault="00315978" w:rsidP="00315978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D911A0">
        <w:rPr>
          <w:rFonts w:ascii="Arial" w:hAnsi="Arial" w:cs="Arial"/>
          <w:b/>
          <w:i/>
          <w:sz w:val="20"/>
          <w:szCs w:val="20"/>
        </w:rPr>
        <w:t>“(…)</w:t>
      </w:r>
      <w:r w:rsidRPr="00D911A0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0F1F7C87" w14:textId="77777777" w:rsidR="00315978" w:rsidRPr="00D911A0" w:rsidRDefault="00315978" w:rsidP="00315978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45F8FFFD" w14:textId="77777777" w:rsidR="00315978" w:rsidRPr="00D911A0" w:rsidRDefault="00315978" w:rsidP="0031597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11A0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D911A0">
        <w:rPr>
          <w:rFonts w:ascii="Arial" w:hAnsi="Arial" w:cs="Arial"/>
          <w:sz w:val="20"/>
          <w:szCs w:val="20"/>
        </w:rPr>
        <w:t xml:space="preserve"> decisión no procede recurso alguno,</w:t>
      </w:r>
      <w:r>
        <w:rPr>
          <w:rFonts w:ascii="Arial" w:hAnsi="Arial" w:cs="Arial"/>
          <w:sz w:val="20"/>
          <w:szCs w:val="20"/>
        </w:rPr>
        <w:t xml:space="preserve"> de conformidad con lo establecido en el artículo 110 de la L</w:t>
      </w:r>
      <w:r w:rsidRPr="00D911A0">
        <w:rPr>
          <w:rFonts w:ascii="Arial" w:hAnsi="Arial" w:cs="Arial"/>
          <w:sz w:val="20"/>
          <w:szCs w:val="20"/>
        </w:rPr>
        <w:t>ey 734 de 2002.</w:t>
      </w:r>
    </w:p>
    <w:p w14:paraId="7C81688B" w14:textId="77777777" w:rsidR="00315978" w:rsidRPr="00D911A0" w:rsidRDefault="00315978" w:rsidP="0031597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B94A252" w14:textId="77777777" w:rsidR="00315978" w:rsidRPr="00D911A0" w:rsidRDefault="00315978" w:rsidP="0031597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D911A0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6023E726" w14:textId="77777777" w:rsidR="00315978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C6781F5" w14:textId="77777777" w:rsidR="00315978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9F17617" w14:textId="77777777" w:rsidR="00315978" w:rsidRDefault="00315978" w:rsidP="00315978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F4BFAEB" w14:textId="77777777" w:rsidR="00315978" w:rsidRPr="00877583" w:rsidRDefault="00315978" w:rsidP="00315978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0E5C370" w14:textId="77777777" w:rsidR="00315978" w:rsidRPr="00877583" w:rsidRDefault="00315978" w:rsidP="0031597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9879720" w14:textId="77777777" w:rsidR="00315978" w:rsidRPr="00AC297D" w:rsidRDefault="00315978" w:rsidP="00315978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1BD6EC8" w14:textId="77777777" w:rsidR="00315978" w:rsidRPr="00E12EC7" w:rsidRDefault="00315978" w:rsidP="00315978"/>
    <w:p w14:paraId="51B333C4" w14:textId="4CA3621D" w:rsidR="00C87A60" w:rsidRPr="00315978" w:rsidRDefault="00C87A60" w:rsidP="00315978"/>
    <w:sectPr w:rsidR="00C87A60" w:rsidRPr="00315978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64F9E" w14:textId="77777777" w:rsidR="00C053B8" w:rsidRDefault="00C053B8" w:rsidP="000F4BAD">
      <w:r>
        <w:separator/>
      </w:r>
    </w:p>
  </w:endnote>
  <w:endnote w:type="continuationSeparator" w:id="0">
    <w:p w14:paraId="797E1EC7" w14:textId="77777777" w:rsidR="00C053B8" w:rsidRDefault="00C053B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8DC12" w14:textId="77777777" w:rsidR="00C053B8" w:rsidRDefault="00C053B8" w:rsidP="000F4BAD">
      <w:r>
        <w:separator/>
      </w:r>
    </w:p>
  </w:footnote>
  <w:footnote w:type="continuationSeparator" w:id="0">
    <w:p w14:paraId="02C26104" w14:textId="77777777" w:rsidR="00C053B8" w:rsidRDefault="00C053B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3B8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2023-02-22T15:08:00Z</dcterms:created>
  <dcterms:modified xsi:type="dcterms:W3CDTF">2023-02-22T15:08:00Z</dcterms:modified>
</cp:coreProperties>
</file>