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36AB5A" w14:textId="77777777" w:rsidR="007967BB" w:rsidRDefault="007967BB" w:rsidP="007967BB">
      <w:pPr>
        <w:spacing w:line="360" w:lineRule="auto"/>
        <w:jc w:val="both"/>
        <w:rPr>
          <w:rFonts w:ascii="Verdana" w:hAnsi="Verdana"/>
          <w:i/>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29584090" w14:textId="77777777" w:rsidR="007967BB" w:rsidRPr="00877583" w:rsidRDefault="007967BB" w:rsidP="007967BB">
      <w:pPr>
        <w:spacing w:line="360" w:lineRule="auto"/>
        <w:jc w:val="both"/>
        <w:rPr>
          <w:rFonts w:ascii="Verdana" w:hAnsi="Verdana"/>
          <w:b/>
          <w:sz w:val="18"/>
          <w:szCs w:val="18"/>
        </w:rPr>
      </w:pPr>
    </w:p>
    <w:p w14:paraId="39B195E0" w14:textId="77777777" w:rsidR="007967BB" w:rsidRPr="00877583" w:rsidRDefault="007967BB" w:rsidP="007967BB">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6CCF953E" w14:textId="77777777" w:rsidR="007967BB" w:rsidRDefault="007967BB" w:rsidP="007967BB">
      <w:pPr>
        <w:suppressAutoHyphens/>
        <w:spacing w:line="360" w:lineRule="auto"/>
        <w:jc w:val="both"/>
        <w:rPr>
          <w:rFonts w:ascii="Verdana" w:eastAsia="Batang" w:hAnsi="Verdana"/>
          <w:sz w:val="18"/>
          <w:szCs w:val="18"/>
          <w:lang w:val="es-ES" w:eastAsia="ar-SA"/>
        </w:rPr>
      </w:pPr>
    </w:p>
    <w:p w14:paraId="729D4C07" w14:textId="77777777" w:rsidR="007967BB" w:rsidRPr="002137D9" w:rsidRDefault="007967BB" w:rsidP="007967BB">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77AA6F3" w14:textId="77777777" w:rsidR="007967BB" w:rsidRPr="00877583" w:rsidRDefault="007967BB" w:rsidP="007967BB">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57637C3C" w14:textId="77777777" w:rsidR="007967BB" w:rsidRPr="00877583" w:rsidRDefault="007967BB" w:rsidP="007967BB">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1EA20056" w14:textId="77777777" w:rsidR="007967BB" w:rsidRDefault="007967BB" w:rsidP="007967BB">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47F3A45B" w14:textId="77777777" w:rsidR="007967BB" w:rsidRPr="002137D9" w:rsidRDefault="007967BB" w:rsidP="007967BB">
      <w:pPr>
        <w:suppressAutoHyphens/>
        <w:spacing w:line="360" w:lineRule="auto"/>
        <w:jc w:val="both"/>
        <w:rPr>
          <w:rFonts w:ascii="Verdana" w:eastAsia="Batang" w:hAnsi="Verdana"/>
          <w:sz w:val="18"/>
          <w:szCs w:val="18"/>
          <w:lang w:val="es-ES" w:eastAsia="ar-SA"/>
        </w:rPr>
      </w:pPr>
    </w:p>
    <w:p w14:paraId="68F50AFA" w14:textId="77777777" w:rsidR="007967BB" w:rsidRDefault="007967BB" w:rsidP="007967BB">
      <w:pPr>
        <w:suppressAutoHyphens/>
        <w:spacing w:line="360" w:lineRule="auto"/>
        <w:jc w:val="both"/>
        <w:rPr>
          <w:rFonts w:ascii="Verdana" w:hAnsi="Verdana"/>
          <w:b/>
          <w:bCs/>
          <w:sz w:val="18"/>
          <w:szCs w:val="18"/>
        </w:rPr>
      </w:pPr>
      <w:r w:rsidRPr="006B6A3E">
        <w:rPr>
          <w:rFonts w:ascii="Verdana" w:eastAsia="Batang" w:hAnsi="Verdana"/>
          <w:b/>
          <w:sz w:val="18"/>
          <w:szCs w:val="18"/>
          <w:lang w:val="es-ES" w:eastAsia="ar-SA"/>
        </w:rPr>
        <w:t>REFERENCIA:</w:t>
      </w:r>
      <w:r w:rsidRPr="002137D9">
        <w:rPr>
          <w:rFonts w:ascii="Verdana" w:eastAsia="Batang" w:hAnsi="Verdana"/>
          <w:sz w:val="18"/>
          <w:szCs w:val="18"/>
          <w:lang w:val="es-ES" w:eastAsia="ar-SA"/>
        </w:rPr>
        <w:t xml:space="preserve"> </w:t>
      </w:r>
      <w:r>
        <w:rPr>
          <w:rFonts w:ascii="Verdana" w:eastAsia="Batang" w:hAnsi="Verdana"/>
          <w:b/>
          <w:bCs/>
          <w:sz w:val="18"/>
          <w:szCs w:val="18"/>
          <w:lang w:val="es-ES" w:eastAsia="ar-SA"/>
        </w:rPr>
        <w:t>${asunto}</w:t>
      </w:r>
    </w:p>
    <w:p w14:paraId="1BB30372" w14:textId="77777777" w:rsidR="007967BB" w:rsidRPr="002B2E57" w:rsidRDefault="007967BB" w:rsidP="007967BB">
      <w:pPr>
        <w:suppressAutoHyphens/>
        <w:spacing w:line="360" w:lineRule="auto"/>
        <w:jc w:val="both"/>
        <w:rPr>
          <w:rFonts w:ascii="Verdana" w:eastAsia="Batang" w:hAnsi="Verdana"/>
          <w:sz w:val="18"/>
          <w:szCs w:val="18"/>
          <w:lang w:val="es-ES" w:eastAsia="ar-SA"/>
        </w:rPr>
      </w:pPr>
    </w:p>
    <w:p w14:paraId="3D97F219" w14:textId="77777777" w:rsidR="007967BB" w:rsidRDefault="007967BB" w:rsidP="007967BB">
      <w:pPr>
        <w:spacing w:line="360" w:lineRule="auto"/>
        <w:jc w:val="both"/>
        <w:rPr>
          <w:rFonts w:ascii="Arial" w:hAnsi="Arial" w:cs="Arial"/>
          <w:sz w:val="20"/>
          <w:szCs w:val="20"/>
        </w:rPr>
      </w:pPr>
      <w:r>
        <w:rPr>
          <w:rFonts w:ascii="Arial" w:hAnsi="Arial" w:cs="Arial"/>
          <w:sz w:val="20"/>
          <w:szCs w:val="20"/>
        </w:rPr>
        <w:t>Cordial saludo,</w:t>
      </w:r>
    </w:p>
    <w:p w14:paraId="092F8014" w14:textId="77777777" w:rsidR="007967BB" w:rsidRDefault="007967BB" w:rsidP="007967BB">
      <w:pPr>
        <w:spacing w:line="360" w:lineRule="auto"/>
        <w:jc w:val="both"/>
        <w:rPr>
          <w:rFonts w:ascii="Arial" w:hAnsi="Arial" w:cs="Arial"/>
          <w:sz w:val="20"/>
          <w:szCs w:val="20"/>
        </w:rPr>
      </w:pPr>
    </w:p>
    <w:p w14:paraId="7E512E51" w14:textId="77777777" w:rsidR="007967BB" w:rsidRDefault="007967BB" w:rsidP="007967BB">
      <w:pPr>
        <w:spacing w:line="360" w:lineRule="auto"/>
        <w:jc w:val="both"/>
        <w:rPr>
          <w:rFonts w:ascii="Arial" w:hAnsi="Arial" w:cs="Arial"/>
          <w:b/>
          <w:sz w:val="20"/>
          <w:szCs w:val="20"/>
        </w:rPr>
      </w:pPr>
      <w:r w:rsidRPr="00CA5196">
        <w:rPr>
          <w:rFonts w:ascii="Arial" w:hAnsi="Arial" w:cs="Arial"/>
          <w:sz w:val="20"/>
          <w:szCs w:val="20"/>
        </w:rPr>
        <w:t>Con el fin de garantizar su derecho de contradicción y defensa, me permito informarle que dentro del proceso de la referencia adelan</w:t>
      </w:r>
      <w:r>
        <w:rPr>
          <w:rFonts w:ascii="Arial" w:hAnsi="Arial" w:cs="Arial"/>
          <w:sz w:val="20"/>
          <w:szCs w:val="20"/>
        </w:rPr>
        <w:t>tado en su contra, se profirió Auto</w:t>
      </w:r>
      <w:r w:rsidRPr="00CA5196">
        <w:rPr>
          <w:rFonts w:ascii="Arial" w:hAnsi="Arial" w:cs="Arial"/>
          <w:sz w:val="20"/>
          <w:szCs w:val="20"/>
        </w:rPr>
        <w:t xml:space="preserve"> el</w:t>
      </w:r>
      <w:r>
        <w:rPr>
          <w:rFonts w:ascii="Arial" w:hAnsi="Arial" w:cs="Arial"/>
          <w:sz w:val="20"/>
          <w:szCs w:val="20"/>
        </w:rPr>
        <w:t xml:space="preserve"> día</w:t>
      </w:r>
      <w:r w:rsidRPr="00CA5196">
        <w:rPr>
          <w:rFonts w:ascii="Arial" w:hAnsi="Arial" w:cs="Arial"/>
          <w:sz w:val="20"/>
          <w:szCs w:val="20"/>
        </w:rPr>
        <w:t xml:space="preserve"> </w:t>
      </w:r>
      <w:r w:rsidRPr="00CA5196">
        <w:rPr>
          <w:rFonts w:ascii="Arial" w:hAnsi="Arial" w:cs="Arial"/>
          <w:b/>
          <w:sz w:val="20"/>
          <w:szCs w:val="20"/>
        </w:rPr>
        <w:t>00</w:t>
      </w:r>
      <w:r w:rsidRPr="00CA5196">
        <w:rPr>
          <w:rFonts w:ascii="Arial" w:hAnsi="Arial" w:cs="Arial"/>
          <w:sz w:val="20"/>
          <w:szCs w:val="20"/>
        </w:rPr>
        <w:t xml:space="preserve"> de </w:t>
      </w:r>
      <w:r w:rsidRPr="00CA5196">
        <w:rPr>
          <w:rFonts w:ascii="Arial" w:hAnsi="Arial" w:cs="Arial"/>
          <w:b/>
          <w:sz w:val="20"/>
          <w:szCs w:val="20"/>
        </w:rPr>
        <w:t>XXXXX</w:t>
      </w:r>
      <w:r w:rsidRPr="00CA5196">
        <w:rPr>
          <w:rFonts w:ascii="Arial" w:hAnsi="Arial" w:cs="Arial"/>
          <w:sz w:val="20"/>
          <w:szCs w:val="20"/>
        </w:rPr>
        <w:t xml:space="preserve"> de</w:t>
      </w:r>
      <w:r>
        <w:rPr>
          <w:rFonts w:ascii="Arial" w:hAnsi="Arial" w:cs="Arial"/>
          <w:sz w:val="20"/>
          <w:szCs w:val="20"/>
        </w:rPr>
        <w:t xml:space="preserve">l año que </w:t>
      </w:r>
      <w:proofErr w:type="gramStart"/>
      <w:r>
        <w:rPr>
          <w:rFonts w:ascii="Arial" w:hAnsi="Arial" w:cs="Arial"/>
          <w:sz w:val="20"/>
          <w:szCs w:val="20"/>
        </w:rPr>
        <w:t>avanza,  a</w:t>
      </w:r>
      <w:proofErr w:type="gramEnd"/>
      <w:r>
        <w:rPr>
          <w:rFonts w:ascii="Arial" w:hAnsi="Arial" w:cs="Arial"/>
          <w:sz w:val="20"/>
          <w:szCs w:val="20"/>
        </w:rPr>
        <w:t xml:space="preserve"> través</w:t>
      </w:r>
      <w:r w:rsidRPr="00CA5196">
        <w:rPr>
          <w:rFonts w:ascii="Arial" w:hAnsi="Arial" w:cs="Arial"/>
          <w:sz w:val="20"/>
          <w:szCs w:val="20"/>
        </w:rPr>
        <w:t xml:space="preserve"> </w:t>
      </w:r>
      <w:r>
        <w:rPr>
          <w:rFonts w:ascii="Arial" w:hAnsi="Arial" w:cs="Arial"/>
          <w:sz w:val="20"/>
          <w:szCs w:val="20"/>
        </w:rPr>
        <w:t>d</w:t>
      </w:r>
      <w:r w:rsidRPr="00CA5196">
        <w:rPr>
          <w:rFonts w:ascii="Arial" w:hAnsi="Arial" w:cs="Arial"/>
          <w:sz w:val="20"/>
          <w:szCs w:val="20"/>
        </w:rPr>
        <w:t>el cual este Despacho</w:t>
      </w:r>
      <w:r>
        <w:rPr>
          <w:rFonts w:ascii="Arial" w:hAnsi="Arial" w:cs="Arial"/>
          <w:sz w:val="20"/>
          <w:szCs w:val="20"/>
        </w:rPr>
        <w:t xml:space="preserve"> fijó nueva  fecha para ser oírlo</w:t>
      </w:r>
      <w:r w:rsidRPr="00CA5196">
        <w:rPr>
          <w:rFonts w:ascii="Arial" w:hAnsi="Arial" w:cs="Arial"/>
          <w:sz w:val="20"/>
          <w:szCs w:val="20"/>
        </w:rPr>
        <w:t xml:space="preserve"> en </w:t>
      </w:r>
      <w:r w:rsidRPr="00CA5196">
        <w:rPr>
          <w:rFonts w:ascii="Arial" w:hAnsi="Arial" w:cs="Arial"/>
          <w:b/>
          <w:sz w:val="20"/>
          <w:szCs w:val="20"/>
        </w:rPr>
        <w:t>VERSIÓN LIBRE Y ESPONTÁNEA.</w:t>
      </w:r>
    </w:p>
    <w:p w14:paraId="0B6ADC54" w14:textId="77777777" w:rsidR="007967BB" w:rsidRPr="00CA5196" w:rsidRDefault="007967BB" w:rsidP="007967BB">
      <w:pPr>
        <w:spacing w:line="360" w:lineRule="auto"/>
        <w:jc w:val="both"/>
        <w:rPr>
          <w:rFonts w:ascii="Arial" w:hAnsi="Arial" w:cs="Arial"/>
          <w:b/>
          <w:sz w:val="20"/>
          <w:szCs w:val="20"/>
        </w:rPr>
      </w:pPr>
    </w:p>
    <w:p w14:paraId="1D934295" w14:textId="77777777" w:rsidR="007967BB" w:rsidRDefault="007967BB" w:rsidP="007967BB">
      <w:pPr>
        <w:spacing w:line="360" w:lineRule="auto"/>
        <w:jc w:val="both"/>
        <w:rPr>
          <w:rFonts w:ascii="Arial" w:hAnsi="Arial" w:cs="Arial"/>
          <w:sz w:val="20"/>
          <w:szCs w:val="20"/>
        </w:rPr>
      </w:pPr>
      <w:r w:rsidRPr="00CA5196">
        <w:rPr>
          <w:rFonts w:ascii="Arial" w:hAnsi="Arial" w:cs="Arial"/>
          <w:sz w:val="20"/>
          <w:szCs w:val="20"/>
        </w:rPr>
        <w:t xml:space="preserve">Por lo anterior, </w:t>
      </w:r>
      <w:proofErr w:type="gramStart"/>
      <w:r w:rsidRPr="00CA5196">
        <w:rPr>
          <w:rFonts w:ascii="Arial" w:hAnsi="Arial" w:cs="Arial"/>
          <w:sz w:val="20"/>
          <w:szCs w:val="20"/>
        </w:rPr>
        <w:t>usted  deberá</w:t>
      </w:r>
      <w:proofErr w:type="gramEnd"/>
      <w:r w:rsidRPr="00CA5196">
        <w:rPr>
          <w:rFonts w:ascii="Arial" w:hAnsi="Arial" w:cs="Arial"/>
          <w:sz w:val="20"/>
          <w:szCs w:val="20"/>
        </w:rPr>
        <w:t xml:space="preserve"> hacerse presente el día </w:t>
      </w:r>
      <w:r w:rsidRPr="00CA5196">
        <w:rPr>
          <w:rFonts w:ascii="Arial" w:hAnsi="Arial" w:cs="Arial"/>
          <w:b/>
          <w:sz w:val="20"/>
          <w:szCs w:val="20"/>
        </w:rPr>
        <w:t>XXXXX, 00 DE XXXXX DEL AÑO 2000, A LAS 00:00 AM/PM</w:t>
      </w:r>
      <w:r w:rsidRPr="00CA5196">
        <w:rPr>
          <w:rFonts w:ascii="Arial" w:hAnsi="Arial" w:cs="Arial"/>
          <w:sz w:val="20"/>
          <w:szCs w:val="20"/>
        </w:rPr>
        <w:t xml:space="preserve">,  en las Oficinas de Control Disciplinario de la Alcaldía de Manizales, ubicadas en la </w:t>
      </w:r>
      <w:r w:rsidRPr="00CA5196">
        <w:rPr>
          <w:rFonts w:ascii="Arial" w:hAnsi="Arial" w:cs="Arial"/>
          <w:b/>
          <w:sz w:val="20"/>
          <w:szCs w:val="20"/>
        </w:rPr>
        <w:t xml:space="preserve">CALLE 19 NUMERO 21-44, PROPIEDAD HORIZONTAL CAM, SEGUNDO PISO, </w:t>
      </w:r>
      <w:r w:rsidRPr="00CA5196">
        <w:rPr>
          <w:rFonts w:ascii="Arial" w:hAnsi="Arial" w:cs="Arial"/>
          <w:sz w:val="20"/>
          <w:szCs w:val="20"/>
        </w:rPr>
        <w:t>diligencia a la que podrá comparecer asistido por un abogado o solicitar uno de oficio si así lo prefiere.</w:t>
      </w:r>
    </w:p>
    <w:p w14:paraId="356E0D38" w14:textId="77777777" w:rsidR="007967BB" w:rsidRPr="00CA5196" w:rsidRDefault="007967BB" w:rsidP="007967BB">
      <w:pPr>
        <w:spacing w:line="360" w:lineRule="auto"/>
        <w:jc w:val="both"/>
        <w:rPr>
          <w:rFonts w:ascii="Arial" w:hAnsi="Arial" w:cs="Arial"/>
          <w:sz w:val="20"/>
          <w:szCs w:val="20"/>
        </w:rPr>
      </w:pPr>
    </w:p>
    <w:p w14:paraId="59FDF4EF" w14:textId="77777777" w:rsidR="007967BB" w:rsidRPr="00CA5196" w:rsidRDefault="007967BB" w:rsidP="007967BB">
      <w:pPr>
        <w:suppressAutoHyphens/>
        <w:spacing w:line="360" w:lineRule="auto"/>
        <w:jc w:val="center"/>
        <w:rPr>
          <w:rFonts w:ascii="Arial" w:eastAsia="Batang" w:hAnsi="Arial" w:cs="Arial"/>
          <w:b/>
          <w:sz w:val="20"/>
          <w:szCs w:val="20"/>
          <w:u w:val="single"/>
          <w:lang w:val="es-ES" w:eastAsia="ar-SA"/>
        </w:rPr>
      </w:pPr>
      <w:r w:rsidRPr="00CA5196">
        <w:rPr>
          <w:rFonts w:ascii="Arial" w:eastAsia="Batang" w:hAnsi="Arial" w:cs="Arial"/>
          <w:b/>
          <w:sz w:val="20"/>
          <w:szCs w:val="20"/>
          <w:u w:val="single"/>
          <w:lang w:val="es-ES" w:eastAsia="ar-SA"/>
        </w:rPr>
        <w:t>PRESENTARSE A LA DILIGENCIA CON SU DOCUMENTO DE IDENTIDAD</w:t>
      </w:r>
    </w:p>
    <w:p w14:paraId="7EAA5B9F" w14:textId="77777777" w:rsidR="007967BB" w:rsidRPr="00CA5196" w:rsidRDefault="007967BB" w:rsidP="007967BB">
      <w:pPr>
        <w:suppressAutoHyphens/>
        <w:spacing w:line="360" w:lineRule="auto"/>
        <w:jc w:val="center"/>
        <w:rPr>
          <w:rFonts w:ascii="Arial" w:eastAsia="Batang" w:hAnsi="Arial" w:cs="Arial"/>
          <w:b/>
          <w:sz w:val="20"/>
          <w:szCs w:val="20"/>
          <w:u w:val="single"/>
          <w:lang w:val="es-ES" w:eastAsia="ar-SA"/>
        </w:rPr>
      </w:pPr>
    </w:p>
    <w:p w14:paraId="6889EB0E" w14:textId="77777777" w:rsidR="007967BB" w:rsidRPr="00CA5196" w:rsidRDefault="007967BB" w:rsidP="007967BB">
      <w:pPr>
        <w:suppressAutoHyphens/>
        <w:spacing w:line="360" w:lineRule="auto"/>
        <w:jc w:val="both"/>
        <w:rPr>
          <w:rFonts w:ascii="Arial" w:eastAsia="Batang" w:hAnsi="Arial" w:cs="Arial"/>
          <w:sz w:val="20"/>
          <w:szCs w:val="20"/>
          <w:lang w:val="es-ES" w:eastAsia="ar-SA"/>
        </w:rPr>
      </w:pPr>
      <w:r w:rsidRPr="00CA5196">
        <w:rPr>
          <w:rFonts w:ascii="Arial" w:eastAsia="Batang" w:hAnsi="Arial" w:cs="Arial"/>
          <w:sz w:val="20"/>
          <w:szCs w:val="20"/>
          <w:lang w:val="es-ES" w:eastAsia="ar-SA"/>
        </w:rPr>
        <w:t>Para los fines pertinentes,</w:t>
      </w:r>
    </w:p>
    <w:p w14:paraId="0E0B6183" w14:textId="77777777" w:rsidR="007967BB" w:rsidRPr="002B2E57" w:rsidRDefault="007967BB" w:rsidP="007967BB">
      <w:pPr>
        <w:suppressAutoHyphens/>
        <w:spacing w:line="360" w:lineRule="auto"/>
        <w:jc w:val="both"/>
        <w:rPr>
          <w:rFonts w:ascii="Verdana" w:eastAsia="Batang" w:hAnsi="Verdana"/>
          <w:sz w:val="18"/>
          <w:szCs w:val="18"/>
          <w:lang w:val="es-ES" w:eastAsia="ar-SA"/>
        </w:rPr>
      </w:pPr>
    </w:p>
    <w:p w14:paraId="65A8A7DE" w14:textId="77777777" w:rsidR="007967BB" w:rsidRDefault="007967BB" w:rsidP="007967BB">
      <w:pPr>
        <w:suppressAutoHyphens/>
        <w:spacing w:line="360" w:lineRule="auto"/>
        <w:jc w:val="both"/>
        <w:rPr>
          <w:rFonts w:ascii="Verdana" w:eastAsia="Batang" w:hAnsi="Verdana"/>
          <w:b/>
          <w:bCs/>
          <w:sz w:val="18"/>
          <w:szCs w:val="18"/>
          <w:lang w:val="es-ES" w:eastAsia="ar-SA"/>
        </w:rPr>
      </w:pPr>
    </w:p>
    <w:p w14:paraId="123CE238" w14:textId="77777777" w:rsidR="007967BB" w:rsidRPr="00877583" w:rsidRDefault="007967BB" w:rsidP="007967BB">
      <w:pPr>
        <w:spacing w:line="360" w:lineRule="auto"/>
        <w:jc w:val="both"/>
        <w:rPr>
          <w:rFonts w:ascii="Verdana" w:hAnsi="Verdana"/>
          <w:b/>
          <w:bCs/>
          <w:sz w:val="18"/>
          <w:szCs w:val="18"/>
        </w:rPr>
      </w:pPr>
      <w:r>
        <w:rPr>
          <w:rFonts w:ascii="Verdana" w:hAnsi="Verdana"/>
          <w:b/>
          <w:bCs/>
          <w:sz w:val="18"/>
          <w:szCs w:val="18"/>
        </w:rPr>
        <w:t>${abogado}</w:t>
      </w:r>
    </w:p>
    <w:p w14:paraId="44BF2768" w14:textId="77777777" w:rsidR="007967BB" w:rsidRPr="00877583" w:rsidRDefault="007967BB" w:rsidP="007967BB">
      <w:pPr>
        <w:spacing w:line="360" w:lineRule="auto"/>
        <w:jc w:val="both"/>
        <w:rPr>
          <w:rFonts w:ascii="Verdana" w:hAnsi="Verdana"/>
          <w:sz w:val="18"/>
          <w:szCs w:val="18"/>
        </w:rPr>
      </w:pPr>
      <w:r w:rsidRPr="00877583">
        <w:rPr>
          <w:rFonts w:ascii="Verdana" w:hAnsi="Verdana"/>
          <w:sz w:val="18"/>
          <w:szCs w:val="18"/>
        </w:rPr>
        <w:t>Profesional Universitario</w:t>
      </w:r>
    </w:p>
    <w:p w14:paraId="745788EF" w14:textId="77777777" w:rsidR="007967BB" w:rsidRDefault="007967BB" w:rsidP="007967BB">
      <w:pPr>
        <w:spacing w:line="360" w:lineRule="auto"/>
        <w:jc w:val="both"/>
        <w:rPr>
          <w:rFonts w:ascii="Verdana" w:hAnsi="Verdana"/>
          <w:sz w:val="18"/>
          <w:szCs w:val="18"/>
        </w:rPr>
      </w:pPr>
      <w:r w:rsidRPr="00877583">
        <w:rPr>
          <w:rFonts w:ascii="Verdana" w:hAnsi="Verdana"/>
          <w:sz w:val="18"/>
          <w:szCs w:val="18"/>
        </w:rPr>
        <w:t>Oficina de Control Disciplinario Interno</w:t>
      </w:r>
    </w:p>
    <w:p w14:paraId="5D2D35F4" w14:textId="77777777" w:rsidR="007967BB" w:rsidRDefault="007967BB" w:rsidP="007967BB">
      <w:pPr>
        <w:spacing w:line="360" w:lineRule="auto"/>
        <w:jc w:val="both"/>
        <w:rPr>
          <w:rFonts w:ascii="Verdana" w:hAnsi="Verdana"/>
          <w:sz w:val="18"/>
          <w:szCs w:val="18"/>
        </w:rPr>
      </w:pPr>
    </w:p>
    <w:p w14:paraId="2A7BB8AB" w14:textId="77777777" w:rsidR="007967BB" w:rsidRPr="00B63FD0" w:rsidRDefault="007967BB" w:rsidP="007967BB">
      <w:pPr>
        <w:tabs>
          <w:tab w:val="center" w:pos="4252"/>
          <w:tab w:val="right" w:pos="8504"/>
        </w:tabs>
        <w:suppressAutoHyphens/>
        <w:jc w:val="both"/>
        <w:rPr>
          <w:rFonts w:ascii="Arial" w:eastAsia="Batang" w:hAnsi="Arial" w:cs="Arial"/>
          <w:sz w:val="16"/>
          <w:szCs w:val="16"/>
          <w:lang w:val="es-ES" w:eastAsia="ar-SA"/>
        </w:rPr>
      </w:pPr>
      <w:r w:rsidRPr="00B63FD0">
        <w:rPr>
          <w:rFonts w:ascii="Arial" w:eastAsia="Batang" w:hAnsi="Arial" w:cs="Arial"/>
          <w:sz w:val="16"/>
          <w:szCs w:val="16"/>
          <w:lang w:val="es-ES" w:eastAsia="ar-SA"/>
        </w:rPr>
        <w:t>De conformidad con la ley 734 de 2002, usted tiene los siguientes derechos:</w:t>
      </w:r>
    </w:p>
    <w:p w14:paraId="67684898" w14:textId="77777777" w:rsidR="007967BB" w:rsidRPr="00B63FD0" w:rsidRDefault="007967BB" w:rsidP="007967BB">
      <w:pPr>
        <w:tabs>
          <w:tab w:val="center" w:pos="4252"/>
          <w:tab w:val="right" w:pos="8504"/>
        </w:tabs>
        <w:suppressAutoHyphens/>
        <w:jc w:val="both"/>
        <w:rPr>
          <w:rFonts w:ascii="Arial" w:eastAsia="Batang" w:hAnsi="Arial" w:cs="Arial"/>
          <w:sz w:val="16"/>
          <w:szCs w:val="16"/>
          <w:lang w:val="es-ES" w:eastAsia="ar-SA"/>
        </w:rPr>
      </w:pPr>
    </w:p>
    <w:p w14:paraId="26B5CC35" w14:textId="77777777" w:rsidR="007967BB" w:rsidRPr="00863996" w:rsidRDefault="007967BB" w:rsidP="007967BB">
      <w:pPr>
        <w:autoSpaceDE w:val="0"/>
        <w:autoSpaceDN w:val="0"/>
        <w:adjustRightInd w:val="0"/>
        <w:jc w:val="both"/>
        <w:rPr>
          <w:rFonts w:ascii="Verdana" w:eastAsia="Batang" w:hAnsi="Verdana"/>
          <w:sz w:val="18"/>
          <w:szCs w:val="18"/>
          <w:lang w:eastAsia="ar-SA"/>
        </w:rPr>
      </w:pPr>
      <w:r w:rsidRPr="00B63FD0">
        <w:rPr>
          <w:rFonts w:ascii="Arial" w:eastAsia="Times New Roman" w:hAnsi="Arial" w:cs="Arial"/>
          <w:b/>
          <w:sz w:val="16"/>
          <w:szCs w:val="16"/>
          <w:lang w:val="es-ES" w:eastAsia="es-ES"/>
        </w:rPr>
        <w:t>Artículo 92.</w:t>
      </w:r>
      <w:r w:rsidRPr="00B63FD0">
        <w:rPr>
          <w:rFonts w:ascii="Arial" w:eastAsia="Times New Roman" w:hAnsi="Arial" w:cs="Arial"/>
          <w:sz w:val="16"/>
          <w:szCs w:val="16"/>
          <w:lang w:val="es-ES" w:eastAsia="es-ES"/>
        </w:rPr>
        <w:t xml:space="preserve"> Derechos del investigado. Como sujeto procesal, el investigado tiene los siguientes derechos: 1. Acceder a la investigación. 2. Designar defensor. 3. Ser oído en versión libre, en cualquier etapa de la actuación, hasta antes del fallo de </w:t>
      </w:r>
      <w:r w:rsidRPr="00B63FD0">
        <w:rPr>
          <w:rFonts w:ascii="Arial" w:eastAsia="Times New Roman" w:hAnsi="Arial" w:cs="Arial"/>
          <w:sz w:val="16"/>
          <w:szCs w:val="16"/>
          <w:lang w:val="es-ES" w:eastAsia="es-ES"/>
        </w:rPr>
        <w:lastRenderedPageBreak/>
        <w:t>primera instancia. 4. Solicitar o aportar pruebas y controvertirlas, e intervenir en su práctica. 5. Rendir descargos. 6. Impugnar y sustentar las decisiones cuando hubiere lugar a ello. 7. Obtener copias de la actuación.</w:t>
      </w:r>
    </w:p>
    <w:p w14:paraId="44ECB513" w14:textId="4DCCB009" w:rsidR="009E7FEB" w:rsidRPr="007967BB" w:rsidRDefault="009E7FEB" w:rsidP="007967BB"/>
    <w:sectPr w:rsidR="009E7FEB" w:rsidRPr="007967BB" w:rsidSect="00F80597">
      <w:headerReference w:type="even" r:id="rId8"/>
      <w:headerReference w:type="default" r:id="rId9"/>
      <w:footerReference w:type="even" r:id="rId10"/>
      <w:footerReference w:type="default" r:id="rId11"/>
      <w:headerReference w:type="first" r:id="rId12"/>
      <w:footerReference w:type="first" r:id="rId13"/>
      <w:pgSz w:w="12240" w:h="15840" w:code="1"/>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89A81C" w14:textId="77777777" w:rsidR="00F80597" w:rsidRDefault="00F80597" w:rsidP="000F4BAD">
      <w:r>
        <w:separator/>
      </w:r>
    </w:p>
  </w:endnote>
  <w:endnote w:type="continuationSeparator" w:id="0">
    <w:p w14:paraId="7B9FA5BA" w14:textId="77777777" w:rsidR="00F80597" w:rsidRDefault="00F80597"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7"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C656F8" w14:textId="77777777" w:rsidR="00F80597" w:rsidRDefault="00F80597" w:rsidP="000F4BAD">
      <w:r>
        <w:separator/>
      </w:r>
    </w:p>
  </w:footnote>
  <w:footnote w:type="continuationSeparator" w:id="0">
    <w:p w14:paraId="004DF5D1" w14:textId="77777777" w:rsidR="00F80597" w:rsidRDefault="00F80597"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6"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8"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7"/>
  </w:num>
  <w:num w:numId="5" w16cid:durableId="1482312846">
    <w:abstractNumId w:val="4"/>
  </w:num>
  <w:num w:numId="6" w16cid:durableId="1412193421">
    <w:abstractNumId w:val="5"/>
  </w:num>
  <w:num w:numId="7" w16cid:durableId="140269763">
    <w:abstractNumId w:val="6"/>
  </w:num>
  <w:num w:numId="8" w16cid:durableId="870609597">
    <w:abstractNumId w:val="3"/>
  </w:num>
  <w:num w:numId="9" w16cid:durableId="18988594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D0712"/>
    <w:rsid w:val="000D44C7"/>
    <w:rsid w:val="000E3486"/>
    <w:rsid w:val="000F4BAD"/>
    <w:rsid w:val="000F60D6"/>
    <w:rsid w:val="000F7105"/>
    <w:rsid w:val="00113068"/>
    <w:rsid w:val="001453F6"/>
    <w:rsid w:val="00154A36"/>
    <w:rsid w:val="00163176"/>
    <w:rsid w:val="001700C8"/>
    <w:rsid w:val="00195AC3"/>
    <w:rsid w:val="001961D8"/>
    <w:rsid w:val="001C06D1"/>
    <w:rsid w:val="001D07FE"/>
    <w:rsid w:val="001F02BE"/>
    <w:rsid w:val="001F780A"/>
    <w:rsid w:val="002347FA"/>
    <w:rsid w:val="0025643F"/>
    <w:rsid w:val="00274203"/>
    <w:rsid w:val="0028164C"/>
    <w:rsid w:val="002B3CC9"/>
    <w:rsid w:val="002B4CC4"/>
    <w:rsid w:val="002C59DB"/>
    <w:rsid w:val="002D5A1D"/>
    <w:rsid w:val="002F36E1"/>
    <w:rsid w:val="003070D8"/>
    <w:rsid w:val="00320082"/>
    <w:rsid w:val="00340DF5"/>
    <w:rsid w:val="00343BBA"/>
    <w:rsid w:val="00352318"/>
    <w:rsid w:val="0045459E"/>
    <w:rsid w:val="00465186"/>
    <w:rsid w:val="00470275"/>
    <w:rsid w:val="0047333B"/>
    <w:rsid w:val="00481306"/>
    <w:rsid w:val="004B6B91"/>
    <w:rsid w:val="004D776C"/>
    <w:rsid w:val="004E6A9C"/>
    <w:rsid w:val="005268D4"/>
    <w:rsid w:val="005340B4"/>
    <w:rsid w:val="0053675C"/>
    <w:rsid w:val="0053718F"/>
    <w:rsid w:val="00563847"/>
    <w:rsid w:val="00574DCA"/>
    <w:rsid w:val="00585392"/>
    <w:rsid w:val="005B3F4A"/>
    <w:rsid w:val="005B5F1E"/>
    <w:rsid w:val="005B605E"/>
    <w:rsid w:val="005D4EB3"/>
    <w:rsid w:val="005D7695"/>
    <w:rsid w:val="005E18D3"/>
    <w:rsid w:val="005F2D6E"/>
    <w:rsid w:val="005F50F8"/>
    <w:rsid w:val="006147AB"/>
    <w:rsid w:val="006272C4"/>
    <w:rsid w:val="006329A8"/>
    <w:rsid w:val="00651346"/>
    <w:rsid w:val="00664791"/>
    <w:rsid w:val="00693BEC"/>
    <w:rsid w:val="00695B86"/>
    <w:rsid w:val="006A65BA"/>
    <w:rsid w:val="006C06BD"/>
    <w:rsid w:val="006C0CCB"/>
    <w:rsid w:val="006C5481"/>
    <w:rsid w:val="006E15A4"/>
    <w:rsid w:val="006E3BA8"/>
    <w:rsid w:val="006E4EE2"/>
    <w:rsid w:val="006F09F1"/>
    <w:rsid w:val="006F4AA7"/>
    <w:rsid w:val="00702218"/>
    <w:rsid w:val="007038BD"/>
    <w:rsid w:val="00723A79"/>
    <w:rsid w:val="007441BB"/>
    <w:rsid w:val="00754EEE"/>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FA0"/>
    <w:rsid w:val="0087192B"/>
    <w:rsid w:val="00880996"/>
    <w:rsid w:val="008961ED"/>
    <w:rsid w:val="008A293C"/>
    <w:rsid w:val="008E0C28"/>
    <w:rsid w:val="008E1719"/>
    <w:rsid w:val="008E7987"/>
    <w:rsid w:val="008F03EE"/>
    <w:rsid w:val="009258E4"/>
    <w:rsid w:val="00987FA2"/>
    <w:rsid w:val="009A2DE6"/>
    <w:rsid w:val="009D41A3"/>
    <w:rsid w:val="009D7ED6"/>
    <w:rsid w:val="009E6FF1"/>
    <w:rsid w:val="009E7FEB"/>
    <w:rsid w:val="009F6CD7"/>
    <w:rsid w:val="00A35813"/>
    <w:rsid w:val="00A53F90"/>
    <w:rsid w:val="00A83C3A"/>
    <w:rsid w:val="00A965EE"/>
    <w:rsid w:val="00AB0E77"/>
    <w:rsid w:val="00AB12A2"/>
    <w:rsid w:val="00AB54C4"/>
    <w:rsid w:val="00AB72DC"/>
    <w:rsid w:val="00B07E75"/>
    <w:rsid w:val="00B574B2"/>
    <w:rsid w:val="00B71265"/>
    <w:rsid w:val="00BD3972"/>
    <w:rsid w:val="00BD7002"/>
    <w:rsid w:val="00BE7F86"/>
    <w:rsid w:val="00BF3C5D"/>
    <w:rsid w:val="00BF7601"/>
    <w:rsid w:val="00C0378D"/>
    <w:rsid w:val="00C124D7"/>
    <w:rsid w:val="00C24322"/>
    <w:rsid w:val="00C278A4"/>
    <w:rsid w:val="00C50A35"/>
    <w:rsid w:val="00C510FC"/>
    <w:rsid w:val="00C62118"/>
    <w:rsid w:val="00C828FB"/>
    <w:rsid w:val="00CA334C"/>
    <w:rsid w:val="00CD40E9"/>
    <w:rsid w:val="00CF499D"/>
    <w:rsid w:val="00D04CC8"/>
    <w:rsid w:val="00D158B3"/>
    <w:rsid w:val="00D1695F"/>
    <w:rsid w:val="00D16E51"/>
    <w:rsid w:val="00D17443"/>
    <w:rsid w:val="00D225E5"/>
    <w:rsid w:val="00D36AD7"/>
    <w:rsid w:val="00D53A64"/>
    <w:rsid w:val="00DA0284"/>
    <w:rsid w:val="00DA0FD4"/>
    <w:rsid w:val="00DA78A8"/>
    <w:rsid w:val="00DB68C4"/>
    <w:rsid w:val="00DE08BC"/>
    <w:rsid w:val="00DE330D"/>
    <w:rsid w:val="00DF0600"/>
    <w:rsid w:val="00E037C4"/>
    <w:rsid w:val="00E20189"/>
    <w:rsid w:val="00E3105D"/>
    <w:rsid w:val="00E45E0A"/>
    <w:rsid w:val="00E71E41"/>
    <w:rsid w:val="00E82E29"/>
    <w:rsid w:val="00E8539A"/>
    <w:rsid w:val="00E926D6"/>
    <w:rsid w:val="00EA6686"/>
    <w:rsid w:val="00EB7510"/>
    <w:rsid w:val="00EE0F74"/>
    <w:rsid w:val="00F0290B"/>
    <w:rsid w:val="00F16946"/>
    <w:rsid w:val="00F2067A"/>
    <w:rsid w:val="00F315C9"/>
    <w:rsid w:val="00F40EE6"/>
    <w:rsid w:val="00F50289"/>
    <w:rsid w:val="00F60435"/>
    <w:rsid w:val="00F62857"/>
    <w:rsid w:val="00F6453A"/>
    <w:rsid w:val="00F66FE8"/>
    <w:rsid w:val="00F76F2E"/>
    <w:rsid w:val="00F80597"/>
    <w:rsid w:val="00F82C61"/>
    <w:rsid w:val="00F85800"/>
    <w:rsid w:val="00FB1B8D"/>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245</Words>
  <Characters>1350</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2024-01-29T13:09:00Z</dcterms:created>
  <dcterms:modified xsi:type="dcterms:W3CDTF">2024-01-29T13:09:00Z</dcterms:modified>
</cp:coreProperties>
</file>