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75EE" w14:textId="77777777" w:rsidR="00F34E26" w:rsidRDefault="00F34E26" w:rsidP="00F34E2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3E290C45" w14:textId="77777777" w:rsidR="00F34E26" w:rsidRPr="00877583" w:rsidRDefault="00F34E26" w:rsidP="00F34E26">
      <w:pPr>
        <w:spacing w:line="360" w:lineRule="auto"/>
        <w:jc w:val="both"/>
        <w:rPr>
          <w:rFonts w:ascii="Verdana" w:hAnsi="Verdana"/>
          <w:b/>
          <w:sz w:val="18"/>
          <w:szCs w:val="18"/>
        </w:rPr>
      </w:pPr>
    </w:p>
    <w:p w14:paraId="47C8809E" w14:textId="77777777" w:rsidR="00F34E26" w:rsidRPr="00877583" w:rsidRDefault="00F34E26" w:rsidP="00F34E2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1FB0729" w14:textId="77777777" w:rsidR="00F34E26" w:rsidRDefault="00F34E26" w:rsidP="00F34E26">
      <w:pPr>
        <w:suppressAutoHyphens/>
        <w:spacing w:line="360" w:lineRule="auto"/>
        <w:jc w:val="both"/>
        <w:rPr>
          <w:rFonts w:ascii="Verdana" w:eastAsia="Batang" w:hAnsi="Verdana"/>
          <w:sz w:val="18"/>
          <w:szCs w:val="18"/>
          <w:lang w:val="es-ES" w:eastAsia="ar-SA"/>
        </w:rPr>
      </w:pPr>
    </w:p>
    <w:p w14:paraId="464EA0F6" w14:textId="77777777" w:rsidR="00F34E26" w:rsidRPr="002137D9" w:rsidRDefault="00F34E26" w:rsidP="00F34E26">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181DAF4" w14:textId="77777777" w:rsidR="00F34E26" w:rsidRPr="00877583" w:rsidRDefault="00F34E26" w:rsidP="00F34E26">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DB99775" w14:textId="77777777" w:rsidR="00F34E26" w:rsidRPr="00877583" w:rsidRDefault="00F34E26" w:rsidP="00F34E26">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3F45505" w14:textId="77777777" w:rsidR="00F34E26" w:rsidRDefault="00F34E26" w:rsidP="00F34E26">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5F6E81D9" w14:textId="77777777" w:rsidR="00F34E26" w:rsidRPr="002137D9" w:rsidRDefault="00F34E26" w:rsidP="00F34E26">
      <w:pPr>
        <w:suppressAutoHyphens/>
        <w:spacing w:line="360" w:lineRule="auto"/>
        <w:jc w:val="both"/>
        <w:rPr>
          <w:rFonts w:ascii="Verdana" w:eastAsia="Batang" w:hAnsi="Verdana"/>
          <w:sz w:val="18"/>
          <w:szCs w:val="18"/>
          <w:lang w:val="es-ES" w:eastAsia="ar-SA"/>
        </w:rPr>
      </w:pPr>
    </w:p>
    <w:p w14:paraId="2D78444A" w14:textId="77777777" w:rsidR="00F34E26" w:rsidRDefault="00F34E26" w:rsidP="00F34E26">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79E09848" w14:textId="77777777" w:rsidR="00F34E26" w:rsidRPr="00573BAF" w:rsidRDefault="00F34E26" w:rsidP="00F34E26">
      <w:pPr>
        <w:suppressAutoHyphens/>
        <w:spacing w:line="360" w:lineRule="auto"/>
        <w:jc w:val="both"/>
        <w:rPr>
          <w:rFonts w:ascii="Verdana" w:eastAsia="Batang" w:hAnsi="Verdana"/>
          <w:sz w:val="20"/>
          <w:szCs w:val="20"/>
          <w:lang w:val="es-ES" w:eastAsia="ar-SA"/>
        </w:rPr>
      </w:pPr>
    </w:p>
    <w:p w14:paraId="383EF459" w14:textId="77777777" w:rsidR="00F34E26" w:rsidRPr="00573BAF" w:rsidRDefault="00F34E26" w:rsidP="00F34E26">
      <w:pPr>
        <w:suppressAutoHyphens/>
        <w:spacing w:line="360" w:lineRule="auto"/>
        <w:jc w:val="both"/>
        <w:rPr>
          <w:rFonts w:ascii="Verdana" w:eastAsia="Batang" w:hAnsi="Verdana"/>
          <w:sz w:val="20"/>
          <w:szCs w:val="20"/>
          <w:lang w:eastAsia="ar-SA"/>
        </w:rPr>
      </w:pPr>
      <w:r w:rsidRPr="00573BAF">
        <w:rPr>
          <w:rFonts w:ascii="Verdana" w:eastAsia="Batang" w:hAnsi="Verdana"/>
          <w:sz w:val="20"/>
          <w:szCs w:val="20"/>
          <w:lang w:eastAsia="ar-SA"/>
        </w:rPr>
        <w:t>Cordial saludo,</w:t>
      </w:r>
    </w:p>
    <w:p w14:paraId="6230CD47" w14:textId="77777777" w:rsidR="00F34E26" w:rsidRPr="00573BAF" w:rsidRDefault="00F34E26" w:rsidP="00F34E26">
      <w:pPr>
        <w:suppressAutoHyphens/>
        <w:spacing w:line="360" w:lineRule="auto"/>
        <w:jc w:val="both"/>
        <w:rPr>
          <w:rFonts w:ascii="Verdana" w:eastAsia="Batang" w:hAnsi="Verdana"/>
          <w:sz w:val="20"/>
          <w:szCs w:val="20"/>
          <w:lang w:eastAsia="ar-SA"/>
        </w:rPr>
      </w:pPr>
    </w:p>
    <w:p w14:paraId="053FF98F" w14:textId="77777777" w:rsidR="00F34E26" w:rsidRPr="00573BAF" w:rsidRDefault="00F34E26" w:rsidP="00F34E26">
      <w:pPr>
        <w:suppressAutoHyphens/>
        <w:spacing w:line="360" w:lineRule="auto"/>
        <w:jc w:val="both"/>
        <w:rPr>
          <w:rFonts w:ascii="Verdana" w:eastAsia="Batang" w:hAnsi="Verdana"/>
          <w:sz w:val="20"/>
          <w:szCs w:val="20"/>
          <w:lang w:eastAsia="ar-SA"/>
        </w:rPr>
      </w:pPr>
      <w:r w:rsidRPr="00573BAF">
        <w:rPr>
          <w:rFonts w:ascii="Verdana" w:eastAsia="Batang" w:hAnsi="Verdana"/>
          <w:sz w:val="20"/>
          <w:szCs w:val="20"/>
          <w:lang w:eastAsia="ar-SA"/>
        </w:rPr>
        <w:t xml:space="preserve">Con mí acostumbrado respeto y de manera atenta me permito informarle que el Auto No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proferido el día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de </w:t>
      </w:r>
      <w:proofErr w:type="spellStart"/>
      <w:r>
        <w:rPr>
          <w:rFonts w:ascii="Verdana" w:eastAsia="Batang" w:hAnsi="Verdana"/>
          <w:b/>
          <w:sz w:val="20"/>
          <w:szCs w:val="20"/>
          <w:lang w:eastAsia="ar-SA"/>
        </w:rPr>
        <w:t>xxxxxxxx</w:t>
      </w:r>
      <w:proofErr w:type="spellEnd"/>
      <w:r w:rsidRPr="00573BAF">
        <w:rPr>
          <w:rFonts w:ascii="Verdana" w:eastAsia="Batang" w:hAnsi="Verdana"/>
          <w:sz w:val="20"/>
          <w:szCs w:val="20"/>
          <w:lang w:eastAsia="ar-SA"/>
        </w:rPr>
        <w:t xml:space="preserve"> del año </w:t>
      </w:r>
      <w:proofErr w:type="spellStart"/>
      <w:r>
        <w:rPr>
          <w:rFonts w:ascii="Verdana" w:eastAsia="Batang" w:hAnsi="Verdana"/>
          <w:b/>
          <w:sz w:val="20"/>
          <w:szCs w:val="20"/>
          <w:lang w:eastAsia="ar-SA"/>
        </w:rPr>
        <w:t>xxxxxxxxxx</w:t>
      </w:r>
      <w:proofErr w:type="spellEnd"/>
      <w:r w:rsidRPr="00573BAF">
        <w:rPr>
          <w:rFonts w:ascii="Verdana" w:eastAsia="Batang" w:hAnsi="Verdana"/>
          <w:sz w:val="20"/>
          <w:szCs w:val="20"/>
          <w:lang w:eastAsia="ar-SA"/>
        </w:rPr>
        <w:t xml:space="preserve">, a través del cual este Despacho ordenó el </w:t>
      </w:r>
      <w:r w:rsidRPr="00573BAF">
        <w:rPr>
          <w:rFonts w:ascii="Verdana" w:eastAsia="Batang" w:hAnsi="Verdana"/>
          <w:b/>
          <w:sz w:val="20"/>
          <w:szCs w:val="20"/>
          <w:lang w:eastAsia="ar-SA"/>
        </w:rPr>
        <w:t xml:space="preserve">ARCHIVO DEFINITVO </w:t>
      </w:r>
      <w:r w:rsidRPr="00573BAF">
        <w:rPr>
          <w:rFonts w:ascii="Verdana" w:eastAsia="Batang" w:hAnsi="Verdana"/>
          <w:sz w:val="20"/>
          <w:szCs w:val="20"/>
          <w:lang w:eastAsia="ar-SA"/>
        </w:rPr>
        <w:t>del proceso</w:t>
      </w:r>
      <w:r>
        <w:rPr>
          <w:rFonts w:ascii="Verdana" w:eastAsia="Batang" w:hAnsi="Verdana"/>
          <w:sz w:val="20"/>
          <w:szCs w:val="20"/>
          <w:lang w:eastAsia="ar-SA"/>
        </w:rPr>
        <w:t xml:space="preserve"> disciplinario</w:t>
      </w:r>
      <w:r w:rsidRPr="00573BAF">
        <w:rPr>
          <w:rFonts w:ascii="Verdana" w:eastAsia="Batang" w:hAnsi="Verdana"/>
          <w:sz w:val="20"/>
          <w:szCs w:val="20"/>
          <w:lang w:eastAsia="ar-SA"/>
        </w:rPr>
        <w:t xml:space="preserve"> bajo el radicado No </w:t>
      </w:r>
      <w:proofErr w:type="spellStart"/>
      <w:r>
        <w:rPr>
          <w:rFonts w:ascii="Verdana" w:eastAsia="Batang" w:hAnsi="Verdana"/>
          <w:b/>
          <w:sz w:val="20"/>
          <w:szCs w:val="20"/>
          <w:lang w:eastAsia="ar-SA"/>
        </w:rPr>
        <w:t>xxxxxxxxxxxx</w:t>
      </w:r>
      <w:proofErr w:type="spellEnd"/>
      <w:r>
        <w:rPr>
          <w:rFonts w:ascii="Verdana" w:eastAsia="Batang" w:hAnsi="Verdana"/>
          <w:sz w:val="20"/>
          <w:szCs w:val="20"/>
          <w:lang w:eastAsia="ar-SA"/>
        </w:rPr>
        <w:t xml:space="preserve"> adelantado en</w:t>
      </w:r>
      <w:r w:rsidRPr="00573BAF">
        <w:rPr>
          <w:rFonts w:ascii="Verdana" w:eastAsia="Batang" w:hAnsi="Verdana"/>
          <w:sz w:val="20"/>
          <w:szCs w:val="20"/>
          <w:lang w:eastAsia="ar-SA"/>
        </w:rPr>
        <w:t xml:space="preserve"> contra</w:t>
      </w:r>
      <w:r>
        <w:rPr>
          <w:rFonts w:ascii="Verdana" w:eastAsia="Batang" w:hAnsi="Verdana"/>
          <w:sz w:val="20"/>
          <w:szCs w:val="20"/>
          <w:lang w:eastAsia="ar-SA"/>
        </w:rPr>
        <w:t xml:space="preserve"> de su representado</w:t>
      </w:r>
      <w:r w:rsidRPr="00573BAF">
        <w:rPr>
          <w:rFonts w:ascii="Verdana" w:eastAsia="Batang" w:hAnsi="Verdana"/>
          <w:sz w:val="20"/>
          <w:szCs w:val="20"/>
          <w:lang w:eastAsia="ar-SA"/>
        </w:rPr>
        <w:t>, quedó debidamente ejecutoriado.</w:t>
      </w:r>
    </w:p>
    <w:p w14:paraId="0255917C" w14:textId="77777777" w:rsidR="00F34E26" w:rsidRPr="00573BAF" w:rsidRDefault="00F34E26" w:rsidP="00F34E26">
      <w:pPr>
        <w:suppressAutoHyphens/>
        <w:spacing w:line="360" w:lineRule="auto"/>
        <w:jc w:val="both"/>
        <w:rPr>
          <w:rFonts w:ascii="Verdana" w:eastAsia="Batang" w:hAnsi="Verdana"/>
          <w:b/>
          <w:sz w:val="20"/>
          <w:szCs w:val="20"/>
          <w:lang w:eastAsia="ar-SA"/>
        </w:rPr>
      </w:pPr>
    </w:p>
    <w:p w14:paraId="27BAEDCF" w14:textId="77777777" w:rsidR="00F34E26" w:rsidRPr="00573BAF" w:rsidRDefault="00F34E26" w:rsidP="00F34E26">
      <w:pPr>
        <w:suppressAutoHyphens/>
        <w:spacing w:line="360" w:lineRule="auto"/>
        <w:jc w:val="both"/>
        <w:rPr>
          <w:rFonts w:ascii="Verdana" w:eastAsia="Batang" w:hAnsi="Verdana"/>
          <w:b/>
          <w:sz w:val="20"/>
          <w:szCs w:val="20"/>
          <w:lang w:eastAsia="ar-SA"/>
        </w:rPr>
      </w:pPr>
    </w:p>
    <w:p w14:paraId="4941D4AD" w14:textId="77777777" w:rsidR="00F34E26" w:rsidRPr="00573BAF" w:rsidRDefault="00F34E26" w:rsidP="00F34E26">
      <w:pPr>
        <w:suppressAutoHyphens/>
        <w:spacing w:line="360" w:lineRule="auto"/>
        <w:jc w:val="both"/>
        <w:rPr>
          <w:rFonts w:ascii="Verdana" w:eastAsia="Batang" w:hAnsi="Verdana"/>
          <w:sz w:val="20"/>
          <w:szCs w:val="20"/>
          <w:lang w:val="es-ES" w:eastAsia="ar-SA"/>
        </w:rPr>
      </w:pPr>
      <w:r w:rsidRPr="00573BAF">
        <w:rPr>
          <w:rFonts w:ascii="Verdana" w:eastAsia="Batang" w:hAnsi="Verdana"/>
          <w:sz w:val="20"/>
          <w:szCs w:val="20"/>
          <w:lang w:val="es-ES" w:eastAsia="ar-SA"/>
        </w:rPr>
        <w:t>Para los fines pertinentes,</w:t>
      </w:r>
    </w:p>
    <w:p w14:paraId="7D88BD59" w14:textId="77777777" w:rsidR="00F34E26" w:rsidRPr="00573BAF" w:rsidRDefault="00F34E26" w:rsidP="00F34E26">
      <w:pPr>
        <w:suppressAutoHyphens/>
        <w:spacing w:line="360" w:lineRule="auto"/>
        <w:jc w:val="both"/>
        <w:rPr>
          <w:rFonts w:ascii="Verdana" w:eastAsia="Batang" w:hAnsi="Verdana"/>
          <w:sz w:val="20"/>
          <w:szCs w:val="20"/>
          <w:lang w:val="es-ES" w:eastAsia="ar-SA"/>
        </w:rPr>
      </w:pPr>
    </w:p>
    <w:p w14:paraId="01D4EAA2" w14:textId="77777777" w:rsidR="00F34E26" w:rsidRPr="00573BAF" w:rsidRDefault="00F34E26" w:rsidP="00F34E26">
      <w:pPr>
        <w:suppressAutoHyphens/>
        <w:spacing w:line="360" w:lineRule="auto"/>
        <w:jc w:val="both"/>
        <w:rPr>
          <w:rFonts w:ascii="Verdana" w:eastAsia="Batang" w:hAnsi="Verdana"/>
          <w:sz w:val="20"/>
          <w:szCs w:val="20"/>
          <w:lang w:val="es-ES" w:eastAsia="ar-SA"/>
        </w:rPr>
      </w:pPr>
    </w:p>
    <w:p w14:paraId="603A0086" w14:textId="77777777" w:rsidR="00F34E26" w:rsidRPr="00573BAF" w:rsidRDefault="00F34E26" w:rsidP="00F34E26">
      <w:pPr>
        <w:suppressAutoHyphens/>
        <w:spacing w:line="360" w:lineRule="auto"/>
        <w:jc w:val="both"/>
        <w:rPr>
          <w:rFonts w:ascii="Verdana" w:eastAsia="Batang" w:hAnsi="Verdana"/>
          <w:b/>
          <w:bCs/>
          <w:sz w:val="20"/>
          <w:szCs w:val="20"/>
          <w:lang w:val="es-ES" w:eastAsia="ar-SA"/>
        </w:rPr>
      </w:pPr>
    </w:p>
    <w:p w14:paraId="2C32ECF3" w14:textId="77777777" w:rsidR="00F34E26" w:rsidRDefault="00F34E26" w:rsidP="00F34E26">
      <w:pPr>
        <w:spacing w:line="360" w:lineRule="auto"/>
        <w:jc w:val="both"/>
        <w:rPr>
          <w:rFonts w:ascii="Verdana" w:hAnsi="Verdana"/>
          <w:b/>
          <w:bCs/>
          <w:sz w:val="18"/>
          <w:szCs w:val="18"/>
        </w:rPr>
      </w:pPr>
      <w:r>
        <w:rPr>
          <w:rFonts w:ascii="Verdana" w:hAnsi="Verdana"/>
          <w:b/>
          <w:bCs/>
          <w:sz w:val="18"/>
          <w:szCs w:val="18"/>
        </w:rPr>
        <w:t>${abogado}</w:t>
      </w:r>
    </w:p>
    <w:p w14:paraId="38B8EFB5" w14:textId="77777777" w:rsidR="00F34E26" w:rsidRPr="00573BAF" w:rsidRDefault="00F34E26" w:rsidP="00F34E26">
      <w:pPr>
        <w:spacing w:line="360" w:lineRule="auto"/>
        <w:jc w:val="both"/>
        <w:rPr>
          <w:rFonts w:ascii="Verdana" w:hAnsi="Verdana"/>
          <w:sz w:val="20"/>
          <w:szCs w:val="20"/>
        </w:rPr>
      </w:pPr>
      <w:r>
        <w:rPr>
          <w:rFonts w:ascii="Verdana" w:hAnsi="Verdana"/>
          <w:sz w:val="20"/>
          <w:szCs w:val="20"/>
        </w:rPr>
        <w:t>Profesional Universitario</w:t>
      </w:r>
    </w:p>
    <w:p w14:paraId="29D0CCE5" w14:textId="77777777" w:rsidR="00F34E26" w:rsidRPr="00573BAF" w:rsidRDefault="00F34E26" w:rsidP="00F34E26">
      <w:pPr>
        <w:spacing w:line="360" w:lineRule="auto"/>
        <w:jc w:val="both"/>
        <w:rPr>
          <w:rFonts w:ascii="Verdana" w:hAnsi="Verdana"/>
          <w:sz w:val="20"/>
          <w:szCs w:val="20"/>
        </w:rPr>
      </w:pPr>
      <w:r w:rsidRPr="00573BAF">
        <w:rPr>
          <w:rFonts w:ascii="Verdana" w:hAnsi="Verdana"/>
          <w:sz w:val="20"/>
          <w:szCs w:val="20"/>
        </w:rPr>
        <w:t>Oficina de Control Disciplinario Interno</w:t>
      </w:r>
    </w:p>
    <w:p w14:paraId="4A51345F" w14:textId="77777777" w:rsidR="00F34E26" w:rsidRPr="00573BAF" w:rsidRDefault="00F34E26" w:rsidP="00F34E26">
      <w:pPr>
        <w:suppressAutoHyphens/>
        <w:spacing w:line="360" w:lineRule="auto"/>
        <w:jc w:val="both"/>
        <w:rPr>
          <w:rFonts w:ascii="Verdana" w:eastAsia="Batang" w:hAnsi="Verdana"/>
          <w:sz w:val="20"/>
          <w:szCs w:val="20"/>
          <w:lang w:eastAsia="ar-SA"/>
        </w:rPr>
      </w:pPr>
    </w:p>
    <w:p w14:paraId="28530FC8" w14:textId="77777777" w:rsidR="00F34E26" w:rsidRPr="00D76D5A" w:rsidRDefault="00F34E26" w:rsidP="00F34E26">
      <w:pPr>
        <w:rPr>
          <w:sz w:val="20"/>
          <w:szCs w:val="20"/>
        </w:rPr>
      </w:pPr>
    </w:p>
    <w:sectPr w:rsidR="00F34E26" w:rsidRPr="00D76D5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5159C" w14:textId="77777777" w:rsidR="002E4841" w:rsidRDefault="002E4841" w:rsidP="000F4BAD">
      <w:r>
        <w:separator/>
      </w:r>
    </w:p>
  </w:endnote>
  <w:endnote w:type="continuationSeparator" w:id="0">
    <w:p w14:paraId="76E8D3A5" w14:textId="77777777" w:rsidR="002E4841" w:rsidRDefault="002E484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E4841"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7B9DB" w14:textId="77777777" w:rsidR="002E4841" w:rsidRDefault="002E4841" w:rsidP="000F4BAD">
      <w:r>
        <w:separator/>
      </w:r>
    </w:p>
  </w:footnote>
  <w:footnote w:type="continuationSeparator" w:id="0">
    <w:p w14:paraId="588E08A3" w14:textId="77777777" w:rsidR="002E4841" w:rsidRDefault="002E484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E4841"/>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574</Characters>
  <Application>Microsoft Office Word</Application>
  <DocSecurity>0</DocSecurity>
  <Lines>16</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3</cp:revision>
  <cp:lastPrinted>2020-04-21T21:14:00Z</cp:lastPrinted>
  <dcterms:created xsi:type="dcterms:W3CDTF">2021-09-06T16:48:00Z</dcterms:created>
  <dcterms:modified xsi:type="dcterms:W3CDTF">2021-09-06T16:48:00Z</dcterms:modified>
</cp:coreProperties>
</file>