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AC537" w14:textId="77777777" w:rsidR="00DA4A3B" w:rsidRDefault="00DA4A3B" w:rsidP="00DA4A3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58CA779" w14:textId="77777777" w:rsidR="00DA4A3B" w:rsidRPr="00877583" w:rsidRDefault="00DA4A3B" w:rsidP="00DA4A3B">
      <w:pPr>
        <w:spacing w:line="360" w:lineRule="auto"/>
        <w:jc w:val="both"/>
        <w:rPr>
          <w:rFonts w:ascii="Verdana" w:hAnsi="Verdana"/>
          <w:b/>
          <w:sz w:val="18"/>
          <w:szCs w:val="18"/>
        </w:rPr>
      </w:pPr>
    </w:p>
    <w:p w14:paraId="4001944A" w14:textId="77777777" w:rsidR="00DA4A3B" w:rsidRPr="00877583" w:rsidRDefault="00DA4A3B" w:rsidP="00DA4A3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7A2B1BA" w14:textId="77777777" w:rsidR="00DA4A3B" w:rsidRDefault="00DA4A3B" w:rsidP="00DA4A3B">
      <w:pPr>
        <w:suppressAutoHyphens/>
        <w:spacing w:line="360" w:lineRule="auto"/>
        <w:jc w:val="both"/>
        <w:rPr>
          <w:rFonts w:ascii="Verdana" w:eastAsia="Batang" w:hAnsi="Verdana"/>
          <w:sz w:val="18"/>
          <w:szCs w:val="18"/>
          <w:lang w:val="es-ES" w:eastAsia="ar-SA"/>
        </w:rPr>
      </w:pPr>
    </w:p>
    <w:p w14:paraId="5788F40D" w14:textId="77777777" w:rsidR="00DA4A3B" w:rsidRPr="002137D9" w:rsidRDefault="00DA4A3B" w:rsidP="00DA4A3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C077B80" w14:textId="77777777" w:rsidR="00DA4A3B" w:rsidRPr="00877583" w:rsidRDefault="00DA4A3B" w:rsidP="00DA4A3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619C31B" w14:textId="77777777" w:rsidR="00DA4A3B" w:rsidRPr="00877583" w:rsidRDefault="00DA4A3B" w:rsidP="00DA4A3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55EA1FA" w14:textId="77777777" w:rsidR="00DA4A3B" w:rsidRDefault="00DA4A3B" w:rsidP="00DA4A3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A78AC04" w14:textId="77777777" w:rsidR="00DA4A3B" w:rsidRPr="002137D9" w:rsidRDefault="00DA4A3B" w:rsidP="00DA4A3B">
      <w:pPr>
        <w:suppressAutoHyphens/>
        <w:spacing w:line="360" w:lineRule="auto"/>
        <w:jc w:val="both"/>
        <w:rPr>
          <w:rFonts w:ascii="Verdana" w:eastAsia="Batang" w:hAnsi="Verdana"/>
          <w:sz w:val="18"/>
          <w:szCs w:val="18"/>
          <w:lang w:val="es-ES" w:eastAsia="ar-SA"/>
        </w:rPr>
      </w:pPr>
    </w:p>
    <w:p w14:paraId="426BF822" w14:textId="77777777" w:rsidR="00DA4A3B" w:rsidRDefault="00DA4A3B" w:rsidP="00DA4A3B">
      <w:pPr>
        <w:suppressAutoHyphens/>
        <w:spacing w:line="360" w:lineRule="auto"/>
        <w:jc w:val="both"/>
        <w:rPr>
          <w:rFonts w:ascii="Verdana" w:hAnsi="Verdana"/>
          <w:b/>
          <w:bCs/>
          <w:sz w:val="18"/>
          <w:szCs w:val="18"/>
        </w:rPr>
      </w:pPr>
      <w:r w:rsidRPr="005D6A7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31B12A8" w14:textId="77777777" w:rsidR="00DA4A3B" w:rsidRPr="00B86F3E" w:rsidRDefault="00DA4A3B" w:rsidP="00DA4A3B">
      <w:pPr>
        <w:suppressAutoHyphens/>
        <w:spacing w:line="360" w:lineRule="auto"/>
        <w:jc w:val="both"/>
        <w:rPr>
          <w:rFonts w:ascii="Arial" w:eastAsia="Batang" w:hAnsi="Arial" w:cs="Arial"/>
          <w:sz w:val="20"/>
          <w:szCs w:val="20"/>
          <w:lang w:eastAsia="ar-SA"/>
        </w:rPr>
      </w:pPr>
    </w:p>
    <w:p w14:paraId="00A79CDD" w14:textId="77777777" w:rsidR="00DA4A3B" w:rsidRDefault="00DA4A3B" w:rsidP="00DA4A3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393977FE" w14:textId="77777777" w:rsidR="00DA4A3B" w:rsidRDefault="00DA4A3B" w:rsidP="00DA4A3B">
      <w:pPr>
        <w:suppressAutoHyphens/>
        <w:spacing w:line="360" w:lineRule="auto"/>
        <w:jc w:val="both"/>
        <w:rPr>
          <w:rFonts w:ascii="Arial" w:eastAsia="Batang" w:hAnsi="Arial" w:cs="Arial"/>
          <w:sz w:val="20"/>
          <w:szCs w:val="20"/>
          <w:lang w:val="es-ES" w:eastAsia="ar-SA"/>
        </w:rPr>
      </w:pPr>
    </w:p>
    <w:p w14:paraId="6CBD1D78" w14:textId="77777777" w:rsidR="00DA4A3B" w:rsidRPr="005B3AAD" w:rsidRDefault="00DA4A3B" w:rsidP="00DA4A3B">
      <w:pPr>
        <w:suppressAutoHyphens/>
        <w:spacing w:line="360" w:lineRule="auto"/>
        <w:jc w:val="both"/>
        <w:rPr>
          <w:rFonts w:ascii="Arial" w:eastAsia="Batang" w:hAnsi="Arial" w:cs="Arial"/>
          <w:sz w:val="20"/>
          <w:szCs w:val="20"/>
          <w:lang w:val="es-ES" w:eastAsia="ar-SA"/>
        </w:rPr>
      </w:pPr>
      <w:r w:rsidRPr="005B3AAD">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5B3AAD">
        <w:rPr>
          <w:rFonts w:ascii="Arial" w:eastAsia="Batang" w:hAnsi="Arial" w:cs="Arial"/>
          <w:sz w:val="20"/>
          <w:szCs w:val="20"/>
          <w:lang w:val="es-ES" w:eastAsia="ar-SA"/>
        </w:rPr>
        <w:t xml:space="preserve">se sirva comparecer </w:t>
      </w:r>
      <w:proofErr w:type="gramStart"/>
      <w:r w:rsidRPr="005B3AAD">
        <w:rPr>
          <w:rFonts w:ascii="Arial" w:eastAsia="Batang" w:hAnsi="Arial" w:cs="Arial"/>
          <w:sz w:val="20"/>
          <w:szCs w:val="20"/>
          <w:lang w:val="es-ES" w:eastAsia="ar-SA"/>
        </w:rPr>
        <w:t>a  la</w:t>
      </w:r>
      <w:proofErr w:type="gramEnd"/>
      <w:r w:rsidRPr="005B3AAD">
        <w:rPr>
          <w:rFonts w:ascii="Arial" w:eastAsia="Batang" w:hAnsi="Arial" w:cs="Arial"/>
          <w:sz w:val="20"/>
          <w:szCs w:val="20"/>
          <w:lang w:val="es-ES" w:eastAsia="ar-SA"/>
        </w:rPr>
        <w:t xml:space="preserve"> Oficina de Control Disciplinario Interno de la Alcaldía de Manizales, ubicada en la </w:t>
      </w:r>
      <w:r w:rsidRPr="005B3AAD">
        <w:rPr>
          <w:rFonts w:ascii="Arial" w:eastAsia="Batang" w:hAnsi="Arial" w:cs="Arial"/>
          <w:b/>
          <w:sz w:val="20"/>
          <w:szCs w:val="20"/>
          <w:lang w:val="es-ES" w:eastAsia="ar-SA"/>
        </w:rPr>
        <w:t>CALLE 19 NÚMERO 21-44, PROPIEDAD HORIZONTAL CAM, SEGUNDO PISO</w:t>
      </w:r>
      <w:r w:rsidRPr="005B3AAD">
        <w:rPr>
          <w:rFonts w:ascii="Arial" w:eastAsia="Batang" w:hAnsi="Arial" w:cs="Arial"/>
          <w:sz w:val="20"/>
          <w:szCs w:val="20"/>
          <w:lang w:val="es-ES" w:eastAsia="ar-SA"/>
        </w:rPr>
        <w:t xml:space="preserve">, el día </w:t>
      </w:r>
      <w:r w:rsidRPr="005B3AAD">
        <w:rPr>
          <w:rFonts w:ascii="Arial" w:eastAsia="Batang" w:hAnsi="Arial" w:cs="Arial"/>
          <w:b/>
          <w:bCs/>
          <w:sz w:val="20"/>
          <w:szCs w:val="20"/>
          <w:lang w:val="es-ES" w:eastAsia="ar-SA"/>
        </w:rPr>
        <w:t>XXXXX, 00 DE XXXXX DE 2000, A LAS 0:00 AM/PM</w:t>
      </w:r>
      <w:r w:rsidRPr="005B3AAD">
        <w:rPr>
          <w:rFonts w:ascii="Arial" w:eastAsia="Batang" w:hAnsi="Arial" w:cs="Arial"/>
          <w:bCs/>
          <w:sz w:val="20"/>
          <w:szCs w:val="20"/>
          <w:lang w:val="es-ES" w:eastAsia="ar-SA"/>
        </w:rPr>
        <w:t xml:space="preserve">, </w:t>
      </w:r>
      <w:r w:rsidRPr="005B3AAD">
        <w:rPr>
          <w:rFonts w:ascii="Arial" w:eastAsia="Batang" w:hAnsi="Arial" w:cs="Arial"/>
          <w:sz w:val="20"/>
          <w:szCs w:val="20"/>
          <w:lang w:val="es-ES" w:eastAsia="ar-SA"/>
        </w:rPr>
        <w:t xml:space="preserve">con el fin de </w:t>
      </w:r>
      <w:r w:rsidRPr="005B3AA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5B3AAD">
        <w:rPr>
          <w:rFonts w:ascii="Arial" w:eastAsia="Batang" w:hAnsi="Arial" w:cs="Arial"/>
          <w:sz w:val="20"/>
          <w:szCs w:val="20"/>
          <w:lang w:val="es-ES" w:eastAsia="ar-SA"/>
        </w:rPr>
        <w:t xml:space="preserve"> dentro del proceso de la referencia, para que se pronuncie sobre (relacionar objeto de la diligencia)</w:t>
      </w:r>
    </w:p>
    <w:p w14:paraId="2E2073DD" w14:textId="77777777" w:rsidR="00DA4A3B" w:rsidRPr="005B3AAD" w:rsidRDefault="00DA4A3B" w:rsidP="00DA4A3B">
      <w:pPr>
        <w:suppressAutoHyphens/>
        <w:spacing w:line="360" w:lineRule="auto"/>
        <w:jc w:val="both"/>
        <w:rPr>
          <w:rFonts w:ascii="Arial" w:eastAsia="Batang" w:hAnsi="Arial" w:cs="Arial"/>
          <w:sz w:val="20"/>
          <w:szCs w:val="20"/>
          <w:lang w:val="es-ES" w:eastAsia="ar-SA"/>
        </w:rPr>
      </w:pPr>
    </w:p>
    <w:p w14:paraId="2E09B516" w14:textId="77777777" w:rsidR="00DA4A3B" w:rsidRDefault="00DA4A3B" w:rsidP="00DA4A3B">
      <w:pPr>
        <w:spacing w:line="360" w:lineRule="auto"/>
        <w:jc w:val="both"/>
        <w:rPr>
          <w:rFonts w:ascii="Arial" w:eastAsia="Batang" w:hAnsi="Arial" w:cs="Arial"/>
          <w:sz w:val="20"/>
          <w:szCs w:val="20"/>
          <w:lang w:eastAsia="ar-SA"/>
        </w:rPr>
      </w:pPr>
      <w:r w:rsidRPr="005B3AAD">
        <w:rPr>
          <w:rFonts w:ascii="Arial" w:hAnsi="Arial" w:cs="Arial"/>
          <w:sz w:val="20"/>
          <w:szCs w:val="20"/>
        </w:rPr>
        <w:t>En caso de no comparecer de la forma prevista en este requerimiento, usted podría estar incurso en falta disciplinaria gravísima contemp</w:t>
      </w:r>
      <w:r>
        <w:rPr>
          <w:rFonts w:ascii="Arial" w:hAnsi="Arial" w:cs="Arial"/>
          <w:sz w:val="20"/>
          <w:szCs w:val="20"/>
        </w:rPr>
        <w:t>lada en el artículo 48.2 de la Ley 734 de 2</w:t>
      </w:r>
      <w:r w:rsidRPr="005B3AAD">
        <w:rPr>
          <w:rFonts w:ascii="Arial" w:hAnsi="Arial" w:cs="Arial"/>
          <w:sz w:val="20"/>
          <w:szCs w:val="20"/>
        </w:rPr>
        <w:t xml:space="preserve">002, dando lugar a que se inicien las diligencias correspondientes en su contra.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4574D1A0" w14:textId="77777777" w:rsidR="00DA4A3B" w:rsidRPr="005B3AAD" w:rsidRDefault="00DA4A3B" w:rsidP="00DA4A3B">
      <w:pPr>
        <w:spacing w:line="360" w:lineRule="auto"/>
        <w:jc w:val="both"/>
        <w:rPr>
          <w:rFonts w:ascii="Arial" w:hAnsi="Arial" w:cs="Arial"/>
          <w:sz w:val="20"/>
          <w:szCs w:val="20"/>
        </w:rPr>
      </w:pPr>
    </w:p>
    <w:p w14:paraId="2D9ACFA7" w14:textId="77777777" w:rsidR="00DA4A3B" w:rsidRPr="005B3AAD" w:rsidRDefault="00DA4A3B" w:rsidP="00DA4A3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271CFC0E" w14:textId="77777777" w:rsidR="00DA4A3B" w:rsidRPr="00B6398D" w:rsidRDefault="00DA4A3B" w:rsidP="00DA4A3B">
      <w:pPr>
        <w:suppressAutoHyphens/>
        <w:spacing w:line="360" w:lineRule="auto"/>
        <w:jc w:val="both"/>
        <w:rPr>
          <w:rFonts w:ascii="Arial" w:eastAsia="Batang" w:hAnsi="Arial" w:cs="Arial"/>
          <w:sz w:val="20"/>
          <w:szCs w:val="20"/>
          <w:lang w:val="es-ES" w:eastAsia="ar-SA"/>
        </w:rPr>
      </w:pPr>
    </w:p>
    <w:p w14:paraId="1DFE7C61" w14:textId="77777777" w:rsidR="00DA4A3B" w:rsidRPr="00877583" w:rsidRDefault="00DA4A3B" w:rsidP="00DA4A3B">
      <w:pPr>
        <w:spacing w:line="360" w:lineRule="auto"/>
        <w:jc w:val="both"/>
        <w:rPr>
          <w:rFonts w:ascii="Verdana" w:hAnsi="Verdana"/>
          <w:b/>
          <w:bCs/>
          <w:sz w:val="18"/>
          <w:szCs w:val="18"/>
        </w:rPr>
      </w:pPr>
      <w:r>
        <w:rPr>
          <w:rFonts w:ascii="Verdana" w:hAnsi="Verdana"/>
          <w:b/>
          <w:bCs/>
          <w:sz w:val="18"/>
          <w:szCs w:val="18"/>
        </w:rPr>
        <w:t>${abogado}</w:t>
      </w:r>
    </w:p>
    <w:p w14:paraId="46F6602B" w14:textId="77777777" w:rsidR="00DA4A3B" w:rsidRPr="00877583" w:rsidRDefault="00DA4A3B" w:rsidP="00DA4A3B">
      <w:pPr>
        <w:spacing w:line="360" w:lineRule="auto"/>
        <w:jc w:val="both"/>
        <w:rPr>
          <w:rFonts w:ascii="Verdana" w:hAnsi="Verdana"/>
          <w:sz w:val="18"/>
          <w:szCs w:val="18"/>
        </w:rPr>
      </w:pPr>
      <w:r w:rsidRPr="00877583">
        <w:rPr>
          <w:rFonts w:ascii="Verdana" w:hAnsi="Verdana"/>
          <w:sz w:val="18"/>
          <w:szCs w:val="18"/>
        </w:rPr>
        <w:t>Profesional Universitario</w:t>
      </w:r>
    </w:p>
    <w:p w14:paraId="74D41DAC" w14:textId="77777777" w:rsidR="00DA4A3B" w:rsidRPr="00877583" w:rsidRDefault="00DA4A3B" w:rsidP="00DA4A3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8833757" w14:textId="77777777" w:rsidR="00DA4A3B" w:rsidRPr="006A7E2C" w:rsidRDefault="00DA4A3B" w:rsidP="00DA4A3B">
      <w:pPr>
        <w:suppressAutoHyphens/>
        <w:spacing w:line="360" w:lineRule="auto"/>
        <w:jc w:val="both"/>
        <w:rPr>
          <w:rFonts w:ascii="Arial" w:eastAsia="Batang" w:hAnsi="Arial" w:cs="Arial"/>
          <w:sz w:val="20"/>
          <w:szCs w:val="20"/>
          <w:lang w:eastAsia="ar-SA"/>
        </w:rPr>
      </w:pPr>
    </w:p>
    <w:p w14:paraId="51F0CBE7" w14:textId="2749640D" w:rsidR="00666D6E" w:rsidRPr="00DA4A3B" w:rsidRDefault="00DA4A3B" w:rsidP="00DA4A3B">
      <w:pPr>
        <w:suppressAutoHyphens/>
        <w:spacing w:line="360" w:lineRule="auto"/>
        <w:jc w:val="center"/>
      </w:pPr>
      <w:r>
        <w:rPr>
          <w:rFonts w:ascii="Arial" w:eastAsia="Batang" w:hAnsi="Arial" w:cs="Arial"/>
          <w:b/>
          <w:sz w:val="20"/>
          <w:szCs w:val="20"/>
          <w:lang w:val="es-ES" w:eastAsia="ar-SA"/>
        </w:rPr>
        <w:t>PRESENTARSE CON DOCUMENTO DE IDENTIFICACIÓN</w:t>
      </w:r>
    </w:p>
    <w:sectPr w:rsidR="00666D6E" w:rsidRPr="00DA4A3B"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FB7C7" w14:textId="77777777" w:rsidR="00316CE4" w:rsidRDefault="00316CE4" w:rsidP="000F4BAD">
      <w:r>
        <w:separator/>
      </w:r>
    </w:p>
  </w:endnote>
  <w:endnote w:type="continuationSeparator" w:id="0">
    <w:p w14:paraId="3A31BE10" w14:textId="77777777" w:rsidR="00316CE4" w:rsidRDefault="00316CE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16CE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143AD" w14:textId="77777777" w:rsidR="00316CE4" w:rsidRDefault="00316CE4" w:rsidP="000F4BAD">
      <w:r>
        <w:separator/>
      </w:r>
    </w:p>
  </w:footnote>
  <w:footnote w:type="continuationSeparator" w:id="0">
    <w:p w14:paraId="6D3CCA20" w14:textId="77777777" w:rsidR="00316CE4" w:rsidRDefault="00316CE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16CE4"/>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1060</Characters>
  <Application>Microsoft Office Word</Application>
  <DocSecurity>0</DocSecurity>
  <Lines>31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4</cp:revision>
  <cp:lastPrinted>2020-04-21T21:14:00Z</cp:lastPrinted>
  <dcterms:created xsi:type="dcterms:W3CDTF">2021-09-06T15:40:00Z</dcterms:created>
  <dcterms:modified xsi:type="dcterms:W3CDTF">2021-09-06T15:40:00Z</dcterms:modified>
</cp:coreProperties>
</file>